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80101297"/>
    <w:bookmarkStart w:id="1" w:name="_Hlk72504457"/>
    <w:bookmarkEnd w:id="0"/>
    <w:p w:rsidR="000A7787" w:rsidRPr="00FE6C81" w:rsidRDefault="001C06A1" w:rsidP="0074536B">
      <w:pPr>
        <w:pStyle w:val="3"/>
        <w:ind w:firstLine="567"/>
        <w:rPr>
          <w:rFonts w:ascii="Arial" w:hAnsi="Arial" w:cs="Arial"/>
          <w:color w:val="000000" w:themeColor="text1"/>
          <w:sz w:val="24"/>
          <w:szCs w:val="24"/>
        </w:rPr>
      </w:pPr>
      <w:r w:rsidRPr="00FE6C81">
        <w:rPr>
          <w:rFonts w:ascii="Arial" w:hAnsi="Arial" w:cs="Arial"/>
          <w:noProof/>
          <w:color w:val="000000" w:themeColor="text1"/>
          <w:sz w:val="24"/>
          <w:szCs w:val="24"/>
          <w:lang w:val="ru-RU" w:eastAsia="ru-RU"/>
        </w:rPr>
        <mc:AlternateContent>
          <mc:Choice Requires="wps">
            <w:drawing>
              <wp:anchor distT="4294967295" distB="4294967295" distL="114300" distR="114300" simplePos="0" relativeHeight="251650048" behindDoc="0" locked="0" layoutInCell="1" allowOverlap="1" wp14:anchorId="62776D06" wp14:editId="1A9E60F7">
                <wp:simplePos x="0" y="0"/>
                <wp:positionH relativeFrom="column">
                  <wp:posOffset>-114300</wp:posOffset>
                </wp:positionH>
                <wp:positionV relativeFrom="paragraph">
                  <wp:posOffset>114299</wp:posOffset>
                </wp:positionV>
                <wp:extent cx="6286500" cy="0"/>
                <wp:effectExtent l="0" t="19050" r="0" b="0"/>
                <wp:wrapNone/>
                <wp:docPr id="9"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90016F" id="Прямая соединительная линия 4" o:spid="_x0000_s1026" style="position:absolute;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lJTwIAAFk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" strokeweight="2.25pt"/>
            </w:pict>
          </mc:Fallback>
        </mc:AlternateContent>
      </w:r>
    </w:p>
    <w:p w:rsidR="000A7787" w:rsidRPr="00FE6C81" w:rsidRDefault="000A7787" w:rsidP="0074536B">
      <w:pPr>
        <w:jc w:val="center"/>
        <w:rPr>
          <w:rFonts w:ascii="Arial" w:hAnsi="Arial" w:cs="Arial"/>
          <w:b/>
          <w:color w:val="000000" w:themeColor="text1"/>
        </w:rPr>
      </w:pPr>
      <w:r w:rsidRPr="00FE6C81">
        <w:rPr>
          <w:rFonts w:ascii="Arial" w:hAnsi="Arial" w:cs="Arial"/>
          <w:b/>
          <w:color w:val="000000" w:themeColor="text1"/>
        </w:rPr>
        <w:t>ЕВРАЗИЙСКИЙ СОВЕТ ПО СТАНДАРТИЗАЦИИ, МЕТРОЛОГИИ И СЕРТИФИКАЦИИ</w:t>
      </w:r>
    </w:p>
    <w:p w:rsidR="000A7787" w:rsidRPr="00FE6C81" w:rsidRDefault="000A7787" w:rsidP="0074536B">
      <w:pPr>
        <w:jc w:val="center"/>
        <w:rPr>
          <w:rFonts w:ascii="Arial" w:hAnsi="Arial" w:cs="Arial"/>
          <w:b/>
          <w:color w:val="000000" w:themeColor="text1"/>
          <w:lang w:val="en-US"/>
        </w:rPr>
      </w:pPr>
      <w:r w:rsidRPr="00FE6C81">
        <w:rPr>
          <w:rFonts w:ascii="Arial" w:hAnsi="Arial" w:cs="Arial"/>
          <w:b/>
          <w:color w:val="000000" w:themeColor="text1"/>
          <w:lang w:val="en-US"/>
        </w:rPr>
        <w:t>(</w:t>
      </w:r>
      <w:r w:rsidRPr="00FE6C81">
        <w:rPr>
          <w:rFonts w:ascii="Arial" w:hAnsi="Arial" w:cs="Arial"/>
          <w:b/>
          <w:color w:val="000000" w:themeColor="text1"/>
        </w:rPr>
        <w:t>ЕАСС</w:t>
      </w:r>
      <w:r w:rsidRPr="00FE6C81">
        <w:rPr>
          <w:rFonts w:ascii="Arial" w:hAnsi="Arial" w:cs="Arial"/>
          <w:b/>
          <w:color w:val="000000" w:themeColor="text1"/>
          <w:lang w:val="en-US"/>
        </w:rPr>
        <w:t>)</w:t>
      </w:r>
    </w:p>
    <w:p w:rsidR="000A7787" w:rsidRPr="00FE6C81" w:rsidRDefault="000A7787" w:rsidP="0074536B">
      <w:pPr>
        <w:jc w:val="center"/>
        <w:rPr>
          <w:rFonts w:ascii="Arial" w:hAnsi="Arial" w:cs="Arial"/>
          <w:color w:val="000000" w:themeColor="text1"/>
          <w:lang w:val="en-US"/>
        </w:rPr>
      </w:pPr>
    </w:p>
    <w:p w:rsidR="000A7787" w:rsidRPr="00FE6C81" w:rsidRDefault="000A7787" w:rsidP="0074536B">
      <w:pPr>
        <w:jc w:val="center"/>
        <w:rPr>
          <w:rFonts w:ascii="Arial" w:hAnsi="Arial" w:cs="Arial"/>
          <w:b/>
          <w:color w:val="000000" w:themeColor="text1"/>
          <w:lang w:val="en-US"/>
        </w:rPr>
      </w:pPr>
      <w:r w:rsidRPr="00FE6C81">
        <w:rPr>
          <w:rFonts w:ascii="Arial" w:hAnsi="Arial" w:cs="Arial"/>
          <w:b/>
          <w:color w:val="000000" w:themeColor="text1"/>
          <w:lang w:val="en-US"/>
        </w:rPr>
        <w:t>EURO-ASIAN COUNCIL FOR STANDARDIZATION, METROLOGY AND CERTIFICATION</w:t>
      </w:r>
    </w:p>
    <w:p w:rsidR="000A7787" w:rsidRPr="00FE6C81" w:rsidRDefault="000A7787" w:rsidP="0074536B">
      <w:pPr>
        <w:pStyle w:val="a6"/>
        <w:tabs>
          <w:tab w:val="clear" w:pos="4677"/>
          <w:tab w:val="clear" w:pos="9355"/>
        </w:tabs>
        <w:jc w:val="center"/>
        <w:rPr>
          <w:rFonts w:ascii="Arial" w:hAnsi="Arial" w:cs="Arial"/>
          <w:b/>
          <w:color w:val="000000" w:themeColor="text1"/>
          <w:lang w:val="en-US"/>
        </w:rPr>
      </w:pPr>
      <w:r w:rsidRPr="00FE6C81">
        <w:rPr>
          <w:rFonts w:ascii="Arial" w:hAnsi="Arial" w:cs="Arial"/>
          <w:b/>
          <w:color w:val="000000" w:themeColor="text1"/>
          <w:lang w:val="en-US"/>
        </w:rPr>
        <w:t>(EASC)</w:t>
      </w:r>
    </w:p>
    <w:tbl>
      <w:tblPr>
        <w:tblpPr w:leftFromText="180" w:rightFromText="180" w:vertAnchor="text" w:horzAnchor="margin" w:tblpY="478"/>
        <w:tblW w:w="10456"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5670"/>
        <w:gridCol w:w="2410"/>
      </w:tblGrid>
      <w:tr w:rsidR="00FE6C81" w:rsidRPr="00FE6C81" w:rsidTr="001105EC">
        <w:trPr>
          <w:trHeight w:val="2701"/>
        </w:trPr>
        <w:tc>
          <w:tcPr>
            <w:tcW w:w="2376" w:type="dxa"/>
            <w:tcBorders>
              <w:top w:val="nil"/>
              <w:left w:val="nil"/>
              <w:bottom w:val="nil"/>
              <w:right w:val="nil"/>
            </w:tcBorders>
          </w:tcPr>
          <w:p w:rsidR="000A7787" w:rsidRPr="00FE6C81" w:rsidRDefault="001C06A1" w:rsidP="0074536B">
            <w:pPr>
              <w:pStyle w:val="2"/>
              <w:spacing w:before="0" w:after="0"/>
              <w:rPr>
                <w:rFonts w:ascii="Arial" w:hAnsi="Arial" w:cs="Arial"/>
                <w:color w:val="000000" w:themeColor="text1"/>
                <w:sz w:val="24"/>
                <w:szCs w:val="24"/>
                <w:lang w:val="ru-RU" w:eastAsia="ru-RU"/>
              </w:rPr>
            </w:pPr>
            <w:r w:rsidRPr="00FE6C81">
              <w:rPr>
                <w:rFonts w:ascii="Arial" w:hAnsi="Arial" w:cs="Arial"/>
                <w:noProof/>
                <w:color w:val="000000" w:themeColor="text1"/>
                <w:sz w:val="24"/>
                <w:szCs w:val="24"/>
                <w:lang w:val="ru-RU" w:eastAsia="ru-RU"/>
              </w:rPr>
              <mc:AlternateContent>
                <mc:Choice Requires="wps">
                  <w:drawing>
                    <wp:anchor distT="4294967295" distB="4294967295" distL="114300" distR="114300" simplePos="0" relativeHeight="251649024" behindDoc="0" locked="0" layoutInCell="1" allowOverlap="1" wp14:anchorId="48FA98C8" wp14:editId="50C3FB36">
                      <wp:simplePos x="0" y="0"/>
                      <wp:positionH relativeFrom="column">
                        <wp:posOffset>-100965</wp:posOffset>
                      </wp:positionH>
                      <wp:positionV relativeFrom="paragraph">
                        <wp:posOffset>19684</wp:posOffset>
                      </wp:positionV>
                      <wp:extent cx="6286500" cy="0"/>
                      <wp:effectExtent l="0" t="19050" r="0" b="0"/>
                      <wp:wrapNone/>
                      <wp:docPr id="8"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2EFE5C" id="Прямая соединительная линия 2"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oW+TgIAAFk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" strokeweight="2.25pt"/>
                  </w:pict>
                </mc:Fallback>
              </mc:AlternateContent>
            </w:r>
            <w:r w:rsidRPr="00FE6C81">
              <w:rPr>
                <w:rFonts w:ascii="Arial" w:hAnsi="Arial" w:cs="Arial"/>
                <w:noProof/>
                <w:color w:val="000000" w:themeColor="text1"/>
                <w:sz w:val="24"/>
                <w:szCs w:val="24"/>
                <w:lang w:val="ru-RU" w:eastAsia="ru-RU"/>
              </w:rPr>
              <mc:AlternateContent>
                <mc:Choice Requires="wps">
                  <w:drawing>
                    <wp:anchor distT="4294967295" distB="4294967295" distL="114300" distR="114300" simplePos="0" relativeHeight="251652096" behindDoc="0" locked="0" layoutInCell="1" allowOverlap="1" wp14:anchorId="09891632" wp14:editId="6B252BE4">
                      <wp:simplePos x="0" y="0"/>
                      <wp:positionH relativeFrom="column">
                        <wp:posOffset>-75565</wp:posOffset>
                      </wp:positionH>
                      <wp:positionV relativeFrom="paragraph">
                        <wp:posOffset>1722119</wp:posOffset>
                      </wp:positionV>
                      <wp:extent cx="6286500" cy="0"/>
                      <wp:effectExtent l="0" t="0" r="0" b="0"/>
                      <wp:wrapNone/>
                      <wp:docPr id="7"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4F348D" id="Прямая соединительная линия 3"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" strokeweight="1.5pt"/>
                  </w:pict>
                </mc:Fallback>
              </mc:AlternateContent>
            </w:r>
            <w:r w:rsidRPr="00FE6C81">
              <w:rPr>
                <w:rFonts w:ascii="Arial" w:hAnsi="Arial" w:cs="Arial"/>
                <w:noProof/>
                <w:color w:val="000000" w:themeColor="text1"/>
                <w:sz w:val="24"/>
                <w:szCs w:val="24"/>
                <w:lang w:val="ru-RU" w:eastAsia="ru-RU"/>
              </w:rPr>
              <w:drawing>
                <wp:inline distT="0" distB="0" distL="0" distR="0" wp14:anchorId="0C11BEB8" wp14:editId="1FCE5A1C">
                  <wp:extent cx="1520190" cy="1520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190" cy="1520190"/>
                          </a:xfrm>
                          <a:prstGeom prst="rect">
                            <a:avLst/>
                          </a:prstGeom>
                          <a:noFill/>
                          <a:ln>
                            <a:noFill/>
                          </a:ln>
                        </pic:spPr>
                      </pic:pic>
                    </a:graphicData>
                  </a:graphic>
                </wp:inline>
              </w:drawing>
            </w:r>
          </w:p>
        </w:tc>
        <w:tc>
          <w:tcPr>
            <w:tcW w:w="5670" w:type="dxa"/>
            <w:tcBorders>
              <w:top w:val="nil"/>
              <w:left w:val="nil"/>
              <w:bottom w:val="nil"/>
              <w:right w:val="nil"/>
            </w:tcBorders>
          </w:tcPr>
          <w:p w:rsidR="008F79CF" w:rsidRDefault="008F79CF" w:rsidP="0074536B">
            <w:pPr>
              <w:pStyle w:val="2"/>
              <w:spacing w:before="0" w:after="0"/>
              <w:rPr>
                <w:rFonts w:ascii="Arial" w:hAnsi="Arial" w:cs="Arial"/>
                <w:bCs w:val="0"/>
                <w:i w:val="0"/>
                <w:color w:val="000000" w:themeColor="text1"/>
                <w:spacing w:val="20"/>
                <w:sz w:val="24"/>
                <w:szCs w:val="24"/>
                <w:lang w:val="ru-RU" w:eastAsia="ru-RU"/>
              </w:rPr>
            </w:pPr>
          </w:p>
          <w:p w:rsidR="001105EC" w:rsidRDefault="001105EC" w:rsidP="001105EC"/>
          <w:p w:rsidR="001105EC" w:rsidRPr="001105EC" w:rsidRDefault="001105EC" w:rsidP="001105EC"/>
          <w:p w:rsidR="000A7787" w:rsidRPr="00FE6C81" w:rsidRDefault="000A7787" w:rsidP="0074536B">
            <w:pPr>
              <w:pStyle w:val="2"/>
              <w:spacing w:before="0" w:after="0"/>
              <w:rPr>
                <w:rFonts w:ascii="Arial" w:hAnsi="Arial" w:cs="Arial"/>
                <w:bCs w:val="0"/>
                <w:i w:val="0"/>
                <w:color w:val="000000" w:themeColor="text1"/>
                <w:spacing w:val="20"/>
                <w:sz w:val="24"/>
                <w:szCs w:val="24"/>
                <w:lang w:val="ru-RU" w:eastAsia="ru-RU"/>
              </w:rPr>
            </w:pPr>
            <w:r w:rsidRPr="00FE6C81">
              <w:rPr>
                <w:rFonts w:ascii="Arial" w:hAnsi="Arial" w:cs="Arial"/>
                <w:bCs w:val="0"/>
                <w:i w:val="0"/>
                <w:color w:val="000000" w:themeColor="text1"/>
                <w:spacing w:val="20"/>
                <w:sz w:val="24"/>
                <w:szCs w:val="24"/>
                <w:lang w:val="ru-RU" w:eastAsia="ru-RU"/>
              </w:rPr>
              <w:t xml:space="preserve">М Е Ж Г О С У Д А Р С Т В Е Н </w:t>
            </w:r>
            <w:proofErr w:type="spellStart"/>
            <w:proofErr w:type="gramStart"/>
            <w:r w:rsidRPr="00FE6C81">
              <w:rPr>
                <w:rFonts w:ascii="Arial" w:hAnsi="Arial" w:cs="Arial"/>
                <w:bCs w:val="0"/>
                <w:i w:val="0"/>
                <w:color w:val="000000" w:themeColor="text1"/>
                <w:spacing w:val="20"/>
                <w:sz w:val="24"/>
                <w:szCs w:val="24"/>
                <w:lang w:val="ru-RU" w:eastAsia="ru-RU"/>
              </w:rPr>
              <w:t>Н</w:t>
            </w:r>
            <w:proofErr w:type="spellEnd"/>
            <w:proofErr w:type="gramEnd"/>
            <w:r w:rsidRPr="00FE6C81">
              <w:rPr>
                <w:rFonts w:ascii="Arial" w:hAnsi="Arial" w:cs="Arial"/>
                <w:bCs w:val="0"/>
                <w:i w:val="0"/>
                <w:color w:val="000000" w:themeColor="text1"/>
                <w:spacing w:val="20"/>
                <w:sz w:val="24"/>
                <w:szCs w:val="24"/>
                <w:lang w:val="ru-RU" w:eastAsia="ru-RU"/>
              </w:rPr>
              <w:t xml:space="preserve"> Ы Й</w:t>
            </w:r>
          </w:p>
          <w:p w:rsidR="000A7787" w:rsidRPr="00FE6C81" w:rsidRDefault="000A7787" w:rsidP="0074536B">
            <w:pPr>
              <w:pStyle w:val="2"/>
              <w:spacing w:before="0" w:after="0"/>
              <w:jc w:val="center"/>
              <w:rPr>
                <w:rFonts w:ascii="Arial" w:hAnsi="Arial" w:cs="Arial"/>
                <w:color w:val="000000" w:themeColor="text1"/>
                <w:sz w:val="24"/>
                <w:szCs w:val="24"/>
                <w:lang w:val="ru-RU" w:eastAsia="ru-RU"/>
              </w:rPr>
            </w:pPr>
            <w:r w:rsidRPr="00FE6C81">
              <w:rPr>
                <w:rFonts w:ascii="Arial" w:hAnsi="Arial" w:cs="Arial"/>
                <w:bCs w:val="0"/>
                <w:i w:val="0"/>
                <w:color w:val="000000" w:themeColor="text1"/>
                <w:spacing w:val="20"/>
                <w:sz w:val="24"/>
                <w:szCs w:val="24"/>
                <w:lang w:val="ru-RU" w:eastAsia="ru-RU"/>
              </w:rPr>
              <w:t>С Т А Н Д А Р Т</w:t>
            </w:r>
          </w:p>
        </w:tc>
        <w:tc>
          <w:tcPr>
            <w:tcW w:w="2410" w:type="dxa"/>
            <w:tcBorders>
              <w:top w:val="nil"/>
              <w:left w:val="nil"/>
              <w:bottom w:val="nil"/>
              <w:right w:val="nil"/>
            </w:tcBorders>
          </w:tcPr>
          <w:p w:rsidR="008F79CF" w:rsidRPr="00FE6C81" w:rsidRDefault="008F79CF" w:rsidP="0074536B">
            <w:pPr>
              <w:pStyle w:val="2"/>
              <w:spacing w:before="0" w:after="0"/>
              <w:rPr>
                <w:rFonts w:ascii="Arial" w:hAnsi="Arial" w:cs="Arial"/>
                <w:bCs w:val="0"/>
                <w:i w:val="0"/>
                <w:color w:val="000000" w:themeColor="text1"/>
                <w:sz w:val="24"/>
                <w:szCs w:val="24"/>
                <w:lang w:val="ru-RU" w:eastAsia="ru-RU"/>
              </w:rPr>
            </w:pPr>
          </w:p>
          <w:p w:rsidR="008F79CF" w:rsidRPr="00FE6C81" w:rsidRDefault="000A7787" w:rsidP="0074536B">
            <w:pPr>
              <w:pStyle w:val="2"/>
              <w:spacing w:before="0" w:after="0"/>
              <w:rPr>
                <w:rFonts w:ascii="Arial" w:hAnsi="Arial" w:cs="Arial"/>
                <w:bCs w:val="0"/>
                <w:i w:val="0"/>
                <w:color w:val="000000" w:themeColor="text1"/>
                <w:sz w:val="24"/>
                <w:szCs w:val="24"/>
                <w:lang w:val="ru-RU" w:eastAsia="ru-RU"/>
              </w:rPr>
            </w:pPr>
            <w:r w:rsidRPr="00FE6C81">
              <w:rPr>
                <w:rFonts w:ascii="Arial" w:hAnsi="Arial" w:cs="Arial"/>
                <w:bCs w:val="0"/>
                <w:i w:val="0"/>
                <w:color w:val="000000" w:themeColor="text1"/>
                <w:sz w:val="24"/>
                <w:szCs w:val="24"/>
                <w:lang w:val="ru-RU" w:eastAsia="ru-RU"/>
              </w:rPr>
              <w:t>ГОСТ</w:t>
            </w:r>
            <w:r w:rsidR="00314366" w:rsidRPr="00FE6C81">
              <w:rPr>
                <w:rFonts w:ascii="Arial" w:hAnsi="Arial" w:cs="Arial"/>
                <w:bCs w:val="0"/>
                <w:i w:val="0"/>
                <w:color w:val="000000" w:themeColor="text1"/>
                <w:sz w:val="24"/>
                <w:szCs w:val="24"/>
                <w:lang w:val="ru-RU" w:eastAsia="ru-RU"/>
              </w:rPr>
              <w:t xml:space="preserve"> </w:t>
            </w:r>
            <w:r w:rsidR="00295062" w:rsidRPr="00FE6C81">
              <w:rPr>
                <w:rFonts w:ascii="Arial" w:hAnsi="Arial" w:cs="Arial"/>
                <w:bCs w:val="0"/>
                <w:i w:val="0"/>
                <w:color w:val="000000" w:themeColor="text1"/>
                <w:sz w:val="24"/>
                <w:szCs w:val="24"/>
                <w:lang w:val="en-US" w:eastAsia="ru-RU"/>
              </w:rPr>
              <w:t>ISO</w:t>
            </w:r>
            <w:r w:rsidR="00295062" w:rsidRPr="00FE6C81">
              <w:rPr>
                <w:rFonts w:ascii="Arial" w:hAnsi="Arial" w:cs="Arial"/>
                <w:bCs w:val="0"/>
                <w:i w:val="0"/>
                <w:color w:val="000000" w:themeColor="text1"/>
                <w:sz w:val="24"/>
                <w:szCs w:val="24"/>
                <w:lang w:val="ru-RU" w:eastAsia="ru-RU"/>
              </w:rPr>
              <w:t xml:space="preserve"> </w:t>
            </w:r>
          </w:p>
          <w:p w:rsidR="000A7787" w:rsidRPr="00FE6C81" w:rsidRDefault="00FF3875" w:rsidP="0074536B">
            <w:pPr>
              <w:pStyle w:val="2"/>
              <w:spacing w:before="0" w:after="0"/>
              <w:rPr>
                <w:rFonts w:ascii="Arial" w:hAnsi="Arial" w:cs="Arial"/>
                <w:bCs w:val="0"/>
                <w:i w:val="0"/>
                <w:color w:val="000000" w:themeColor="text1"/>
                <w:sz w:val="24"/>
                <w:szCs w:val="24"/>
                <w:lang w:val="ru-RU" w:eastAsia="ru-RU"/>
              </w:rPr>
            </w:pPr>
            <w:r w:rsidRPr="00FE6C81">
              <w:rPr>
                <w:rFonts w:ascii="Arial" w:hAnsi="Arial" w:cs="Arial"/>
                <w:bCs w:val="0"/>
                <w:i w:val="0"/>
                <w:color w:val="000000" w:themeColor="text1"/>
                <w:sz w:val="24"/>
                <w:szCs w:val="24"/>
                <w:lang w:val="ru-RU" w:eastAsia="ru-RU"/>
              </w:rPr>
              <w:t>13909-7</w:t>
            </w:r>
          </w:p>
          <w:p w:rsidR="00913114" w:rsidRPr="00FE6C81" w:rsidRDefault="00913114" w:rsidP="0074536B">
            <w:pPr>
              <w:rPr>
                <w:rFonts w:ascii="Arial" w:hAnsi="Arial" w:cs="Arial"/>
                <w:b/>
                <w:color w:val="000000" w:themeColor="text1"/>
              </w:rPr>
            </w:pPr>
          </w:p>
          <w:p w:rsidR="00B210D3" w:rsidRPr="00FE6C81" w:rsidRDefault="00B210D3" w:rsidP="0074536B">
            <w:pPr>
              <w:rPr>
                <w:rFonts w:ascii="Arial" w:hAnsi="Arial" w:cs="Arial"/>
                <w:color w:val="000000" w:themeColor="text1"/>
              </w:rPr>
            </w:pPr>
            <w:r w:rsidRPr="00FE6C81">
              <w:rPr>
                <w:rFonts w:ascii="Arial" w:hAnsi="Arial" w:cs="Arial"/>
                <w:color w:val="000000" w:themeColor="text1"/>
              </w:rPr>
              <w:t xml:space="preserve">(проект, </w:t>
            </w:r>
            <w:r w:rsidRPr="00FE6C81">
              <w:rPr>
                <w:rFonts w:ascii="Arial" w:hAnsi="Arial" w:cs="Arial"/>
                <w:color w:val="000000" w:themeColor="text1"/>
                <w:lang w:val="en-US"/>
              </w:rPr>
              <w:t>KZ</w:t>
            </w:r>
            <w:r w:rsidR="00E738C4" w:rsidRPr="00FE6C81">
              <w:rPr>
                <w:rFonts w:ascii="Arial" w:hAnsi="Arial" w:cs="Arial"/>
                <w:color w:val="000000" w:themeColor="text1"/>
              </w:rPr>
              <w:t xml:space="preserve">, </w:t>
            </w:r>
            <w:r w:rsidR="001105EC">
              <w:rPr>
                <w:rFonts w:ascii="Arial" w:hAnsi="Arial" w:cs="Arial"/>
                <w:color w:val="000000" w:themeColor="text1"/>
              </w:rPr>
              <w:t>окончательная</w:t>
            </w:r>
            <w:r w:rsidR="00A17B77">
              <w:rPr>
                <w:rFonts w:ascii="Arial" w:hAnsi="Arial" w:cs="Arial"/>
                <w:color w:val="000000" w:themeColor="text1"/>
              </w:rPr>
              <w:t xml:space="preserve"> </w:t>
            </w:r>
            <w:r w:rsidR="00E738C4" w:rsidRPr="00FE6C81">
              <w:rPr>
                <w:rFonts w:ascii="Arial" w:hAnsi="Arial" w:cs="Arial"/>
                <w:color w:val="000000" w:themeColor="text1"/>
              </w:rPr>
              <w:t>редакция</w:t>
            </w:r>
            <w:r w:rsidRPr="00FE6C81">
              <w:rPr>
                <w:rFonts w:ascii="Arial" w:hAnsi="Arial" w:cs="Arial"/>
                <w:color w:val="000000" w:themeColor="text1"/>
              </w:rPr>
              <w:t>)</w:t>
            </w:r>
          </w:p>
          <w:p w:rsidR="0074536B" w:rsidRPr="00FE6C81" w:rsidRDefault="0074536B" w:rsidP="0074536B">
            <w:pPr>
              <w:tabs>
                <w:tab w:val="left" w:pos="1005"/>
              </w:tabs>
              <w:rPr>
                <w:rFonts w:ascii="Arial" w:hAnsi="Arial" w:cs="Arial"/>
                <w:b/>
                <w:color w:val="000000" w:themeColor="text1"/>
              </w:rPr>
            </w:pPr>
          </w:p>
          <w:p w:rsidR="00A561A5" w:rsidRPr="00FE6C81" w:rsidRDefault="00A561A5" w:rsidP="0074536B">
            <w:pPr>
              <w:tabs>
                <w:tab w:val="left" w:pos="1005"/>
              </w:tabs>
              <w:rPr>
                <w:rFonts w:ascii="Arial" w:hAnsi="Arial" w:cs="Arial"/>
                <w:b/>
                <w:color w:val="000000" w:themeColor="text1"/>
              </w:rPr>
            </w:pPr>
          </w:p>
          <w:p w:rsidR="000A7787" w:rsidRPr="00FE6C81" w:rsidRDefault="000A7787" w:rsidP="0074536B">
            <w:pPr>
              <w:tabs>
                <w:tab w:val="left" w:pos="1005"/>
              </w:tabs>
              <w:rPr>
                <w:rFonts w:ascii="Arial" w:hAnsi="Arial" w:cs="Arial"/>
                <w:b/>
                <w:color w:val="000000" w:themeColor="text1"/>
              </w:rPr>
            </w:pPr>
          </w:p>
        </w:tc>
      </w:tr>
    </w:tbl>
    <w:p w:rsidR="000A7787" w:rsidRPr="00FE6C81" w:rsidRDefault="000A7787" w:rsidP="0074536B">
      <w:pPr>
        <w:pStyle w:val="a6"/>
        <w:tabs>
          <w:tab w:val="clear" w:pos="4677"/>
          <w:tab w:val="clear" w:pos="9355"/>
        </w:tabs>
        <w:jc w:val="center"/>
        <w:rPr>
          <w:rFonts w:ascii="Arial" w:hAnsi="Arial" w:cs="Arial"/>
          <w:color w:val="000000" w:themeColor="text1"/>
        </w:rPr>
      </w:pPr>
    </w:p>
    <w:p w:rsidR="000A7787" w:rsidRPr="00FE6C81" w:rsidRDefault="000A7787" w:rsidP="0074536B">
      <w:pPr>
        <w:rPr>
          <w:rFonts w:ascii="Arial" w:hAnsi="Arial" w:cs="Arial"/>
          <w:color w:val="000000" w:themeColor="text1"/>
        </w:rPr>
      </w:pPr>
    </w:p>
    <w:p w:rsidR="000A7787" w:rsidRPr="00FE6C81" w:rsidRDefault="000A7787" w:rsidP="0074536B">
      <w:pPr>
        <w:rPr>
          <w:rFonts w:ascii="Arial" w:hAnsi="Arial" w:cs="Arial"/>
          <w:color w:val="000000" w:themeColor="text1"/>
        </w:rPr>
      </w:pPr>
    </w:p>
    <w:p w:rsidR="003737AD" w:rsidRPr="00FE6C81" w:rsidRDefault="003737AD" w:rsidP="0074536B">
      <w:pPr>
        <w:rPr>
          <w:rFonts w:ascii="Arial" w:hAnsi="Arial" w:cs="Arial"/>
          <w:color w:val="000000" w:themeColor="text1"/>
        </w:rPr>
      </w:pPr>
    </w:p>
    <w:p w:rsidR="00C64B88" w:rsidRPr="00FE6C81" w:rsidRDefault="00C64B88" w:rsidP="0074536B">
      <w:pPr>
        <w:rPr>
          <w:rFonts w:ascii="Arial" w:hAnsi="Arial" w:cs="Arial"/>
          <w:b/>
          <w:color w:val="000000" w:themeColor="text1"/>
        </w:rPr>
      </w:pPr>
    </w:p>
    <w:p w:rsidR="002F32FD" w:rsidRPr="00FE6C81" w:rsidRDefault="00FF3875" w:rsidP="0074536B">
      <w:pPr>
        <w:widowControl w:val="0"/>
        <w:autoSpaceDE w:val="0"/>
        <w:autoSpaceDN w:val="0"/>
        <w:adjustRightInd w:val="0"/>
        <w:jc w:val="center"/>
        <w:rPr>
          <w:rFonts w:ascii="Arial" w:hAnsi="Arial" w:cs="Arial"/>
          <w:b/>
          <w:bCs/>
          <w:color w:val="000000" w:themeColor="text1"/>
          <w:sz w:val="28"/>
        </w:rPr>
      </w:pPr>
      <w:r w:rsidRPr="00FE6C81">
        <w:rPr>
          <w:rFonts w:ascii="Arial" w:hAnsi="Arial" w:cs="Arial"/>
          <w:b/>
          <w:bCs/>
          <w:color w:val="000000" w:themeColor="text1"/>
          <w:sz w:val="28"/>
        </w:rPr>
        <w:t>Уголь каменный и кокс</w:t>
      </w:r>
    </w:p>
    <w:p w:rsidR="002F32FD" w:rsidRPr="00FE6C81" w:rsidRDefault="002F32FD" w:rsidP="0074536B">
      <w:pPr>
        <w:widowControl w:val="0"/>
        <w:autoSpaceDE w:val="0"/>
        <w:autoSpaceDN w:val="0"/>
        <w:adjustRightInd w:val="0"/>
        <w:jc w:val="center"/>
        <w:rPr>
          <w:rFonts w:ascii="Arial" w:hAnsi="Arial" w:cs="Arial"/>
          <w:b/>
          <w:bCs/>
          <w:color w:val="000000" w:themeColor="text1"/>
          <w:sz w:val="28"/>
        </w:rPr>
      </w:pPr>
    </w:p>
    <w:p w:rsidR="002F32FD" w:rsidRPr="00FE6C81" w:rsidRDefault="00FF3875" w:rsidP="0074536B">
      <w:pPr>
        <w:jc w:val="center"/>
        <w:rPr>
          <w:rFonts w:ascii="Arial" w:hAnsi="Arial" w:cs="Arial"/>
          <w:b/>
          <w:color w:val="000000" w:themeColor="text1"/>
          <w:sz w:val="28"/>
        </w:rPr>
      </w:pPr>
      <w:r w:rsidRPr="00FE6C81">
        <w:rPr>
          <w:rFonts w:ascii="Arial" w:hAnsi="Arial" w:cs="Arial"/>
          <w:b/>
          <w:color w:val="000000" w:themeColor="text1"/>
          <w:sz w:val="28"/>
        </w:rPr>
        <w:t>Механический отбор проб</w:t>
      </w:r>
    </w:p>
    <w:p w:rsidR="00FF3875" w:rsidRPr="00FE6C81" w:rsidRDefault="00FF3875" w:rsidP="0074536B">
      <w:pPr>
        <w:jc w:val="center"/>
        <w:rPr>
          <w:rFonts w:ascii="Arial" w:hAnsi="Arial" w:cs="Arial"/>
          <w:b/>
          <w:color w:val="000000" w:themeColor="text1"/>
          <w:sz w:val="28"/>
        </w:rPr>
      </w:pPr>
    </w:p>
    <w:p w:rsidR="00FF3875" w:rsidRPr="00FE6C81" w:rsidRDefault="00FF3875" w:rsidP="0074536B">
      <w:pPr>
        <w:jc w:val="center"/>
        <w:rPr>
          <w:rFonts w:ascii="Arial" w:hAnsi="Arial" w:cs="Arial"/>
          <w:b/>
          <w:color w:val="000000" w:themeColor="text1"/>
          <w:sz w:val="28"/>
        </w:rPr>
      </w:pPr>
      <w:r w:rsidRPr="00FE6C81">
        <w:rPr>
          <w:rFonts w:ascii="Arial" w:hAnsi="Arial" w:cs="Arial"/>
          <w:b/>
          <w:color w:val="000000" w:themeColor="text1"/>
          <w:sz w:val="28"/>
        </w:rPr>
        <w:t>Часть 7</w:t>
      </w:r>
    </w:p>
    <w:p w:rsidR="002F32FD" w:rsidRPr="00FE6C81" w:rsidRDefault="002F32FD" w:rsidP="0074536B">
      <w:pPr>
        <w:jc w:val="center"/>
        <w:rPr>
          <w:rFonts w:ascii="Arial" w:hAnsi="Arial" w:cs="Arial"/>
          <w:b/>
          <w:color w:val="000000" w:themeColor="text1"/>
          <w:sz w:val="28"/>
        </w:rPr>
      </w:pPr>
    </w:p>
    <w:p w:rsidR="002F32FD" w:rsidRPr="00FE6C81" w:rsidRDefault="00FF3875" w:rsidP="0074536B">
      <w:pPr>
        <w:jc w:val="center"/>
        <w:rPr>
          <w:rFonts w:ascii="Arial" w:hAnsi="Arial" w:cs="Arial"/>
          <w:b/>
          <w:color w:val="000000" w:themeColor="text1"/>
          <w:sz w:val="28"/>
        </w:rPr>
      </w:pPr>
      <w:r w:rsidRPr="00FE6C81">
        <w:rPr>
          <w:rFonts w:ascii="Arial" w:hAnsi="Arial" w:cs="Arial"/>
          <w:b/>
          <w:color w:val="000000" w:themeColor="text1"/>
          <w:sz w:val="28"/>
        </w:rPr>
        <w:t>МЕТОДЫ ОПРЕДЕЛЕНИЯ ПРЕЦИЗИОННОСТИ ОТБОРА, ПОДГОТОВКИ И ИСПЫТАНИЯ ПРОБ</w:t>
      </w:r>
      <w:r w:rsidR="002F32FD" w:rsidRPr="00FE6C81">
        <w:rPr>
          <w:rFonts w:ascii="Arial" w:hAnsi="Arial" w:cs="Arial"/>
          <w:b/>
          <w:color w:val="000000" w:themeColor="text1"/>
          <w:sz w:val="28"/>
        </w:rPr>
        <w:t xml:space="preserve"> </w:t>
      </w:r>
    </w:p>
    <w:p w:rsidR="002F32FD" w:rsidRPr="00FE6C81" w:rsidRDefault="002F32FD" w:rsidP="0074536B">
      <w:pPr>
        <w:jc w:val="center"/>
        <w:rPr>
          <w:rFonts w:ascii="Arial" w:hAnsi="Arial" w:cs="Arial"/>
          <w:b/>
          <w:color w:val="000000" w:themeColor="text1"/>
          <w:sz w:val="28"/>
        </w:rPr>
      </w:pPr>
    </w:p>
    <w:p w:rsidR="00913114" w:rsidRPr="00FE6C81" w:rsidRDefault="00913114" w:rsidP="0074536B">
      <w:pPr>
        <w:jc w:val="center"/>
        <w:rPr>
          <w:rFonts w:ascii="Arial" w:hAnsi="Arial" w:cs="Arial"/>
          <w:b/>
          <w:color w:val="000000" w:themeColor="text1"/>
          <w:sz w:val="28"/>
        </w:rPr>
      </w:pPr>
    </w:p>
    <w:p w:rsidR="00C64B88" w:rsidRPr="00FE6C81" w:rsidRDefault="00C64B88" w:rsidP="0074536B">
      <w:pPr>
        <w:widowControl w:val="0"/>
        <w:autoSpaceDE w:val="0"/>
        <w:autoSpaceDN w:val="0"/>
        <w:adjustRightInd w:val="0"/>
        <w:jc w:val="center"/>
        <w:rPr>
          <w:rFonts w:ascii="Arial" w:hAnsi="Arial" w:cs="Arial"/>
          <w:b/>
          <w:bCs/>
          <w:color w:val="000000" w:themeColor="text1"/>
          <w:sz w:val="28"/>
        </w:rPr>
      </w:pPr>
      <w:r w:rsidRPr="00FE6C81">
        <w:rPr>
          <w:rFonts w:ascii="Arial" w:hAnsi="Arial" w:cs="Arial"/>
          <w:b/>
          <w:color w:val="000000" w:themeColor="text1"/>
          <w:sz w:val="28"/>
        </w:rPr>
        <w:t>(</w:t>
      </w:r>
      <w:r w:rsidR="002F32FD" w:rsidRPr="00FE6C81">
        <w:rPr>
          <w:rFonts w:ascii="Arial" w:hAnsi="Arial" w:cs="Arial"/>
          <w:b/>
          <w:color w:val="000000" w:themeColor="text1"/>
          <w:sz w:val="28"/>
          <w:lang w:val="en-US"/>
        </w:rPr>
        <w:t>ISO</w:t>
      </w:r>
      <w:r w:rsidR="002F32FD" w:rsidRPr="00FE6C81">
        <w:rPr>
          <w:rFonts w:ascii="Arial" w:hAnsi="Arial" w:cs="Arial"/>
          <w:b/>
          <w:color w:val="000000" w:themeColor="text1"/>
          <w:sz w:val="28"/>
        </w:rPr>
        <w:t xml:space="preserve"> </w:t>
      </w:r>
      <w:r w:rsidR="00FF3875" w:rsidRPr="00FE6C81">
        <w:rPr>
          <w:rFonts w:ascii="Arial" w:hAnsi="Arial" w:cs="Arial"/>
          <w:b/>
          <w:color w:val="000000" w:themeColor="text1"/>
          <w:sz w:val="28"/>
        </w:rPr>
        <w:t>13909-7:2016</w:t>
      </w:r>
      <w:r w:rsidR="002F32FD" w:rsidRPr="00FE6C81">
        <w:rPr>
          <w:rFonts w:ascii="Arial" w:hAnsi="Arial" w:cs="Arial"/>
          <w:b/>
          <w:color w:val="000000" w:themeColor="text1"/>
          <w:sz w:val="28"/>
        </w:rPr>
        <w:t xml:space="preserve">, </w:t>
      </w:r>
      <w:r w:rsidR="002F32FD" w:rsidRPr="00FE6C81">
        <w:rPr>
          <w:rFonts w:ascii="Arial" w:hAnsi="Arial" w:cs="Arial"/>
          <w:b/>
          <w:bCs/>
          <w:color w:val="000000" w:themeColor="text1"/>
          <w:sz w:val="28"/>
          <w:lang w:val="en-US"/>
        </w:rPr>
        <w:t>IDT</w:t>
      </w:r>
      <w:r w:rsidRPr="00FE6C81">
        <w:rPr>
          <w:rFonts w:ascii="Arial" w:hAnsi="Arial" w:cs="Arial"/>
          <w:b/>
          <w:bCs/>
          <w:color w:val="000000" w:themeColor="text1"/>
          <w:sz w:val="28"/>
        </w:rPr>
        <w:t>)</w:t>
      </w:r>
    </w:p>
    <w:p w:rsidR="000A7787" w:rsidRPr="00FE6C81" w:rsidRDefault="000A7787" w:rsidP="0074536B">
      <w:pPr>
        <w:rPr>
          <w:rFonts w:ascii="Arial" w:hAnsi="Arial" w:cs="Arial"/>
          <w:b/>
          <w:color w:val="000000" w:themeColor="text1"/>
        </w:rPr>
      </w:pPr>
    </w:p>
    <w:p w:rsidR="00913114" w:rsidRPr="00FE6C81" w:rsidRDefault="00913114" w:rsidP="0074536B">
      <w:pPr>
        <w:jc w:val="center"/>
        <w:rPr>
          <w:rFonts w:ascii="Arial" w:hAnsi="Arial" w:cs="Arial"/>
          <w:b/>
          <w:color w:val="000000" w:themeColor="text1"/>
        </w:rPr>
      </w:pPr>
    </w:p>
    <w:p w:rsidR="00913114" w:rsidRPr="00FE6C81" w:rsidRDefault="00913114" w:rsidP="0074536B">
      <w:pPr>
        <w:jc w:val="center"/>
        <w:rPr>
          <w:rFonts w:ascii="Arial" w:hAnsi="Arial" w:cs="Arial"/>
          <w:b/>
          <w:color w:val="000000" w:themeColor="text1"/>
        </w:rPr>
      </w:pPr>
    </w:p>
    <w:p w:rsidR="000A7787" w:rsidRPr="00FE6C81" w:rsidRDefault="000A7787" w:rsidP="0074536B">
      <w:pPr>
        <w:rPr>
          <w:rFonts w:ascii="Arial" w:hAnsi="Arial" w:cs="Arial"/>
          <w:b/>
          <w:color w:val="000000" w:themeColor="text1"/>
        </w:rPr>
      </w:pPr>
    </w:p>
    <w:p w:rsidR="000A7787" w:rsidRPr="00FE6C81" w:rsidRDefault="000A7787" w:rsidP="0074536B">
      <w:pPr>
        <w:rPr>
          <w:rFonts w:ascii="Arial" w:hAnsi="Arial" w:cs="Arial"/>
          <w:b/>
          <w:color w:val="000000" w:themeColor="text1"/>
        </w:rPr>
      </w:pPr>
    </w:p>
    <w:p w:rsidR="00B210D3" w:rsidRPr="00FE6C81" w:rsidRDefault="00B210D3" w:rsidP="0074536B">
      <w:pPr>
        <w:jc w:val="center"/>
        <w:rPr>
          <w:rFonts w:ascii="Arial" w:hAnsi="Arial" w:cs="Arial"/>
          <w:color w:val="000000" w:themeColor="text1"/>
        </w:rPr>
      </w:pPr>
      <w:r w:rsidRPr="00FE6C81">
        <w:rPr>
          <w:rFonts w:ascii="Arial" w:hAnsi="Arial" w:cs="Arial"/>
          <w:color w:val="000000" w:themeColor="text1"/>
        </w:rPr>
        <w:t xml:space="preserve">Настоящий проект стандарта </w:t>
      </w:r>
    </w:p>
    <w:p w:rsidR="00B210D3" w:rsidRPr="00FE6C81" w:rsidRDefault="00B210D3" w:rsidP="0074536B">
      <w:pPr>
        <w:jc w:val="center"/>
        <w:rPr>
          <w:rFonts w:ascii="Arial" w:hAnsi="Arial" w:cs="Arial"/>
          <w:color w:val="000000" w:themeColor="text1"/>
        </w:rPr>
      </w:pPr>
      <w:r w:rsidRPr="00FE6C81">
        <w:rPr>
          <w:rFonts w:ascii="Arial" w:hAnsi="Arial" w:cs="Arial"/>
          <w:color w:val="000000" w:themeColor="text1"/>
        </w:rPr>
        <w:t>не подлежит применению до его принятия</w:t>
      </w:r>
    </w:p>
    <w:p w:rsidR="000A7787" w:rsidRPr="00FE6C81" w:rsidRDefault="000A7787" w:rsidP="0074536B">
      <w:pPr>
        <w:jc w:val="center"/>
        <w:rPr>
          <w:rFonts w:ascii="Arial" w:hAnsi="Arial" w:cs="Arial"/>
          <w:color w:val="000000" w:themeColor="text1"/>
        </w:rPr>
      </w:pPr>
    </w:p>
    <w:p w:rsidR="000A7787" w:rsidRPr="00FE6C81" w:rsidRDefault="000A7787" w:rsidP="0074536B">
      <w:pPr>
        <w:rPr>
          <w:rFonts w:ascii="Arial" w:hAnsi="Arial" w:cs="Arial"/>
          <w:color w:val="000000" w:themeColor="text1"/>
        </w:rPr>
      </w:pPr>
    </w:p>
    <w:p w:rsidR="000A7787" w:rsidRPr="00FE6C81" w:rsidRDefault="000A7787" w:rsidP="0074536B">
      <w:pPr>
        <w:jc w:val="center"/>
        <w:rPr>
          <w:rFonts w:ascii="Arial" w:hAnsi="Arial" w:cs="Arial"/>
          <w:color w:val="000000" w:themeColor="text1"/>
        </w:rPr>
      </w:pPr>
    </w:p>
    <w:p w:rsidR="000A7787" w:rsidRPr="00FE6C81" w:rsidRDefault="000A7787" w:rsidP="0074536B">
      <w:pPr>
        <w:rPr>
          <w:rFonts w:ascii="Arial" w:hAnsi="Arial" w:cs="Arial"/>
          <w:color w:val="000000" w:themeColor="text1"/>
        </w:rPr>
      </w:pPr>
    </w:p>
    <w:p w:rsidR="002F32FD" w:rsidRPr="00FE6C81" w:rsidRDefault="002F32FD" w:rsidP="0074536B">
      <w:pPr>
        <w:jc w:val="center"/>
        <w:rPr>
          <w:rFonts w:ascii="Arial" w:hAnsi="Arial" w:cs="Arial"/>
          <w:b/>
          <w:color w:val="000000" w:themeColor="text1"/>
          <w:spacing w:val="20"/>
        </w:rPr>
      </w:pPr>
      <w:r w:rsidRPr="00FE6C81">
        <w:rPr>
          <w:rFonts w:ascii="Arial" w:hAnsi="Arial" w:cs="Arial"/>
          <w:b/>
          <w:color w:val="000000" w:themeColor="text1"/>
          <w:spacing w:val="20"/>
        </w:rPr>
        <w:t>Минск</w:t>
      </w:r>
    </w:p>
    <w:p w:rsidR="002F32FD" w:rsidRPr="00FE6C81" w:rsidRDefault="002F32FD" w:rsidP="0074536B">
      <w:pPr>
        <w:jc w:val="center"/>
        <w:rPr>
          <w:rFonts w:ascii="Arial" w:hAnsi="Arial" w:cs="Arial"/>
          <w:b/>
          <w:color w:val="000000" w:themeColor="text1"/>
        </w:rPr>
      </w:pPr>
      <w:r w:rsidRPr="00FE6C81">
        <w:rPr>
          <w:rFonts w:ascii="Arial" w:hAnsi="Arial" w:cs="Arial"/>
          <w:b/>
          <w:color w:val="000000" w:themeColor="text1"/>
        </w:rPr>
        <w:t>Евразийский совет по стандартизации, метрологии и сертификации</w:t>
      </w:r>
    </w:p>
    <w:p w:rsidR="00144835" w:rsidRPr="00FE6C81" w:rsidRDefault="00224F11" w:rsidP="00224F11">
      <w:pPr>
        <w:tabs>
          <w:tab w:val="left" w:pos="318"/>
          <w:tab w:val="center" w:pos="4819"/>
        </w:tabs>
        <w:rPr>
          <w:rFonts w:ascii="Arial" w:hAnsi="Arial" w:cs="Arial"/>
          <w:b/>
          <w:color w:val="000000" w:themeColor="text1"/>
        </w:rPr>
      </w:pPr>
      <w:r w:rsidRPr="00FE6C81">
        <w:rPr>
          <w:rFonts w:ascii="Arial" w:hAnsi="Arial" w:cs="Arial"/>
          <w:b/>
          <w:color w:val="000000" w:themeColor="text1"/>
        </w:rPr>
        <w:tab/>
      </w:r>
      <w:r w:rsidRPr="00FE6C81">
        <w:rPr>
          <w:rFonts w:ascii="Arial" w:hAnsi="Arial" w:cs="Arial"/>
          <w:b/>
          <w:color w:val="000000" w:themeColor="text1"/>
        </w:rPr>
        <w:tab/>
      </w:r>
      <w:r w:rsidR="00144835" w:rsidRPr="00FE6C81">
        <w:rPr>
          <w:rFonts w:ascii="Arial" w:hAnsi="Arial" w:cs="Arial"/>
          <w:b/>
          <w:color w:val="000000" w:themeColor="text1"/>
        </w:rPr>
        <w:t>20__</w:t>
      </w:r>
    </w:p>
    <w:p w:rsidR="001105EC" w:rsidRDefault="001105EC" w:rsidP="001105EC">
      <w:pPr>
        <w:jc w:val="center"/>
        <w:rPr>
          <w:rFonts w:ascii="Arial" w:hAnsi="Arial" w:cs="Arial"/>
          <w:b/>
          <w:color w:val="000000" w:themeColor="text1"/>
          <w:spacing w:val="20"/>
          <w:sz w:val="26"/>
          <w:szCs w:val="26"/>
        </w:rPr>
      </w:pPr>
    </w:p>
    <w:p w:rsidR="000A7787" w:rsidRPr="00FE6C81" w:rsidRDefault="000A7787" w:rsidP="001105EC">
      <w:pPr>
        <w:jc w:val="center"/>
        <w:rPr>
          <w:rFonts w:ascii="Arial" w:hAnsi="Arial" w:cs="Arial"/>
          <w:b/>
          <w:color w:val="000000" w:themeColor="text1"/>
          <w:spacing w:val="20"/>
          <w:sz w:val="26"/>
          <w:szCs w:val="26"/>
        </w:rPr>
      </w:pPr>
      <w:r w:rsidRPr="00FE6C81">
        <w:rPr>
          <w:rFonts w:ascii="Arial" w:hAnsi="Arial" w:cs="Arial"/>
          <w:b/>
          <w:color w:val="000000" w:themeColor="text1"/>
          <w:spacing w:val="20"/>
          <w:sz w:val="26"/>
          <w:szCs w:val="26"/>
        </w:rPr>
        <w:t>Предисловие</w:t>
      </w:r>
    </w:p>
    <w:p w:rsidR="000A7787" w:rsidRPr="00FE6C81" w:rsidRDefault="000A7787" w:rsidP="001105EC">
      <w:pPr>
        <w:jc w:val="center"/>
        <w:rPr>
          <w:rFonts w:ascii="Arial" w:hAnsi="Arial" w:cs="Arial"/>
          <w:color w:val="000000" w:themeColor="text1"/>
        </w:rPr>
      </w:pP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 xml:space="preserve">Цели, основные принципы и </w:t>
      </w:r>
      <w:r w:rsidR="00E6530B" w:rsidRPr="00FE6C81">
        <w:rPr>
          <w:rFonts w:ascii="Arial" w:hAnsi="Arial" w:cs="Arial"/>
          <w:color w:val="000000" w:themeColor="text1"/>
        </w:rPr>
        <w:t>общие правила</w:t>
      </w:r>
      <w:r w:rsidRPr="00FE6C81">
        <w:rPr>
          <w:rFonts w:ascii="Arial" w:hAnsi="Arial" w:cs="Arial"/>
          <w:color w:val="000000" w:themeColor="text1"/>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0A7787" w:rsidRPr="00FE6C81" w:rsidRDefault="000A7787" w:rsidP="0074536B">
      <w:pPr>
        <w:ind w:firstLine="567"/>
        <w:rPr>
          <w:rFonts w:ascii="Arial" w:hAnsi="Arial" w:cs="Arial"/>
          <w:b/>
          <w:bCs/>
          <w:color w:val="000000" w:themeColor="text1"/>
        </w:rPr>
      </w:pPr>
      <w:r w:rsidRPr="00FE6C81">
        <w:rPr>
          <w:rFonts w:ascii="Arial" w:hAnsi="Arial" w:cs="Arial"/>
          <w:b/>
          <w:bCs/>
          <w:color w:val="000000" w:themeColor="text1"/>
        </w:rPr>
        <w:t>Сведения о стандарте</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 xml:space="preserve">1 ПОДГОТОВЛЕН </w:t>
      </w:r>
      <w:r w:rsidR="009F6B8B" w:rsidRPr="00FE6C81">
        <w:rPr>
          <w:rFonts w:ascii="Arial" w:hAnsi="Arial" w:cs="Arial"/>
          <w:color w:val="000000" w:themeColor="text1"/>
        </w:rPr>
        <w:t>Республиканским государ</w:t>
      </w:r>
      <w:r w:rsidR="00B65EC3" w:rsidRPr="00FE6C81">
        <w:rPr>
          <w:rFonts w:ascii="Arial" w:hAnsi="Arial" w:cs="Arial"/>
          <w:color w:val="000000" w:themeColor="text1"/>
        </w:rPr>
        <w:t>с</w:t>
      </w:r>
      <w:r w:rsidR="009F6B8B" w:rsidRPr="00FE6C81">
        <w:rPr>
          <w:rFonts w:ascii="Arial" w:hAnsi="Arial" w:cs="Arial"/>
          <w:color w:val="000000" w:themeColor="text1"/>
        </w:rPr>
        <w:t xml:space="preserve">твенным предприятием на праве хозяйственного введения «Казахстанский институт стандартизации и метрологии» Комитет технического регулирования и метрологии Министерства торговли и интеграции Республики Казахстан на основе собственного перевода на русский язык </w:t>
      </w:r>
      <w:r w:rsidR="00214315" w:rsidRPr="00FE6C81">
        <w:rPr>
          <w:rFonts w:ascii="Arial" w:hAnsi="Arial" w:cs="Arial"/>
          <w:color w:val="000000" w:themeColor="text1"/>
        </w:rPr>
        <w:t>англоязычной версии стандарта</w:t>
      </w:r>
      <w:r w:rsidR="009F6B8B" w:rsidRPr="00FE6C81">
        <w:rPr>
          <w:rFonts w:ascii="Arial" w:hAnsi="Arial" w:cs="Arial"/>
          <w:color w:val="000000" w:themeColor="text1"/>
        </w:rPr>
        <w:t>, указанного в пункте 4</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 xml:space="preserve">2 ВНЕСЕН Комитетом технического регулирования и метрологии Министерства </w:t>
      </w:r>
      <w:r w:rsidR="009F6B8B" w:rsidRPr="00FE6C81">
        <w:rPr>
          <w:rFonts w:ascii="Arial" w:hAnsi="Arial" w:cs="Arial"/>
          <w:color w:val="000000" w:themeColor="text1"/>
        </w:rPr>
        <w:t>торговли и интеграции</w:t>
      </w:r>
      <w:r w:rsidRPr="00FE6C81">
        <w:rPr>
          <w:rFonts w:ascii="Arial" w:hAnsi="Arial" w:cs="Arial"/>
          <w:color w:val="000000" w:themeColor="text1"/>
        </w:rPr>
        <w:t xml:space="preserve"> Республики Казахстан</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3 ПРИНЯТ Евразийским Советом по стандартизации, метрологии</w:t>
      </w:r>
      <w:r w:rsidR="00F5373F" w:rsidRPr="00FE6C81">
        <w:rPr>
          <w:rFonts w:ascii="Arial" w:hAnsi="Arial" w:cs="Arial"/>
          <w:color w:val="000000" w:themeColor="text1"/>
        </w:rPr>
        <w:t xml:space="preserve"> и сертификации (протокол №___ </w:t>
      </w:r>
      <w:r w:rsidRPr="00FE6C81">
        <w:rPr>
          <w:rFonts w:ascii="Arial" w:hAnsi="Arial" w:cs="Arial"/>
          <w:color w:val="000000" w:themeColor="text1"/>
        </w:rPr>
        <w:t xml:space="preserve">от _______) </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За принятие проголосовали:</w:t>
      </w:r>
    </w:p>
    <w:p w:rsidR="00F3094D" w:rsidRPr="00FE6C81" w:rsidRDefault="00F3094D" w:rsidP="0074536B">
      <w:pPr>
        <w:ind w:firstLine="567"/>
        <w:jc w:val="both"/>
        <w:rPr>
          <w:rFonts w:ascii="Arial" w:hAnsi="Arial" w:cs="Arial"/>
          <w:color w:val="000000" w:themeColor="text1"/>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2410"/>
        <w:gridCol w:w="4241"/>
      </w:tblGrid>
      <w:tr w:rsidR="00FE6C81" w:rsidRPr="00FE6C81" w:rsidTr="009F6B8B">
        <w:trPr>
          <w:trHeight w:val="660"/>
          <w:jc w:val="center"/>
        </w:trPr>
        <w:tc>
          <w:tcPr>
            <w:tcW w:w="2988" w:type="dxa"/>
            <w:tcBorders>
              <w:top w:val="single" w:sz="4" w:space="0" w:color="auto"/>
              <w:left w:val="single" w:sz="4" w:space="0" w:color="auto"/>
              <w:bottom w:val="double" w:sz="4" w:space="0" w:color="auto"/>
              <w:right w:val="single" w:sz="4" w:space="0" w:color="auto"/>
            </w:tcBorders>
            <w:vAlign w:val="center"/>
          </w:tcPr>
          <w:p w:rsidR="00F3094D" w:rsidRPr="00FE6C81" w:rsidRDefault="00F3094D" w:rsidP="009F6B8B">
            <w:pPr>
              <w:jc w:val="center"/>
              <w:rPr>
                <w:rFonts w:ascii="Arial" w:hAnsi="Arial" w:cs="Arial"/>
                <w:color w:val="000000" w:themeColor="text1"/>
              </w:rPr>
            </w:pPr>
            <w:r w:rsidRPr="00FE6C81">
              <w:rPr>
                <w:rFonts w:ascii="Arial" w:hAnsi="Arial" w:cs="Arial"/>
                <w:color w:val="000000" w:themeColor="text1"/>
              </w:rPr>
              <w:t>Краткое наи</w:t>
            </w:r>
            <w:r w:rsidR="00920104" w:rsidRPr="00FE6C81">
              <w:rPr>
                <w:rFonts w:ascii="Arial" w:hAnsi="Arial" w:cs="Arial"/>
                <w:color w:val="000000" w:themeColor="text1"/>
              </w:rPr>
              <w:t xml:space="preserve">менование страны </w:t>
            </w:r>
            <w:r w:rsidRPr="00FE6C81">
              <w:rPr>
                <w:rFonts w:ascii="Arial" w:hAnsi="Arial" w:cs="Arial"/>
                <w:color w:val="000000" w:themeColor="text1"/>
              </w:rPr>
              <w:t>по МК (ИСО 3166) 004-97</w:t>
            </w:r>
          </w:p>
        </w:tc>
        <w:tc>
          <w:tcPr>
            <w:tcW w:w="2410" w:type="dxa"/>
            <w:tcBorders>
              <w:top w:val="single" w:sz="4" w:space="0" w:color="auto"/>
              <w:left w:val="single" w:sz="4" w:space="0" w:color="auto"/>
              <w:bottom w:val="double" w:sz="4" w:space="0" w:color="auto"/>
              <w:right w:val="single" w:sz="4" w:space="0" w:color="auto"/>
            </w:tcBorders>
            <w:vAlign w:val="center"/>
          </w:tcPr>
          <w:p w:rsidR="00F3094D" w:rsidRPr="00FE6C81" w:rsidRDefault="00F3094D" w:rsidP="009F6B8B">
            <w:pPr>
              <w:jc w:val="center"/>
              <w:rPr>
                <w:rFonts w:ascii="Arial" w:hAnsi="Arial" w:cs="Arial"/>
                <w:color w:val="000000" w:themeColor="text1"/>
              </w:rPr>
            </w:pPr>
            <w:r w:rsidRPr="00FE6C81">
              <w:rPr>
                <w:rFonts w:ascii="Arial" w:hAnsi="Arial" w:cs="Arial"/>
                <w:color w:val="000000" w:themeColor="text1"/>
              </w:rPr>
              <w:t>Код страны по МК (ИСО 3166) 004-97</w:t>
            </w:r>
          </w:p>
        </w:tc>
        <w:tc>
          <w:tcPr>
            <w:tcW w:w="4241" w:type="dxa"/>
            <w:tcBorders>
              <w:top w:val="single" w:sz="4" w:space="0" w:color="auto"/>
              <w:left w:val="single" w:sz="4" w:space="0" w:color="auto"/>
              <w:bottom w:val="double" w:sz="4" w:space="0" w:color="auto"/>
              <w:right w:val="single" w:sz="4" w:space="0" w:color="auto"/>
            </w:tcBorders>
            <w:vAlign w:val="center"/>
          </w:tcPr>
          <w:p w:rsidR="00F3094D" w:rsidRPr="00FE6C81" w:rsidRDefault="00F3094D" w:rsidP="009F6B8B">
            <w:pPr>
              <w:jc w:val="center"/>
              <w:rPr>
                <w:rFonts w:ascii="Arial" w:hAnsi="Arial" w:cs="Arial"/>
                <w:color w:val="000000" w:themeColor="text1"/>
              </w:rPr>
            </w:pPr>
            <w:r w:rsidRPr="00FE6C81">
              <w:rPr>
                <w:rFonts w:ascii="Arial" w:hAnsi="Arial" w:cs="Arial"/>
                <w:color w:val="000000" w:themeColor="text1"/>
              </w:rPr>
              <w:t>Сокращенное наименование национального органа по стандартизации</w:t>
            </w:r>
          </w:p>
        </w:tc>
      </w:tr>
      <w:tr w:rsidR="00F3094D" w:rsidRPr="00FE6C81" w:rsidTr="009F6B8B">
        <w:trPr>
          <w:trHeight w:val="15"/>
          <w:jc w:val="center"/>
        </w:trPr>
        <w:tc>
          <w:tcPr>
            <w:tcW w:w="2988" w:type="dxa"/>
            <w:tcBorders>
              <w:top w:val="double" w:sz="4" w:space="0" w:color="auto"/>
              <w:left w:val="single" w:sz="4" w:space="0" w:color="auto"/>
              <w:bottom w:val="nil"/>
              <w:right w:val="single" w:sz="4" w:space="0" w:color="auto"/>
            </w:tcBorders>
            <w:vAlign w:val="center"/>
          </w:tcPr>
          <w:p w:rsidR="00F3094D" w:rsidRPr="00FE6C81" w:rsidRDefault="00F3094D" w:rsidP="009F6B8B">
            <w:pPr>
              <w:jc w:val="center"/>
              <w:rPr>
                <w:rFonts w:ascii="Arial" w:hAnsi="Arial" w:cs="Arial"/>
                <w:color w:val="000000" w:themeColor="text1"/>
              </w:rPr>
            </w:pPr>
          </w:p>
        </w:tc>
        <w:tc>
          <w:tcPr>
            <w:tcW w:w="2410" w:type="dxa"/>
            <w:tcBorders>
              <w:top w:val="double" w:sz="4" w:space="0" w:color="auto"/>
              <w:left w:val="single" w:sz="4" w:space="0" w:color="auto"/>
              <w:bottom w:val="nil"/>
              <w:right w:val="single" w:sz="4" w:space="0" w:color="auto"/>
            </w:tcBorders>
            <w:vAlign w:val="center"/>
          </w:tcPr>
          <w:p w:rsidR="00F3094D" w:rsidRPr="00FE6C81" w:rsidRDefault="00F3094D" w:rsidP="009F6B8B">
            <w:pPr>
              <w:jc w:val="center"/>
              <w:rPr>
                <w:rFonts w:ascii="Arial" w:hAnsi="Arial" w:cs="Arial"/>
                <w:color w:val="000000" w:themeColor="text1"/>
              </w:rPr>
            </w:pPr>
          </w:p>
        </w:tc>
        <w:tc>
          <w:tcPr>
            <w:tcW w:w="4241" w:type="dxa"/>
            <w:tcBorders>
              <w:top w:val="double" w:sz="4" w:space="0" w:color="auto"/>
              <w:left w:val="single" w:sz="4" w:space="0" w:color="auto"/>
              <w:bottom w:val="nil"/>
              <w:right w:val="single" w:sz="4" w:space="0" w:color="auto"/>
            </w:tcBorders>
            <w:vAlign w:val="center"/>
          </w:tcPr>
          <w:p w:rsidR="00F3094D" w:rsidRPr="00FE6C81" w:rsidRDefault="00F3094D" w:rsidP="009F6B8B">
            <w:pPr>
              <w:jc w:val="center"/>
              <w:rPr>
                <w:rFonts w:ascii="Arial" w:hAnsi="Arial" w:cs="Arial"/>
                <w:color w:val="000000" w:themeColor="text1"/>
              </w:rPr>
            </w:pPr>
          </w:p>
        </w:tc>
      </w:tr>
    </w:tbl>
    <w:p w:rsidR="009F6B8B" w:rsidRPr="00FE6C81" w:rsidRDefault="009F6B8B" w:rsidP="0074536B">
      <w:pPr>
        <w:ind w:firstLine="567"/>
        <w:jc w:val="both"/>
        <w:rPr>
          <w:rFonts w:ascii="Arial" w:hAnsi="Arial" w:cs="Arial"/>
          <w:color w:val="000000" w:themeColor="text1"/>
        </w:rPr>
      </w:pPr>
    </w:p>
    <w:p w:rsidR="002F32FD" w:rsidRPr="00FE6C81" w:rsidRDefault="009F6B8B" w:rsidP="0074536B">
      <w:pPr>
        <w:ind w:firstLine="567"/>
        <w:jc w:val="both"/>
        <w:rPr>
          <w:rFonts w:ascii="Arial" w:hAnsi="Arial" w:cs="Arial"/>
          <w:color w:val="000000" w:themeColor="text1"/>
          <w:lang w:val="en-US"/>
        </w:rPr>
      </w:pPr>
      <w:r w:rsidRPr="00FE6C81">
        <w:rPr>
          <w:rFonts w:ascii="Arial" w:hAnsi="Arial" w:cs="Arial"/>
          <w:color w:val="000000" w:themeColor="text1"/>
        </w:rPr>
        <w:t xml:space="preserve">4 </w:t>
      </w:r>
      <w:r w:rsidR="002F32FD" w:rsidRPr="00FE6C81">
        <w:rPr>
          <w:rFonts w:ascii="Arial" w:hAnsi="Arial" w:cs="Arial"/>
          <w:color w:val="000000" w:themeColor="text1"/>
        </w:rPr>
        <w:t xml:space="preserve">Настоящий стандарт идентичен международному стандарту </w:t>
      </w:r>
      <w:bookmarkStart w:id="2" w:name="_Hlk72913054"/>
      <w:r w:rsidR="002F32FD" w:rsidRPr="00FE6C81">
        <w:rPr>
          <w:rFonts w:ascii="Arial" w:hAnsi="Arial" w:cs="Arial"/>
          <w:color w:val="000000" w:themeColor="text1"/>
          <w:lang w:val="en-US"/>
        </w:rPr>
        <w:t>ISO</w:t>
      </w:r>
      <w:r w:rsidR="002F32FD" w:rsidRPr="00FE6C81">
        <w:rPr>
          <w:rFonts w:ascii="Arial" w:hAnsi="Arial" w:cs="Arial"/>
          <w:color w:val="000000" w:themeColor="text1"/>
        </w:rPr>
        <w:t xml:space="preserve"> </w:t>
      </w:r>
      <w:r w:rsidR="00FA27BE" w:rsidRPr="00FE6C81">
        <w:rPr>
          <w:rFonts w:ascii="Arial" w:hAnsi="Arial" w:cs="Arial"/>
          <w:color w:val="000000" w:themeColor="text1"/>
        </w:rPr>
        <w:t>13909-7</w:t>
      </w:r>
      <w:r w:rsidR="002F32FD" w:rsidRPr="00FE6C81">
        <w:rPr>
          <w:rFonts w:ascii="Arial" w:hAnsi="Arial" w:cs="Arial"/>
          <w:color w:val="000000" w:themeColor="text1"/>
        </w:rPr>
        <w:t>:2016</w:t>
      </w:r>
      <w:r w:rsidRPr="00FE6C81">
        <w:rPr>
          <w:rFonts w:ascii="Arial" w:hAnsi="Arial" w:cs="Arial"/>
          <w:color w:val="000000" w:themeColor="text1"/>
        </w:rPr>
        <w:t xml:space="preserve"> «</w:t>
      </w:r>
      <w:r w:rsidR="00070FD8" w:rsidRPr="00FE6C81">
        <w:rPr>
          <w:rFonts w:ascii="Arial" w:hAnsi="Arial" w:cs="Arial"/>
          <w:color w:val="000000" w:themeColor="text1"/>
        </w:rPr>
        <w:t>Уголь каменный и кокс</w:t>
      </w:r>
      <w:r w:rsidRPr="00FE6C81">
        <w:rPr>
          <w:rFonts w:ascii="Arial" w:hAnsi="Arial" w:cs="Arial"/>
          <w:color w:val="000000" w:themeColor="text1"/>
        </w:rPr>
        <w:t>. Механический</w:t>
      </w:r>
      <w:r w:rsidRPr="00FE6C81">
        <w:rPr>
          <w:rFonts w:ascii="Arial" w:hAnsi="Arial" w:cs="Arial"/>
          <w:color w:val="000000" w:themeColor="text1"/>
          <w:lang w:val="en-US"/>
        </w:rPr>
        <w:t xml:space="preserve"> </w:t>
      </w:r>
      <w:r w:rsidRPr="00FE6C81">
        <w:rPr>
          <w:rFonts w:ascii="Arial" w:hAnsi="Arial" w:cs="Arial"/>
          <w:color w:val="000000" w:themeColor="text1"/>
        </w:rPr>
        <w:t>отбор</w:t>
      </w:r>
      <w:r w:rsidRPr="00FE6C81">
        <w:rPr>
          <w:rFonts w:ascii="Arial" w:hAnsi="Arial" w:cs="Arial"/>
          <w:color w:val="000000" w:themeColor="text1"/>
          <w:lang w:val="en-US"/>
        </w:rPr>
        <w:t xml:space="preserve"> </w:t>
      </w:r>
      <w:r w:rsidRPr="00FE6C81">
        <w:rPr>
          <w:rFonts w:ascii="Arial" w:hAnsi="Arial" w:cs="Arial"/>
          <w:color w:val="000000" w:themeColor="text1"/>
        </w:rPr>
        <w:t>проб</w:t>
      </w:r>
      <w:r w:rsidRPr="00FE6C81">
        <w:rPr>
          <w:rFonts w:ascii="Arial" w:hAnsi="Arial" w:cs="Arial"/>
          <w:color w:val="000000" w:themeColor="text1"/>
          <w:lang w:val="en-US"/>
        </w:rPr>
        <w:t xml:space="preserve">. </w:t>
      </w:r>
      <w:r w:rsidRPr="00FE6C81">
        <w:rPr>
          <w:rFonts w:ascii="Arial" w:hAnsi="Arial" w:cs="Arial"/>
          <w:color w:val="000000" w:themeColor="text1"/>
        </w:rPr>
        <w:t>Часть</w:t>
      </w:r>
      <w:r w:rsidRPr="00FE6C81">
        <w:rPr>
          <w:rFonts w:ascii="Arial" w:hAnsi="Arial" w:cs="Arial"/>
          <w:color w:val="000000" w:themeColor="text1"/>
          <w:lang w:val="en-US"/>
        </w:rPr>
        <w:t xml:space="preserve"> 7</w:t>
      </w:r>
      <w:r w:rsidR="003737AD" w:rsidRPr="00FE6C81">
        <w:rPr>
          <w:rFonts w:ascii="Arial" w:hAnsi="Arial" w:cs="Arial"/>
          <w:color w:val="000000" w:themeColor="text1"/>
          <w:lang w:val="en-US"/>
        </w:rPr>
        <w:t>.</w:t>
      </w:r>
      <w:r w:rsidRPr="00FE6C81">
        <w:rPr>
          <w:rFonts w:ascii="Arial" w:hAnsi="Arial" w:cs="Arial"/>
          <w:color w:val="000000" w:themeColor="text1"/>
          <w:lang w:val="en-US"/>
        </w:rPr>
        <w:t xml:space="preserve"> </w:t>
      </w:r>
      <w:r w:rsidR="003737AD" w:rsidRPr="00FE6C81">
        <w:rPr>
          <w:rFonts w:ascii="Arial" w:hAnsi="Arial" w:cs="Arial"/>
          <w:color w:val="000000" w:themeColor="text1"/>
        </w:rPr>
        <w:t>М</w:t>
      </w:r>
      <w:r w:rsidRPr="00FE6C81">
        <w:rPr>
          <w:rFonts w:ascii="Arial" w:hAnsi="Arial" w:cs="Arial"/>
          <w:color w:val="000000" w:themeColor="text1"/>
        </w:rPr>
        <w:t>етоды</w:t>
      </w:r>
      <w:r w:rsidRPr="00FE6C81">
        <w:rPr>
          <w:rFonts w:ascii="Arial" w:hAnsi="Arial" w:cs="Arial"/>
          <w:color w:val="000000" w:themeColor="text1"/>
          <w:lang w:val="en-US"/>
        </w:rPr>
        <w:t xml:space="preserve"> </w:t>
      </w:r>
      <w:r w:rsidRPr="00FE6C81">
        <w:rPr>
          <w:rFonts w:ascii="Arial" w:hAnsi="Arial" w:cs="Arial"/>
          <w:color w:val="000000" w:themeColor="text1"/>
        </w:rPr>
        <w:t>определения</w:t>
      </w:r>
      <w:r w:rsidRPr="00FE6C81">
        <w:rPr>
          <w:rFonts w:ascii="Arial" w:hAnsi="Arial" w:cs="Arial"/>
          <w:color w:val="000000" w:themeColor="text1"/>
          <w:lang w:val="en-US"/>
        </w:rPr>
        <w:t xml:space="preserve"> </w:t>
      </w:r>
      <w:proofErr w:type="spellStart"/>
      <w:r w:rsidR="003737AD" w:rsidRPr="00FE6C81">
        <w:rPr>
          <w:rFonts w:ascii="Arial" w:hAnsi="Arial" w:cs="Arial"/>
          <w:color w:val="000000" w:themeColor="text1"/>
        </w:rPr>
        <w:t>прецизионности</w:t>
      </w:r>
      <w:proofErr w:type="spellEnd"/>
      <w:r w:rsidRPr="00FE6C81">
        <w:rPr>
          <w:rFonts w:ascii="Arial" w:hAnsi="Arial" w:cs="Arial"/>
          <w:color w:val="000000" w:themeColor="text1"/>
          <w:lang w:val="en-US"/>
        </w:rPr>
        <w:t xml:space="preserve"> </w:t>
      </w:r>
      <w:r w:rsidRPr="00FE6C81">
        <w:rPr>
          <w:rFonts w:ascii="Arial" w:hAnsi="Arial" w:cs="Arial"/>
          <w:color w:val="000000" w:themeColor="text1"/>
        </w:rPr>
        <w:t>отбора</w:t>
      </w:r>
      <w:r w:rsidRPr="00FE6C81">
        <w:rPr>
          <w:rFonts w:ascii="Arial" w:hAnsi="Arial" w:cs="Arial"/>
          <w:color w:val="000000" w:themeColor="text1"/>
          <w:lang w:val="en-US"/>
        </w:rPr>
        <w:t xml:space="preserve">, </w:t>
      </w:r>
      <w:r w:rsidRPr="00FE6C81">
        <w:rPr>
          <w:rFonts w:ascii="Arial" w:hAnsi="Arial" w:cs="Arial"/>
          <w:color w:val="000000" w:themeColor="text1"/>
        </w:rPr>
        <w:t>подготовка</w:t>
      </w:r>
      <w:r w:rsidRPr="00FE6C81">
        <w:rPr>
          <w:rFonts w:ascii="Arial" w:hAnsi="Arial" w:cs="Arial"/>
          <w:color w:val="000000" w:themeColor="text1"/>
          <w:lang w:val="en-US"/>
        </w:rPr>
        <w:t xml:space="preserve"> </w:t>
      </w:r>
      <w:r w:rsidRPr="00FE6C81">
        <w:rPr>
          <w:rFonts w:ascii="Arial" w:hAnsi="Arial" w:cs="Arial"/>
          <w:color w:val="000000" w:themeColor="text1"/>
        </w:rPr>
        <w:t>и</w:t>
      </w:r>
      <w:r w:rsidRPr="00FE6C81">
        <w:rPr>
          <w:rFonts w:ascii="Arial" w:hAnsi="Arial" w:cs="Arial"/>
          <w:color w:val="000000" w:themeColor="text1"/>
          <w:lang w:val="en-US"/>
        </w:rPr>
        <w:t xml:space="preserve"> </w:t>
      </w:r>
      <w:r w:rsidRPr="00FE6C81">
        <w:rPr>
          <w:rFonts w:ascii="Arial" w:hAnsi="Arial" w:cs="Arial"/>
          <w:color w:val="000000" w:themeColor="text1"/>
        </w:rPr>
        <w:t>испытани</w:t>
      </w:r>
      <w:r w:rsidR="003737AD" w:rsidRPr="00FE6C81">
        <w:rPr>
          <w:rFonts w:ascii="Arial" w:hAnsi="Arial" w:cs="Arial"/>
          <w:color w:val="000000" w:themeColor="text1"/>
        </w:rPr>
        <w:t>я</w:t>
      </w:r>
      <w:r w:rsidRPr="00FE6C81">
        <w:rPr>
          <w:rFonts w:ascii="Arial" w:hAnsi="Arial" w:cs="Arial"/>
          <w:color w:val="000000" w:themeColor="text1"/>
          <w:lang w:val="en-US"/>
        </w:rPr>
        <w:t xml:space="preserve"> </w:t>
      </w:r>
      <w:r w:rsidRPr="00FE6C81">
        <w:rPr>
          <w:rFonts w:ascii="Arial" w:hAnsi="Arial" w:cs="Arial"/>
          <w:color w:val="000000" w:themeColor="text1"/>
        </w:rPr>
        <w:t>проб</w:t>
      </w:r>
      <w:r w:rsidRPr="00FE6C81">
        <w:rPr>
          <w:rFonts w:ascii="Arial" w:hAnsi="Arial" w:cs="Arial"/>
          <w:color w:val="000000" w:themeColor="text1"/>
          <w:lang w:val="en-US"/>
        </w:rPr>
        <w:t>» («</w:t>
      </w:r>
      <w:r w:rsidR="00FA27BE" w:rsidRPr="00FE6C81">
        <w:rPr>
          <w:rFonts w:ascii="Arial" w:hAnsi="Arial" w:cs="Arial"/>
          <w:color w:val="000000" w:themeColor="text1"/>
          <w:lang w:val="en-US"/>
        </w:rPr>
        <w:t xml:space="preserve">Hard coal and coke — Mechanical sampling </w:t>
      </w:r>
      <w:r w:rsidRPr="00FE6C81">
        <w:rPr>
          <w:rFonts w:ascii="Arial" w:hAnsi="Arial" w:cs="Arial"/>
          <w:color w:val="000000" w:themeColor="text1"/>
          <w:lang w:val="en-US"/>
        </w:rPr>
        <w:t>-</w:t>
      </w:r>
      <w:r w:rsidR="00FA27BE" w:rsidRPr="00FE6C81">
        <w:rPr>
          <w:rFonts w:ascii="Arial" w:hAnsi="Arial" w:cs="Arial"/>
          <w:color w:val="000000" w:themeColor="text1"/>
          <w:lang w:val="en-US"/>
        </w:rPr>
        <w:t xml:space="preserve"> Part 7: Methods for determining the precision of sampling, sample preparation and testing</w:t>
      </w:r>
      <w:r w:rsidRPr="00FE6C81">
        <w:rPr>
          <w:rFonts w:ascii="Arial" w:hAnsi="Arial" w:cs="Arial"/>
          <w:color w:val="000000" w:themeColor="text1"/>
          <w:lang w:val="en-US"/>
        </w:rPr>
        <w:t>»)</w:t>
      </w:r>
      <w:bookmarkEnd w:id="2"/>
      <w:r w:rsidR="002F32FD" w:rsidRPr="00FE6C81">
        <w:rPr>
          <w:rFonts w:ascii="Arial" w:hAnsi="Arial" w:cs="Arial"/>
          <w:color w:val="000000" w:themeColor="text1"/>
          <w:lang w:val="en-US"/>
        </w:rPr>
        <w:t xml:space="preserve">. </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Международный стандарт разработан международным Техническим комитетом</w:t>
      </w:r>
      <w:r w:rsidR="00F3094D" w:rsidRPr="00FE6C81">
        <w:rPr>
          <w:rFonts w:ascii="Arial" w:hAnsi="Arial" w:cs="Arial"/>
          <w:color w:val="000000" w:themeColor="text1"/>
        </w:rPr>
        <w:t xml:space="preserve"> </w:t>
      </w:r>
      <w:r w:rsidRPr="00FE6C81">
        <w:rPr>
          <w:rFonts w:ascii="Arial" w:hAnsi="Arial" w:cs="Arial"/>
          <w:color w:val="000000" w:themeColor="text1"/>
          <w:lang w:val="en-US"/>
        </w:rPr>
        <w:t>ISO</w:t>
      </w:r>
      <w:r w:rsidRPr="00FE6C81">
        <w:rPr>
          <w:rFonts w:ascii="Arial" w:hAnsi="Arial" w:cs="Arial"/>
          <w:color w:val="000000" w:themeColor="text1"/>
        </w:rPr>
        <w:t>/</w:t>
      </w:r>
      <w:r w:rsidRPr="00FE6C81">
        <w:rPr>
          <w:rFonts w:ascii="Arial" w:hAnsi="Arial" w:cs="Arial"/>
          <w:color w:val="000000" w:themeColor="text1"/>
          <w:lang w:val="en-US"/>
        </w:rPr>
        <w:t>TS</w:t>
      </w:r>
      <w:r w:rsidRPr="00FE6C81">
        <w:rPr>
          <w:rFonts w:ascii="Arial" w:hAnsi="Arial" w:cs="Arial"/>
          <w:color w:val="000000" w:themeColor="text1"/>
        </w:rPr>
        <w:t xml:space="preserve"> 27 «Твердое минеральное топливо», Подкомитетом </w:t>
      </w:r>
      <w:r w:rsidRPr="00FE6C81">
        <w:rPr>
          <w:rFonts w:ascii="Arial" w:hAnsi="Arial" w:cs="Arial"/>
          <w:color w:val="000000" w:themeColor="text1"/>
          <w:lang w:val="en-US"/>
        </w:rPr>
        <w:t>SC</w:t>
      </w:r>
      <w:r w:rsidRPr="00FE6C81">
        <w:rPr>
          <w:rFonts w:ascii="Arial" w:hAnsi="Arial" w:cs="Arial"/>
          <w:color w:val="000000" w:themeColor="text1"/>
        </w:rPr>
        <w:t xml:space="preserve"> </w:t>
      </w:r>
      <w:r w:rsidR="00FA27BE" w:rsidRPr="00FE6C81">
        <w:rPr>
          <w:rFonts w:ascii="Arial" w:hAnsi="Arial" w:cs="Arial"/>
          <w:color w:val="000000" w:themeColor="text1"/>
        </w:rPr>
        <w:t>4</w:t>
      </w:r>
      <w:r w:rsidRPr="00FE6C81">
        <w:rPr>
          <w:rFonts w:ascii="Arial" w:hAnsi="Arial" w:cs="Arial"/>
          <w:color w:val="000000" w:themeColor="text1"/>
        </w:rPr>
        <w:t xml:space="preserve"> «</w:t>
      </w:r>
      <w:r w:rsidR="00FA27BE" w:rsidRPr="00FE6C81">
        <w:rPr>
          <w:rFonts w:ascii="Arial" w:hAnsi="Arial" w:cs="Arial"/>
          <w:color w:val="000000" w:themeColor="text1"/>
        </w:rPr>
        <w:t>Отбор проб</w:t>
      </w:r>
      <w:r w:rsidRPr="00FE6C81">
        <w:rPr>
          <w:rFonts w:ascii="Arial" w:hAnsi="Arial" w:cs="Arial"/>
          <w:color w:val="000000" w:themeColor="text1"/>
        </w:rPr>
        <w:t>»</w:t>
      </w:r>
    </w:p>
    <w:p w:rsidR="002F32FD" w:rsidRPr="00FE6C81" w:rsidRDefault="002F32FD" w:rsidP="0074536B">
      <w:pPr>
        <w:ind w:firstLine="567"/>
        <w:jc w:val="both"/>
        <w:rPr>
          <w:rFonts w:ascii="Arial" w:hAnsi="Arial" w:cs="Arial"/>
          <w:color w:val="000000" w:themeColor="text1"/>
        </w:rPr>
      </w:pPr>
      <w:r w:rsidRPr="00FE6C81">
        <w:rPr>
          <w:rFonts w:ascii="Arial" w:hAnsi="Arial" w:cs="Arial"/>
          <w:color w:val="000000" w:themeColor="text1"/>
        </w:rPr>
        <w:t>При применении настоящего стандарта рекомендуется использовать вместо ссылочных международных стандартов соответствующие или межгосударственные стандарты, сведения о которых приведены в дополнительном приложении ДА</w:t>
      </w:r>
    </w:p>
    <w:p w:rsidR="009F6B8B" w:rsidRPr="00FE6C81" w:rsidRDefault="009F6B8B" w:rsidP="0074536B">
      <w:pPr>
        <w:ind w:firstLine="567"/>
        <w:rPr>
          <w:rFonts w:ascii="Arial" w:hAnsi="Arial" w:cs="Arial"/>
          <w:color w:val="000000" w:themeColor="text1"/>
        </w:rPr>
      </w:pPr>
    </w:p>
    <w:p w:rsidR="002F32FD" w:rsidRPr="00FE6C81" w:rsidRDefault="002F32FD" w:rsidP="009F6B8B">
      <w:pPr>
        <w:pStyle w:val="af3"/>
        <w:numPr>
          <w:ilvl w:val="0"/>
          <w:numId w:val="15"/>
        </w:numPr>
        <w:tabs>
          <w:tab w:val="left" w:pos="851"/>
        </w:tabs>
        <w:jc w:val="both"/>
        <w:rPr>
          <w:rFonts w:ascii="Arial" w:hAnsi="Arial" w:cs="Arial"/>
          <w:color w:val="000000" w:themeColor="text1"/>
        </w:rPr>
      </w:pPr>
      <w:r w:rsidRPr="00FE6C81">
        <w:rPr>
          <w:rFonts w:ascii="Arial" w:hAnsi="Arial" w:cs="Arial"/>
          <w:color w:val="000000" w:themeColor="text1"/>
        </w:rPr>
        <w:t xml:space="preserve">ВЗАМЕН ГОСТ </w:t>
      </w:r>
      <w:r w:rsidRPr="00FE6C81">
        <w:rPr>
          <w:rFonts w:ascii="Arial" w:hAnsi="Arial" w:cs="Arial"/>
          <w:color w:val="000000" w:themeColor="text1"/>
          <w:lang w:val="en-US"/>
        </w:rPr>
        <w:t xml:space="preserve">ISO </w:t>
      </w:r>
      <w:r w:rsidR="00FA27BE" w:rsidRPr="00FE6C81">
        <w:rPr>
          <w:rFonts w:ascii="Arial" w:hAnsi="Arial" w:cs="Arial"/>
          <w:color w:val="000000" w:themeColor="text1"/>
        </w:rPr>
        <w:t>13909-7-2013</w:t>
      </w:r>
    </w:p>
    <w:p w:rsidR="002F32FD" w:rsidRPr="00FE6C81" w:rsidRDefault="002F32FD" w:rsidP="0074536B">
      <w:pPr>
        <w:tabs>
          <w:tab w:val="left" w:pos="851"/>
        </w:tabs>
        <w:ind w:firstLine="567"/>
        <w:jc w:val="both"/>
        <w:rPr>
          <w:rFonts w:ascii="Arial" w:hAnsi="Arial" w:cs="Arial"/>
          <w:color w:val="000000" w:themeColor="text1"/>
        </w:rPr>
      </w:pPr>
    </w:p>
    <w:p w:rsidR="00E37143" w:rsidRPr="00FE6C81" w:rsidRDefault="00E37143" w:rsidP="00FC2F47">
      <w:pPr>
        <w:pStyle w:val="formattext"/>
        <w:shd w:val="clear" w:color="auto" w:fill="FFFFFF"/>
        <w:spacing w:before="0" w:beforeAutospacing="0" w:after="0" w:afterAutospacing="0"/>
        <w:ind w:firstLine="567"/>
        <w:jc w:val="both"/>
        <w:textAlignment w:val="baseline"/>
        <w:rPr>
          <w:rFonts w:ascii="Arial" w:hAnsi="Arial" w:cs="Arial"/>
          <w:color w:val="000000" w:themeColor="text1"/>
          <w:highlight w:val="yellow"/>
        </w:rPr>
      </w:pPr>
      <w:r w:rsidRPr="00FE6C81">
        <w:rPr>
          <w:rFonts w:ascii="Arial" w:hAnsi="Arial" w:cs="Arial"/>
          <w:i/>
          <w:iCs/>
          <w:color w:val="000000" w:themeColor="text1"/>
          <w:bdr w:val="none" w:sz="0" w:space="0" w:color="auto" w:frame="1"/>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E37143" w:rsidRPr="00FE6C81" w:rsidRDefault="00E37143"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highlight w:val="yellow"/>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1105EC" w:rsidRDefault="001105EC" w:rsidP="00FC2F47">
      <w:pPr>
        <w:pStyle w:val="formattext"/>
        <w:shd w:val="clear" w:color="auto" w:fill="FFFFFF"/>
        <w:spacing w:before="0" w:beforeAutospacing="0" w:after="0" w:afterAutospacing="0"/>
        <w:ind w:firstLine="567"/>
        <w:jc w:val="both"/>
        <w:textAlignment w:val="baseline"/>
        <w:rPr>
          <w:rFonts w:ascii="Arial" w:hAnsi="Arial" w:cs="Arial"/>
          <w:i/>
          <w:iCs/>
          <w:color w:val="000000" w:themeColor="text1"/>
          <w:bdr w:val="none" w:sz="0" w:space="0" w:color="auto" w:frame="1"/>
        </w:rPr>
      </w:pPr>
    </w:p>
    <w:p w:rsidR="00E37143" w:rsidRPr="00FE6C81" w:rsidRDefault="00E37143" w:rsidP="00FC2F47">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proofErr w:type="gramStart"/>
      <w:r w:rsidRPr="00FE6C81">
        <w:rPr>
          <w:rFonts w:ascii="Arial" w:hAnsi="Arial" w:cs="Arial"/>
          <w:i/>
          <w:iCs/>
          <w:color w:val="000000" w:themeColor="text1"/>
          <w:bdr w:val="none" w:sz="0" w:space="0" w:color="auto" w:frame="1"/>
        </w:rPr>
        <w:t>В</w:t>
      </w:r>
      <w:proofErr w:type="gramEnd"/>
      <w:r w:rsidRPr="00FE6C81">
        <w:rPr>
          <w:rFonts w:ascii="Arial" w:hAnsi="Arial" w:cs="Arial"/>
          <w:i/>
          <w:iCs/>
          <w:color w:val="000000" w:themeColor="text1"/>
          <w:bdr w:val="none" w:sz="0" w:space="0" w:color="auto" w:frame="1"/>
        </w:rPr>
        <w:t xml:space="preserve"> случав </w:t>
      </w:r>
      <w:proofErr w:type="gramStart"/>
      <w:r w:rsidRPr="00FE6C81">
        <w:rPr>
          <w:rFonts w:ascii="Arial" w:hAnsi="Arial" w:cs="Arial"/>
          <w:i/>
          <w:iCs/>
          <w:color w:val="000000" w:themeColor="text1"/>
          <w:bdr w:val="none" w:sz="0" w:space="0" w:color="auto" w:frame="1"/>
        </w:rPr>
        <w:t>пересмотра</w:t>
      </w:r>
      <w:proofErr w:type="gramEnd"/>
      <w:r w:rsidRPr="00FE6C81">
        <w:rPr>
          <w:rFonts w:ascii="Arial" w:hAnsi="Arial" w:cs="Arial"/>
          <w:i/>
          <w:iCs/>
          <w:color w:val="000000" w:themeColor="text1"/>
          <w:bdr w:val="none" w:sz="0" w:space="0" w:color="auto" w:frame="1"/>
        </w:rPr>
        <w:t>,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r w:rsidRPr="00FE6C81">
        <w:rPr>
          <w:rFonts w:ascii="Arial" w:hAnsi="Arial" w:cs="Arial"/>
          <w:color w:val="000000" w:themeColor="text1"/>
        </w:rPr>
        <w:t>".</w:t>
      </w:r>
    </w:p>
    <w:p w:rsidR="001105EC" w:rsidRDefault="001105EC" w:rsidP="0074536B">
      <w:pPr>
        <w:ind w:firstLine="567"/>
        <w:jc w:val="both"/>
        <w:rPr>
          <w:rFonts w:ascii="Arial" w:hAnsi="Arial" w:cs="Arial"/>
          <w:color w:val="000000" w:themeColor="text1"/>
        </w:rPr>
      </w:pPr>
    </w:p>
    <w:p w:rsidR="001105EC" w:rsidRDefault="001105EC" w:rsidP="0074536B">
      <w:pPr>
        <w:ind w:firstLine="567"/>
        <w:jc w:val="both"/>
        <w:rPr>
          <w:rFonts w:ascii="Arial" w:hAnsi="Arial" w:cs="Arial"/>
          <w:color w:val="000000" w:themeColor="text1"/>
        </w:rPr>
      </w:pPr>
    </w:p>
    <w:p w:rsidR="001105EC" w:rsidRDefault="001105EC" w:rsidP="0074536B">
      <w:pPr>
        <w:ind w:firstLine="567"/>
        <w:jc w:val="both"/>
        <w:rPr>
          <w:rFonts w:ascii="Arial" w:hAnsi="Arial" w:cs="Arial"/>
          <w:color w:val="000000" w:themeColor="text1"/>
        </w:rPr>
      </w:pPr>
    </w:p>
    <w:p w:rsidR="001105EC" w:rsidRDefault="001105EC" w:rsidP="0074536B">
      <w:pPr>
        <w:ind w:firstLine="567"/>
        <w:jc w:val="both"/>
        <w:rPr>
          <w:rFonts w:ascii="Arial" w:hAnsi="Arial" w:cs="Arial"/>
          <w:color w:val="000000" w:themeColor="text1"/>
        </w:rPr>
      </w:pPr>
    </w:p>
    <w:p w:rsidR="001105EC" w:rsidRDefault="001105EC" w:rsidP="0074536B">
      <w:pPr>
        <w:ind w:firstLine="567"/>
        <w:jc w:val="both"/>
        <w:rPr>
          <w:rFonts w:ascii="Arial" w:hAnsi="Arial" w:cs="Arial"/>
          <w:color w:val="000000" w:themeColor="text1"/>
        </w:rPr>
      </w:pPr>
    </w:p>
    <w:p w:rsidR="001105EC" w:rsidRPr="00FE6C81" w:rsidRDefault="001105EC" w:rsidP="0074536B">
      <w:pPr>
        <w:ind w:firstLine="567"/>
        <w:jc w:val="both"/>
        <w:rPr>
          <w:rFonts w:ascii="Arial" w:hAnsi="Arial" w:cs="Arial"/>
          <w:color w:val="000000" w:themeColor="text1"/>
        </w:rPr>
      </w:pPr>
    </w:p>
    <w:p w:rsidR="0017390F" w:rsidRDefault="00183F35" w:rsidP="0074536B">
      <w:pPr>
        <w:ind w:firstLine="567"/>
        <w:jc w:val="both"/>
        <w:rPr>
          <w:rFonts w:ascii="Arial" w:hAnsi="Arial" w:cs="Arial"/>
          <w:color w:val="000000" w:themeColor="text1"/>
        </w:rPr>
      </w:pPr>
      <w:r w:rsidRPr="00FE6C81">
        <w:rPr>
          <w:rFonts w:ascii="Arial" w:hAnsi="Arial" w:cs="Arial"/>
          <w:color w:val="000000" w:themeColor="text1"/>
        </w:rPr>
        <w:t>Исключительное право официального опубликования настоящего стандарта на территории указанных выше госуда</w:t>
      </w:r>
      <w:proofErr w:type="gramStart"/>
      <w:r w:rsidRPr="00FE6C81">
        <w:rPr>
          <w:rFonts w:ascii="Arial" w:hAnsi="Arial" w:cs="Arial"/>
          <w:color w:val="000000" w:themeColor="text1"/>
        </w:rPr>
        <w:t>рств пр</w:t>
      </w:r>
      <w:proofErr w:type="gramEnd"/>
      <w:r w:rsidRPr="00FE6C81">
        <w:rPr>
          <w:rFonts w:ascii="Arial" w:hAnsi="Arial" w:cs="Arial"/>
          <w:color w:val="000000" w:themeColor="text1"/>
        </w:rPr>
        <w:t>инадлежит национальным (государственным) органам по стандартизации этих государств</w:t>
      </w:r>
      <w:r w:rsidR="00E2076E" w:rsidRPr="00FE6C81">
        <w:rPr>
          <w:rFonts w:ascii="Arial" w:hAnsi="Arial" w:cs="Arial"/>
          <w:color w:val="000000" w:themeColor="text1"/>
        </w:rPr>
        <w:t>.</w:t>
      </w:r>
    </w:p>
    <w:p w:rsidR="001105EC" w:rsidRDefault="001105EC" w:rsidP="001105EC">
      <w:pPr>
        <w:ind w:firstLine="567"/>
        <w:rPr>
          <w:rFonts w:ascii="Arial" w:hAnsi="Arial" w:cs="Arial"/>
          <w:b/>
          <w:color w:val="000000" w:themeColor="text1"/>
        </w:rPr>
      </w:pPr>
    </w:p>
    <w:p w:rsidR="001105EC" w:rsidRDefault="001105EC" w:rsidP="001105EC">
      <w:pPr>
        <w:ind w:firstLine="567"/>
        <w:rPr>
          <w:rFonts w:ascii="Arial" w:hAnsi="Arial" w:cs="Arial"/>
          <w:b/>
          <w:color w:val="000000" w:themeColor="text1"/>
        </w:rPr>
      </w:pPr>
    </w:p>
    <w:p w:rsidR="001105EC" w:rsidRPr="00FE6C81" w:rsidRDefault="001105EC" w:rsidP="001105EC">
      <w:pPr>
        <w:ind w:firstLine="567"/>
        <w:rPr>
          <w:rFonts w:ascii="Arial" w:hAnsi="Arial" w:cs="Arial"/>
          <w:b/>
          <w:color w:val="000000" w:themeColor="text1"/>
        </w:rPr>
        <w:sectPr w:rsidR="001105EC" w:rsidRPr="00FE6C81" w:rsidSect="00E738C4">
          <w:headerReference w:type="even" r:id="rId10"/>
          <w:headerReference w:type="default" r:id="rId11"/>
          <w:headerReference w:type="first" r:id="rId12"/>
          <w:pgSz w:w="11906" w:h="16838" w:code="9"/>
          <w:pgMar w:top="1418" w:right="1134" w:bottom="1134" w:left="1134" w:header="1020" w:footer="1020" w:gutter="0"/>
          <w:pgNumType w:fmt="upperRoman" w:start="1"/>
          <w:cols w:space="708"/>
          <w:titlePg/>
          <w:docGrid w:linePitch="360"/>
        </w:sectPr>
      </w:pPr>
    </w:p>
    <w:p w:rsidR="00711087" w:rsidRPr="00FE6C81" w:rsidRDefault="00711087" w:rsidP="0074536B">
      <w:pPr>
        <w:ind w:firstLine="567"/>
        <w:jc w:val="center"/>
        <w:rPr>
          <w:rFonts w:ascii="Arial" w:hAnsi="Arial" w:cs="Arial"/>
          <w:b/>
          <w:color w:val="000000" w:themeColor="text1"/>
          <w:sz w:val="26"/>
          <w:szCs w:val="26"/>
        </w:rPr>
      </w:pPr>
      <w:r w:rsidRPr="00FE6C81">
        <w:rPr>
          <w:rFonts w:ascii="Arial" w:hAnsi="Arial" w:cs="Arial"/>
          <w:b/>
          <w:color w:val="000000" w:themeColor="text1"/>
          <w:sz w:val="26"/>
          <w:szCs w:val="26"/>
        </w:rPr>
        <w:lastRenderedPageBreak/>
        <w:t>Содержание</w:t>
      </w:r>
    </w:p>
    <w:p w:rsidR="00711087" w:rsidRPr="00FE6C81" w:rsidRDefault="00711087" w:rsidP="0074536B">
      <w:pPr>
        <w:ind w:firstLine="567"/>
        <w:jc w:val="center"/>
        <w:rPr>
          <w:rFonts w:ascii="Arial" w:hAnsi="Arial" w:cs="Arial"/>
          <w:b/>
          <w:color w:val="000000" w:themeColor="text1"/>
        </w:rPr>
      </w:pPr>
    </w:p>
    <w:tbl>
      <w:tblPr>
        <w:tblW w:w="10173" w:type="dxa"/>
        <w:tblLook w:val="04A0" w:firstRow="1" w:lastRow="0" w:firstColumn="1" w:lastColumn="0" w:noHBand="0" w:noVBand="1"/>
      </w:tblPr>
      <w:tblGrid>
        <w:gridCol w:w="9789"/>
        <w:gridCol w:w="483"/>
      </w:tblGrid>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bookmarkStart w:id="3" w:name="_Hlk72914714"/>
            <w:r w:rsidRPr="00FE6C81">
              <w:rPr>
                <w:rFonts w:ascii="Arial" w:hAnsi="Arial" w:cs="Arial"/>
                <w:color w:val="000000" w:themeColor="text1"/>
              </w:rPr>
              <w:t>Введение………………………………………………………………………………………</w:t>
            </w:r>
            <w:r w:rsidR="005C7A39" w:rsidRPr="00FE6C81">
              <w:rPr>
                <w:rFonts w:ascii="Arial" w:hAnsi="Arial" w:cs="Arial"/>
                <w:color w:val="000000" w:themeColor="text1"/>
              </w:rPr>
              <w:t>…</w:t>
            </w:r>
            <w:r w:rsidR="003737AD" w:rsidRPr="00FE6C81">
              <w:rPr>
                <w:rFonts w:ascii="Arial" w:hAnsi="Arial" w:cs="Arial"/>
                <w:color w:val="000000" w:themeColor="text1"/>
              </w:rPr>
              <w:t>…</w:t>
            </w:r>
          </w:p>
        </w:tc>
        <w:tc>
          <w:tcPr>
            <w:tcW w:w="572" w:type="dxa"/>
          </w:tcPr>
          <w:p w:rsidR="00E73BFC" w:rsidRPr="00FE6C81" w:rsidRDefault="00E73BFC" w:rsidP="00E73BFC">
            <w:pPr>
              <w:jc w:val="center"/>
              <w:rPr>
                <w:rFonts w:ascii="Arial" w:hAnsi="Arial" w:cs="Arial"/>
                <w:color w:val="000000" w:themeColor="text1"/>
              </w:rPr>
            </w:pP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1 Область определения</w:t>
            </w:r>
            <w:r w:rsidR="005C7A39" w:rsidRPr="00FE6C81">
              <w:rPr>
                <w:rStyle w:val="FontStyle132"/>
                <w:rFonts w:ascii="Arial" w:hAnsi="Arial" w:cs="Arial"/>
                <w:b w:val="0"/>
                <w:color w:val="000000" w:themeColor="text1"/>
                <w:sz w:val="24"/>
                <w:szCs w:val="24"/>
                <w:lang w:eastAsia="en-US"/>
              </w:rPr>
              <w:t>………………………………………………………………………...</w:t>
            </w:r>
            <w:r w:rsidR="003737AD" w:rsidRPr="00FE6C81">
              <w:rPr>
                <w:rStyle w:val="FontStyle132"/>
                <w:rFonts w:ascii="Arial" w:hAnsi="Arial" w:cs="Arial"/>
                <w:b w:val="0"/>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lang w:val="en-US"/>
              </w:rPr>
            </w:pPr>
            <w:r w:rsidRPr="00FE6C81">
              <w:rPr>
                <w:rFonts w:ascii="Arial" w:hAnsi="Arial" w:cs="Arial"/>
                <w:color w:val="000000" w:themeColor="text1"/>
                <w:lang w:val="en-US"/>
              </w:rPr>
              <w:t>1</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2 Нормативные ссылки</w:t>
            </w:r>
            <w:r w:rsidR="005C7A39" w:rsidRPr="00FE6C81">
              <w:rPr>
                <w:rStyle w:val="FontStyle132"/>
                <w:rFonts w:ascii="Arial" w:hAnsi="Arial" w:cs="Arial"/>
                <w:b w:val="0"/>
                <w:color w:val="000000" w:themeColor="text1"/>
                <w:sz w:val="24"/>
                <w:szCs w:val="24"/>
                <w:lang w:eastAsia="en-US"/>
              </w:rPr>
              <w:t>…………………………………………………………………………</w:t>
            </w:r>
            <w:r w:rsidR="003737AD" w:rsidRPr="00FE6C81">
              <w:rPr>
                <w:rStyle w:val="FontStyle132"/>
                <w:rFonts w:ascii="Arial" w:hAnsi="Arial" w:cs="Arial"/>
                <w:b w:val="0"/>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lang w:val="en-US"/>
              </w:rPr>
            </w:pPr>
            <w:r w:rsidRPr="00FE6C81">
              <w:rPr>
                <w:rFonts w:ascii="Arial" w:hAnsi="Arial" w:cs="Arial"/>
                <w:color w:val="000000" w:themeColor="text1"/>
                <w:lang w:val="en-US"/>
              </w:rPr>
              <w:t>1</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3 Термины и определения</w:t>
            </w:r>
            <w:r w:rsidR="005C7A39" w:rsidRPr="00FE6C81">
              <w:rPr>
                <w:rStyle w:val="FontStyle132"/>
                <w:rFonts w:ascii="Arial" w:hAnsi="Arial" w:cs="Arial"/>
                <w:b w:val="0"/>
                <w:color w:val="000000" w:themeColor="text1"/>
                <w:sz w:val="24"/>
                <w:szCs w:val="24"/>
                <w:lang w:eastAsia="en-US"/>
              </w:rPr>
              <w:t>……………………………………………………………………</w:t>
            </w:r>
            <w:r w:rsidR="003737AD" w:rsidRPr="00FE6C81">
              <w:rPr>
                <w:rStyle w:val="FontStyle132"/>
                <w:rFonts w:ascii="Arial" w:hAnsi="Arial" w:cs="Arial"/>
                <w:b w:val="0"/>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lang w:val="en-US"/>
              </w:rPr>
            </w:pPr>
            <w:r w:rsidRPr="00FE6C81">
              <w:rPr>
                <w:rFonts w:ascii="Arial" w:hAnsi="Arial" w:cs="Arial"/>
                <w:color w:val="000000" w:themeColor="text1"/>
                <w:lang w:val="en-US"/>
              </w:rPr>
              <w:t>2</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4 Общие положения</w:t>
            </w:r>
            <w:r w:rsidR="005C7A39" w:rsidRPr="00FE6C81">
              <w:rPr>
                <w:rStyle w:val="FontStyle132"/>
                <w:rFonts w:ascii="Arial" w:hAnsi="Arial" w:cs="Arial"/>
                <w:b w:val="0"/>
                <w:color w:val="000000" w:themeColor="text1"/>
                <w:sz w:val="24"/>
                <w:szCs w:val="24"/>
                <w:lang w:eastAsia="en-US"/>
              </w:rPr>
              <w:t>……………………………………………………………………………</w:t>
            </w:r>
            <w:r w:rsidR="003737AD" w:rsidRPr="00FE6C81">
              <w:rPr>
                <w:rStyle w:val="FontStyle132"/>
                <w:rFonts w:ascii="Arial" w:hAnsi="Arial" w:cs="Arial"/>
                <w:b w:val="0"/>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lang w:val="en-US"/>
              </w:rPr>
            </w:pPr>
            <w:r w:rsidRPr="00FE6C81">
              <w:rPr>
                <w:rFonts w:ascii="Arial" w:hAnsi="Arial" w:cs="Arial"/>
                <w:color w:val="000000" w:themeColor="text1"/>
                <w:lang w:val="en-US"/>
              </w:rPr>
              <w:t>2</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 xml:space="preserve">5 </w:t>
            </w:r>
            <w:r w:rsidRPr="00FE6C81">
              <w:rPr>
                <w:rFonts w:ascii="Arial" w:hAnsi="Arial" w:cs="Arial"/>
                <w:bCs/>
                <w:color w:val="000000" w:themeColor="text1"/>
                <w:lang w:eastAsia="en-US"/>
              </w:rPr>
              <w:t xml:space="preserve">Формулы для расчета </w:t>
            </w:r>
            <w:proofErr w:type="spellStart"/>
            <w:r w:rsidRPr="00FE6C81">
              <w:rPr>
                <w:rFonts w:ascii="Arial" w:hAnsi="Arial" w:cs="Arial"/>
                <w:bCs/>
                <w:color w:val="000000" w:themeColor="text1"/>
                <w:lang w:eastAsia="en-US"/>
              </w:rPr>
              <w:t>прецизионности</w:t>
            </w:r>
            <w:proofErr w:type="spellEnd"/>
            <w:r w:rsidRPr="00FE6C81">
              <w:rPr>
                <w:rFonts w:ascii="Arial" w:hAnsi="Arial" w:cs="Arial"/>
                <w:bCs/>
                <w:color w:val="000000" w:themeColor="text1"/>
                <w:lang w:eastAsia="en-US"/>
              </w:rPr>
              <w:t xml:space="preserve"> по уровням влияющих факторов</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350342" w:rsidP="00E73BFC">
            <w:pPr>
              <w:jc w:val="center"/>
              <w:rPr>
                <w:rFonts w:ascii="Arial" w:hAnsi="Arial" w:cs="Arial"/>
                <w:color w:val="000000" w:themeColor="text1"/>
              </w:rPr>
            </w:pPr>
            <w:r w:rsidRPr="00FE6C81">
              <w:rPr>
                <w:rFonts w:ascii="Arial" w:hAnsi="Arial" w:cs="Arial"/>
                <w:color w:val="000000" w:themeColor="text1"/>
              </w:rPr>
              <w:t>4</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5.1 Общие положения</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350342" w:rsidP="00E73BFC">
            <w:pPr>
              <w:jc w:val="center"/>
              <w:rPr>
                <w:rFonts w:ascii="Arial" w:hAnsi="Arial" w:cs="Arial"/>
                <w:color w:val="000000" w:themeColor="text1"/>
              </w:rPr>
            </w:pPr>
            <w:r w:rsidRPr="00FE6C81">
              <w:rPr>
                <w:rFonts w:ascii="Arial" w:hAnsi="Arial" w:cs="Arial"/>
                <w:color w:val="000000" w:themeColor="text1"/>
              </w:rPr>
              <w:t>4</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5.2 Отбор проб</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5C7A39" w:rsidP="00E73BFC">
            <w:pPr>
              <w:jc w:val="center"/>
              <w:rPr>
                <w:rFonts w:ascii="Arial" w:hAnsi="Arial" w:cs="Arial"/>
                <w:color w:val="000000" w:themeColor="text1"/>
              </w:rPr>
            </w:pPr>
            <w:r w:rsidRPr="00FE6C81">
              <w:rPr>
                <w:rFonts w:ascii="Arial" w:hAnsi="Arial" w:cs="Arial"/>
                <w:color w:val="000000" w:themeColor="text1"/>
              </w:rPr>
              <w:t>4</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 xml:space="preserve">6 </w:t>
            </w:r>
            <w:r w:rsidRPr="00FE6C81">
              <w:rPr>
                <w:rFonts w:ascii="Arial" w:hAnsi="Arial" w:cs="Arial"/>
                <w:bCs/>
                <w:color w:val="000000" w:themeColor="text1"/>
                <w:lang w:eastAsia="en-US"/>
              </w:rPr>
              <w:t>Определение дисперсии первичных точечных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5C7A39" w:rsidP="00E73BFC">
            <w:pPr>
              <w:jc w:val="center"/>
              <w:rPr>
                <w:rFonts w:ascii="Arial" w:hAnsi="Arial" w:cs="Arial"/>
                <w:color w:val="000000" w:themeColor="text1"/>
              </w:rPr>
            </w:pPr>
            <w:r w:rsidRPr="00FE6C81">
              <w:rPr>
                <w:rFonts w:ascii="Arial" w:hAnsi="Arial" w:cs="Arial"/>
                <w:color w:val="000000" w:themeColor="text1"/>
              </w:rPr>
              <w:t>5</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6.1 </w:t>
            </w:r>
            <w:r w:rsidRPr="00FE6C81">
              <w:rPr>
                <w:rFonts w:ascii="Arial" w:hAnsi="Arial" w:cs="Arial"/>
                <w:bCs/>
                <w:color w:val="000000" w:themeColor="text1"/>
                <w:lang w:eastAsia="en-US"/>
              </w:rPr>
              <w:t>Прямое определение дисперсии отдельных первичных точечных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5C7A39" w:rsidP="00E73BFC">
            <w:pPr>
              <w:jc w:val="center"/>
              <w:rPr>
                <w:rFonts w:ascii="Arial" w:hAnsi="Arial" w:cs="Arial"/>
                <w:color w:val="000000" w:themeColor="text1"/>
              </w:rPr>
            </w:pPr>
            <w:r w:rsidRPr="00FE6C81">
              <w:rPr>
                <w:rFonts w:ascii="Arial" w:hAnsi="Arial" w:cs="Arial"/>
                <w:color w:val="000000" w:themeColor="text1"/>
              </w:rPr>
              <w:t>5</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6.2 </w:t>
            </w:r>
            <w:r w:rsidRPr="00FE6C81">
              <w:rPr>
                <w:rFonts w:ascii="Arial" w:hAnsi="Arial" w:cs="Arial"/>
                <w:bCs/>
                <w:color w:val="000000" w:themeColor="text1"/>
                <w:lang w:eastAsia="en-US"/>
              </w:rPr>
              <w:t xml:space="preserve">Определение с использованием установленной </w:t>
            </w:r>
            <w:proofErr w:type="spellStart"/>
            <w:r w:rsidRPr="00FE6C81">
              <w:rPr>
                <w:rFonts w:ascii="Arial" w:hAnsi="Arial" w:cs="Arial"/>
                <w:bCs/>
                <w:color w:val="000000" w:themeColor="text1"/>
                <w:lang w:eastAsia="en-US"/>
              </w:rPr>
              <w:t>прецизионности</w:t>
            </w:r>
            <w:proofErr w:type="spellEnd"/>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6</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 xml:space="preserve">7 </w:t>
            </w:r>
            <w:r w:rsidRPr="00FE6C81">
              <w:rPr>
                <w:rFonts w:ascii="Arial" w:hAnsi="Arial" w:cs="Arial"/>
                <w:bCs/>
                <w:color w:val="000000" w:themeColor="text1"/>
                <w:lang w:eastAsia="en-US"/>
              </w:rPr>
              <w:t xml:space="preserve">Методы определения </w:t>
            </w:r>
            <w:proofErr w:type="spellStart"/>
            <w:r w:rsidRPr="00FE6C81">
              <w:rPr>
                <w:rFonts w:ascii="Arial" w:hAnsi="Arial" w:cs="Arial"/>
                <w:bCs/>
                <w:color w:val="000000" w:themeColor="text1"/>
                <w:lang w:eastAsia="en-US"/>
              </w:rPr>
              <w:t>прецизионности</w:t>
            </w:r>
            <w:proofErr w:type="spellEnd"/>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350342" w:rsidP="00E73BFC">
            <w:pPr>
              <w:jc w:val="center"/>
              <w:rPr>
                <w:rFonts w:ascii="Arial" w:hAnsi="Arial" w:cs="Arial"/>
                <w:color w:val="000000" w:themeColor="text1"/>
              </w:rPr>
            </w:pPr>
            <w:r w:rsidRPr="00FE6C81">
              <w:rPr>
                <w:rFonts w:ascii="Arial" w:hAnsi="Arial" w:cs="Arial"/>
                <w:color w:val="000000" w:themeColor="text1"/>
              </w:rPr>
              <w:t>7</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7.1 Общие положения</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350342" w:rsidP="00E73BFC">
            <w:pPr>
              <w:jc w:val="center"/>
              <w:rPr>
                <w:rFonts w:ascii="Arial" w:hAnsi="Arial" w:cs="Arial"/>
                <w:color w:val="000000" w:themeColor="text1"/>
              </w:rPr>
            </w:pPr>
            <w:r w:rsidRPr="00FE6C81">
              <w:rPr>
                <w:rFonts w:ascii="Arial" w:hAnsi="Arial" w:cs="Arial"/>
                <w:color w:val="000000" w:themeColor="text1"/>
              </w:rPr>
              <w:t>7</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7.2 </w:t>
            </w:r>
            <w:r w:rsidRPr="00FE6C81">
              <w:rPr>
                <w:rFonts w:ascii="Arial" w:hAnsi="Arial" w:cs="Arial"/>
                <w:bCs/>
                <w:color w:val="000000" w:themeColor="text1"/>
                <w:lang w:eastAsia="en-US"/>
              </w:rPr>
              <w:t>Дублирующий отбор проб с удвоенным количеством точечных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7</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bCs/>
                <w:color w:val="000000" w:themeColor="text1"/>
                <w:lang w:eastAsia="en-US"/>
              </w:rPr>
              <w:t xml:space="preserve">  7.3 Отбор дублирующих проб при обычной работе</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9</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7.4 </w:t>
            </w:r>
            <w:r w:rsidRPr="00FE6C81">
              <w:rPr>
                <w:rFonts w:ascii="Arial" w:hAnsi="Arial" w:cs="Arial"/>
                <w:bCs/>
                <w:color w:val="000000" w:themeColor="text1"/>
                <w:lang w:eastAsia="en-US"/>
              </w:rPr>
              <w:t>Методы, альтернативные дублирующему отбору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10</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bCs/>
                <w:color w:val="000000" w:themeColor="text1"/>
                <w:lang w:eastAsia="en-US"/>
              </w:rPr>
              <w:t xml:space="preserve">  7.5 Процедура регулирования </w:t>
            </w:r>
            <w:proofErr w:type="spellStart"/>
            <w:r w:rsidRPr="00FE6C81">
              <w:rPr>
                <w:rFonts w:ascii="Arial" w:hAnsi="Arial" w:cs="Arial"/>
                <w:bCs/>
                <w:color w:val="000000" w:themeColor="text1"/>
                <w:lang w:eastAsia="en-US"/>
              </w:rPr>
              <w:t>прецизионности</w:t>
            </w:r>
            <w:proofErr w:type="spellEnd"/>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11</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 xml:space="preserve">8 </w:t>
            </w:r>
            <w:r w:rsidRPr="00FE6C81">
              <w:rPr>
                <w:rFonts w:ascii="Arial" w:hAnsi="Arial" w:cs="Arial"/>
                <w:bCs/>
                <w:color w:val="000000" w:themeColor="text1"/>
                <w:lang w:eastAsia="en-US"/>
              </w:rPr>
              <w:t xml:space="preserve">Расчет </w:t>
            </w:r>
            <w:proofErr w:type="spellStart"/>
            <w:r w:rsidRPr="00FE6C81">
              <w:rPr>
                <w:rFonts w:ascii="Arial" w:hAnsi="Arial" w:cs="Arial"/>
                <w:bCs/>
                <w:color w:val="000000" w:themeColor="text1"/>
                <w:lang w:eastAsia="en-US"/>
              </w:rPr>
              <w:t>прецизионности</w:t>
            </w:r>
            <w:proofErr w:type="spellEnd"/>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12</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Style w:val="FontStyle130"/>
                <w:rFonts w:ascii="Arial" w:hAnsi="Arial" w:cs="Arial"/>
                <w:color w:val="000000" w:themeColor="text1"/>
                <w:sz w:val="24"/>
                <w:szCs w:val="24"/>
                <w:lang w:eastAsia="en-US"/>
              </w:rPr>
              <w:t xml:space="preserve">  8.1 Повторный отбор проб</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12</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bCs/>
                <w:color w:val="000000" w:themeColor="text1"/>
                <w:lang w:eastAsia="en-US"/>
              </w:rPr>
              <w:t xml:space="preserve">  8.2 Обычная схема отбора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13</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Style w:val="FontStyle132"/>
                <w:rFonts w:ascii="Arial" w:hAnsi="Arial" w:cs="Arial"/>
                <w:b w:val="0"/>
                <w:color w:val="000000" w:themeColor="text1"/>
                <w:sz w:val="24"/>
                <w:szCs w:val="24"/>
                <w:lang w:eastAsia="en-US"/>
              </w:rPr>
              <w:t xml:space="preserve">9 </w:t>
            </w:r>
            <w:r w:rsidRPr="00FE6C81">
              <w:rPr>
                <w:rFonts w:ascii="Arial" w:hAnsi="Arial" w:cs="Arial"/>
                <w:bCs/>
                <w:color w:val="000000" w:themeColor="text1"/>
                <w:lang w:eastAsia="en-US"/>
              </w:rPr>
              <w:t>Методы проверки погрешностей подготовки и испытания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13</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9.1 Общие положения</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13</w:t>
            </w:r>
          </w:p>
        </w:tc>
      </w:tr>
      <w:tr w:rsidR="00FE6C81" w:rsidRPr="00FE6C81" w:rsidTr="002B5B03">
        <w:trPr>
          <w:trHeight w:val="262"/>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9.2 </w:t>
            </w:r>
            <w:r w:rsidRPr="00FE6C81">
              <w:rPr>
                <w:rFonts w:ascii="Arial" w:hAnsi="Arial" w:cs="Arial"/>
                <w:bCs/>
                <w:color w:val="000000" w:themeColor="text1"/>
                <w:lang w:eastAsia="en-US"/>
              </w:rPr>
              <w:t>Контрольное значение дисперсии подготовки и анализа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14</w:t>
            </w:r>
          </w:p>
        </w:tc>
      </w:tr>
      <w:tr w:rsidR="00FE6C81" w:rsidRPr="00FE6C81" w:rsidTr="002B5B03">
        <w:trPr>
          <w:trHeight w:val="281"/>
        </w:trPr>
        <w:tc>
          <w:tcPr>
            <w:tcW w:w="9601" w:type="dxa"/>
          </w:tcPr>
          <w:p w:rsidR="00E73BFC" w:rsidRPr="00FE6C81" w:rsidRDefault="00E73BFC" w:rsidP="00E73BFC">
            <w:pPr>
              <w:jc w:val="both"/>
              <w:rPr>
                <w:rFonts w:ascii="Arial" w:hAnsi="Arial" w:cs="Arial"/>
                <w:color w:val="000000" w:themeColor="text1"/>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9.2.1 Общие положения</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14</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Fonts w:ascii="Arial" w:hAnsi="Arial" w:cs="Arial"/>
                <w:bCs/>
                <w:color w:val="000000" w:themeColor="text1"/>
                <w:lang w:eastAsia="en-US"/>
              </w:rPr>
              <w:t>9.2.2 Автономная (внесистемная) подготовка</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15</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bookmarkStart w:id="4" w:name="_Hlk72418705"/>
            <w:r w:rsidRPr="00FE6C81">
              <w:rPr>
                <w:rFonts w:ascii="Arial" w:hAnsi="Arial" w:cs="Arial"/>
                <w:color w:val="000000" w:themeColor="text1"/>
              </w:rPr>
              <w:t xml:space="preserve">    </w:t>
            </w:r>
            <w:bookmarkEnd w:id="4"/>
            <w:r w:rsidRPr="00FE6C81">
              <w:rPr>
                <w:rFonts w:ascii="Arial" w:hAnsi="Arial" w:cs="Arial"/>
                <w:bCs/>
                <w:color w:val="000000" w:themeColor="text1"/>
                <w:lang w:eastAsia="en-US"/>
              </w:rPr>
              <w:t>9.2.3 Подготовка в момент отбора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15</w:t>
            </w:r>
          </w:p>
        </w:tc>
      </w:tr>
      <w:tr w:rsidR="00FE6C81" w:rsidRPr="00FE6C81" w:rsidTr="002B5B03">
        <w:trPr>
          <w:trHeight w:val="262"/>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Fonts w:ascii="Arial" w:hAnsi="Arial" w:cs="Arial"/>
                <w:bCs/>
                <w:color w:val="000000" w:themeColor="text1"/>
                <w:lang w:eastAsia="en-US"/>
              </w:rPr>
              <w:t>9.3 Проверка процедуры в целом</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15</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Fonts w:ascii="Arial" w:hAnsi="Arial" w:cs="Arial"/>
                <w:bCs/>
                <w:color w:val="000000" w:themeColor="text1"/>
                <w:lang w:eastAsia="en-US"/>
              </w:rPr>
              <w:t>9.4 Проверка стадий по отдельности</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5C7A39">
            <w:pPr>
              <w:jc w:val="center"/>
              <w:rPr>
                <w:rFonts w:ascii="Arial" w:hAnsi="Arial" w:cs="Arial"/>
                <w:color w:val="000000" w:themeColor="text1"/>
              </w:rPr>
            </w:pPr>
            <w:r w:rsidRPr="00FE6C81">
              <w:rPr>
                <w:rFonts w:ascii="Arial" w:hAnsi="Arial" w:cs="Arial"/>
                <w:color w:val="000000" w:themeColor="text1"/>
              </w:rPr>
              <w:t>1</w:t>
            </w:r>
            <w:r w:rsidR="00350342" w:rsidRPr="00FE6C81">
              <w:rPr>
                <w:rFonts w:ascii="Arial" w:hAnsi="Arial" w:cs="Arial"/>
                <w:color w:val="000000" w:themeColor="text1"/>
              </w:rPr>
              <w:t>7</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9.4.1</w:t>
            </w:r>
            <w:r w:rsidR="005C7A39"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Общие положения</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5C7A39">
            <w:pPr>
              <w:jc w:val="center"/>
              <w:rPr>
                <w:rFonts w:ascii="Arial" w:hAnsi="Arial" w:cs="Arial"/>
                <w:color w:val="000000" w:themeColor="text1"/>
              </w:rPr>
            </w:pPr>
            <w:r w:rsidRPr="00FE6C81">
              <w:rPr>
                <w:rFonts w:ascii="Arial" w:hAnsi="Arial" w:cs="Arial"/>
                <w:color w:val="000000" w:themeColor="text1"/>
              </w:rPr>
              <w:t>1</w:t>
            </w:r>
            <w:r w:rsidR="00350342" w:rsidRPr="00FE6C81">
              <w:rPr>
                <w:rFonts w:ascii="Arial" w:hAnsi="Arial" w:cs="Arial"/>
                <w:color w:val="000000" w:themeColor="text1"/>
              </w:rPr>
              <w:t>7</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9.4.2 Процедура 1</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17</w:t>
            </w:r>
          </w:p>
        </w:tc>
      </w:tr>
      <w:tr w:rsidR="00FE6C81" w:rsidRPr="00FE6C81" w:rsidTr="002B5B03">
        <w:trPr>
          <w:trHeight w:val="262"/>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9.4.3 Процедура 2</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20</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 xml:space="preserve">9.4.4 </w:t>
            </w:r>
            <w:r w:rsidRPr="00A17B77">
              <w:rPr>
                <w:rStyle w:val="FontStyle130"/>
                <w:rFonts w:ascii="Arial" w:hAnsi="Arial" w:cs="Arial"/>
                <w:color w:val="000000" w:themeColor="text1"/>
                <w:sz w:val="24"/>
                <w:szCs w:val="24"/>
                <w:lang w:eastAsia="en-US"/>
              </w:rPr>
              <w:t>Интерпр</w:t>
            </w:r>
            <w:r w:rsidR="00DF6B58" w:rsidRPr="00A17B77">
              <w:rPr>
                <w:rStyle w:val="FontStyle130"/>
                <w:rFonts w:ascii="Arial" w:hAnsi="Arial" w:cs="Arial"/>
                <w:color w:val="000000" w:themeColor="text1"/>
                <w:sz w:val="24"/>
                <w:szCs w:val="24"/>
                <w:lang w:eastAsia="en-US"/>
              </w:rPr>
              <w:t>е</w:t>
            </w:r>
            <w:r w:rsidRPr="00A17B77">
              <w:rPr>
                <w:rStyle w:val="FontStyle130"/>
                <w:rFonts w:ascii="Arial" w:hAnsi="Arial" w:cs="Arial"/>
                <w:color w:val="000000" w:themeColor="text1"/>
                <w:sz w:val="24"/>
                <w:szCs w:val="24"/>
                <w:lang w:eastAsia="en-US"/>
              </w:rPr>
              <w:t>тация</w:t>
            </w:r>
            <w:r w:rsidRPr="00FE6C81">
              <w:rPr>
                <w:rStyle w:val="FontStyle130"/>
                <w:rFonts w:ascii="Arial" w:hAnsi="Arial" w:cs="Arial"/>
                <w:color w:val="000000" w:themeColor="text1"/>
                <w:sz w:val="24"/>
                <w:szCs w:val="24"/>
                <w:lang w:eastAsia="en-US"/>
              </w:rPr>
              <w:t xml:space="preserve"> результатов</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23</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Fonts w:ascii="Arial" w:hAnsi="Arial" w:cs="Arial"/>
                <w:bCs/>
                <w:color w:val="000000" w:themeColor="text1"/>
                <w:lang w:eastAsia="en-US"/>
              </w:rPr>
              <w:t>9.5 Процедура получения двух проб на каждой стадии</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24</w:t>
            </w:r>
          </w:p>
        </w:tc>
      </w:tr>
      <w:tr w:rsidR="00FE6C81" w:rsidRPr="00FE6C81" w:rsidTr="002B5B03">
        <w:trPr>
          <w:trHeight w:val="281"/>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9.5.1</w:t>
            </w:r>
            <w:proofErr w:type="gramStart"/>
            <w:r w:rsidRPr="00FE6C81">
              <w:rPr>
                <w:rStyle w:val="FontStyle130"/>
                <w:rFonts w:ascii="Arial" w:hAnsi="Arial" w:cs="Arial"/>
                <w:color w:val="000000" w:themeColor="text1"/>
                <w:sz w:val="24"/>
                <w:szCs w:val="24"/>
                <w:lang w:eastAsia="en-US"/>
              </w:rPr>
              <w:t xml:space="preserve"> С</w:t>
            </w:r>
            <w:proofErr w:type="gramEnd"/>
            <w:r w:rsidRPr="00FE6C81">
              <w:rPr>
                <w:rStyle w:val="FontStyle130"/>
                <w:rFonts w:ascii="Arial" w:hAnsi="Arial" w:cs="Arial"/>
                <w:color w:val="000000" w:themeColor="text1"/>
                <w:sz w:val="24"/>
                <w:szCs w:val="24"/>
                <w:lang w:eastAsia="en-US"/>
              </w:rPr>
              <w:t xml:space="preserve"> п</w:t>
            </w:r>
            <w:r w:rsidRPr="00FE6C81">
              <w:rPr>
                <w:rStyle w:val="FontStyle130"/>
                <w:rFonts w:ascii="Arial" w:hAnsi="Arial" w:cs="Arial"/>
                <w:color w:val="000000" w:themeColor="text1"/>
                <w:sz w:val="24"/>
                <w:szCs w:val="24"/>
              </w:rPr>
              <w:t xml:space="preserve">омощью </w:t>
            </w:r>
            <w:r w:rsidRPr="00FE6C81">
              <w:rPr>
                <w:rStyle w:val="FontStyle130"/>
                <w:rFonts w:ascii="Arial" w:hAnsi="Arial" w:cs="Arial"/>
                <w:color w:val="000000" w:themeColor="text1"/>
                <w:sz w:val="24"/>
                <w:szCs w:val="24"/>
                <w:lang w:eastAsia="en-US"/>
              </w:rPr>
              <w:t>желоба</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24</w:t>
            </w:r>
          </w:p>
        </w:tc>
      </w:tr>
      <w:tr w:rsidR="00FE6C81" w:rsidRPr="00FE6C81" w:rsidTr="002B5B03">
        <w:trPr>
          <w:trHeight w:val="262"/>
        </w:trPr>
        <w:tc>
          <w:tcPr>
            <w:tcW w:w="9601" w:type="dxa"/>
          </w:tcPr>
          <w:p w:rsidR="00E73BFC" w:rsidRPr="00FE6C81" w:rsidRDefault="00E73BFC" w:rsidP="00E73BFC">
            <w:pPr>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    </w:t>
            </w:r>
            <w:r w:rsidRPr="00FE6C81">
              <w:rPr>
                <w:rFonts w:ascii="Arial" w:hAnsi="Arial" w:cs="Arial"/>
                <w:bCs/>
                <w:color w:val="000000" w:themeColor="text1"/>
                <w:lang w:eastAsia="en-US"/>
              </w:rPr>
              <w:t>9.5.2</w:t>
            </w:r>
            <w:proofErr w:type="gramStart"/>
            <w:r w:rsidRPr="00FE6C81">
              <w:rPr>
                <w:rFonts w:ascii="Arial" w:hAnsi="Arial" w:cs="Arial"/>
                <w:bCs/>
                <w:color w:val="000000" w:themeColor="text1"/>
                <w:lang w:eastAsia="en-US"/>
              </w:rPr>
              <w:t xml:space="preserve"> С</w:t>
            </w:r>
            <w:proofErr w:type="gramEnd"/>
            <w:r w:rsidRPr="00FE6C81">
              <w:rPr>
                <w:rFonts w:ascii="Arial" w:hAnsi="Arial" w:cs="Arial"/>
                <w:bCs/>
                <w:color w:val="000000" w:themeColor="text1"/>
                <w:lang w:eastAsia="en-US"/>
              </w:rPr>
              <w:t xml:space="preserve"> помощью механического делителя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24</w:t>
            </w:r>
          </w:p>
        </w:tc>
      </w:tr>
      <w:tr w:rsidR="00FE6C81" w:rsidRPr="00FE6C81" w:rsidTr="002B5B03">
        <w:trPr>
          <w:trHeight w:val="281"/>
        </w:trPr>
        <w:tc>
          <w:tcPr>
            <w:tcW w:w="9601" w:type="dxa"/>
          </w:tcPr>
          <w:p w:rsidR="00E73BFC" w:rsidRPr="00FE6C81" w:rsidRDefault="00E73BFC" w:rsidP="00E73BFC">
            <w:pPr>
              <w:jc w:val="both"/>
              <w:rPr>
                <w:rFonts w:ascii="Arial" w:hAnsi="Arial" w:cs="Arial"/>
                <w:bCs/>
                <w:color w:val="000000" w:themeColor="text1"/>
                <w:lang w:eastAsia="en-US"/>
              </w:rPr>
            </w:pPr>
            <w:r w:rsidRPr="00FE6C81">
              <w:rPr>
                <w:rFonts w:ascii="Arial" w:hAnsi="Arial" w:cs="Arial"/>
                <w:color w:val="000000" w:themeColor="text1"/>
              </w:rPr>
              <w:t xml:space="preserve">  </w:t>
            </w:r>
            <w:r w:rsidRPr="00FE6C81">
              <w:rPr>
                <w:rStyle w:val="FontStyle130"/>
                <w:rFonts w:ascii="Arial" w:hAnsi="Arial" w:cs="Arial"/>
                <w:color w:val="000000" w:themeColor="text1"/>
                <w:sz w:val="24"/>
                <w:szCs w:val="24"/>
                <w:lang w:eastAsia="en-US"/>
              </w:rPr>
              <w:t>9.6 Пример</w:t>
            </w:r>
            <w:r w:rsidR="005C7A39" w:rsidRPr="00FE6C81">
              <w:rPr>
                <w:rStyle w:val="FontStyle130"/>
                <w:rFonts w:ascii="Arial" w:hAnsi="Arial" w:cs="Arial"/>
                <w:color w:val="000000" w:themeColor="text1"/>
                <w:sz w:val="24"/>
                <w:szCs w:val="24"/>
                <w:lang w:eastAsia="en-US"/>
              </w:rPr>
              <w:t>………………………………………………………………………………</w:t>
            </w:r>
            <w:r w:rsidR="003737AD" w:rsidRPr="00FE6C81">
              <w:rPr>
                <w:rStyle w:val="FontStyle130"/>
                <w:rFonts w:ascii="Arial" w:hAnsi="Arial" w:cs="Arial"/>
                <w:color w:val="000000" w:themeColor="text1"/>
                <w:sz w:val="24"/>
                <w:szCs w:val="24"/>
                <w:lang w:eastAsia="en-US"/>
              </w:rPr>
              <w:t>..</w:t>
            </w:r>
            <w:r w:rsidR="005C7A39" w:rsidRPr="00FE6C81">
              <w:rPr>
                <w:rStyle w:val="FontStyle130"/>
                <w:rFonts w:ascii="Arial" w:hAnsi="Arial" w:cs="Arial"/>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24</w:t>
            </w:r>
          </w:p>
        </w:tc>
      </w:tr>
      <w:tr w:rsidR="00FE6C81" w:rsidRPr="00FE6C81" w:rsidTr="002B5B03">
        <w:trPr>
          <w:trHeight w:val="281"/>
        </w:trPr>
        <w:tc>
          <w:tcPr>
            <w:tcW w:w="9601" w:type="dxa"/>
          </w:tcPr>
          <w:p w:rsidR="00E73BFC" w:rsidRPr="00FE6C81" w:rsidRDefault="00E73BFC" w:rsidP="00E73BFC">
            <w:pPr>
              <w:jc w:val="both"/>
              <w:rPr>
                <w:rFonts w:ascii="Arial" w:hAnsi="Arial" w:cs="Arial"/>
                <w:bCs/>
                <w:color w:val="000000" w:themeColor="text1"/>
                <w:lang w:eastAsia="en-US"/>
              </w:rPr>
            </w:pPr>
            <w:r w:rsidRPr="00FE6C81">
              <w:rPr>
                <w:rStyle w:val="FontStyle132"/>
                <w:rFonts w:ascii="Arial" w:hAnsi="Arial" w:cs="Arial"/>
                <w:b w:val="0"/>
                <w:color w:val="000000" w:themeColor="text1"/>
                <w:sz w:val="24"/>
                <w:szCs w:val="24"/>
                <w:lang w:eastAsia="en-US"/>
              </w:rPr>
              <w:t xml:space="preserve">Приложение </w:t>
            </w:r>
            <w:r w:rsidRPr="00FE6C81">
              <w:rPr>
                <w:rStyle w:val="FontStyle132"/>
                <w:rFonts w:ascii="Arial" w:hAnsi="Arial" w:cs="Arial"/>
                <w:b w:val="0"/>
                <w:color w:val="000000" w:themeColor="text1"/>
                <w:sz w:val="24"/>
                <w:szCs w:val="24"/>
                <w:lang w:val="en-US" w:eastAsia="en-US"/>
              </w:rPr>
              <w:t>A</w:t>
            </w:r>
            <w:r w:rsidRPr="00FE6C81">
              <w:rPr>
                <w:rStyle w:val="FontStyle132"/>
                <w:rFonts w:ascii="Arial" w:hAnsi="Arial" w:cs="Arial"/>
                <w:b w:val="0"/>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(справочное) </w:t>
            </w:r>
            <w:r w:rsidRPr="00FE6C81">
              <w:rPr>
                <w:rFonts w:ascii="Arial" w:hAnsi="Arial" w:cs="Arial"/>
                <w:bCs/>
                <w:color w:val="000000" w:themeColor="text1"/>
                <w:lang w:eastAsia="en-US"/>
              </w:rPr>
              <w:t xml:space="preserve">Метод </w:t>
            </w:r>
            <w:proofErr w:type="spellStart"/>
            <w:r w:rsidRPr="00FE6C81">
              <w:rPr>
                <w:rFonts w:ascii="Arial" w:hAnsi="Arial" w:cs="Arial"/>
                <w:bCs/>
                <w:color w:val="000000" w:themeColor="text1"/>
                <w:lang w:eastAsia="en-US"/>
              </w:rPr>
              <w:t>вариограмм</w:t>
            </w:r>
            <w:proofErr w:type="spellEnd"/>
            <w:r w:rsidRPr="00FE6C81">
              <w:rPr>
                <w:rFonts w:ascii="Arial" w:hAnsi="Arial" w:cs="Arial"/>
                <w:bCs/>
                <w:color w:val="000000" w:themeColor="text1"/>
                <w:lang w:eastAsia="en-US"/>
              </w:rPr>
              <w:t xml:space="preserve"> для определения дисперсии</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28</w:t>
            </w:r>
          </w:p>
        </w:tc>
      </w:tr>
      <w:tr w:rsidR="00FE6C81" w:rsidRPr="00FE6C81" w:rsidTr="002B5B03">
        <w:trPr>
          <w:trHeight w:val="562"/>
        </w:trPr>
        <w:tc>
          <w:tcPr>
            <w:tcW w:w="9601" w:type="dxa"/>
          </w:tcPr>
          <w:p w:rsidR="00E73BFC" w:rsidRPr="00FE6C81" w:rsidRDefault="00E73BFC" w:rsidP="00E73BFC">
            <w:pPr>
              <w:jc w:val="both"/>
              <w:rPr>
                <w:rFonts w:ascii="Arial" w:hAnsi="Arial" w:cs="Arial"/>
                <w:bCs/>
                <w:color w:val="000000" w:themeColor="text1"/>
                <w:lang w:eastAsia="en-US"/>
              </w:rPr>
            </w:pPr>
            <w:r w:rsidRPr="00FE6C81">
              <w:rPr>
                <w:rStyle w:val="FontStyle132"/>
                <w:rFonts w:ascii="Arial" w:hAnsi="Arial" w:cs="Arial"/>
                <w:b w:val="0"/>
                <w:color w:val="000000" w:themeColor="text1"/>
                <w:sz w:val="24"/>
                <w:szCs w:val="24"/>
                <w:lang w:eastAsia="en-US"/>
              </w:rPr>
              <w:t xml:space="preserve">Приложение </w:t>
            </w:r>
            <w:r w:rsidRPr="00FE6C81">
              <w:rPr>
                <w:rStyle w:val="FontStyle132"/>
                <w:rFonts w:ascii="Arial" w:hAnsi="Arial" w:cs="Arial"/>
                <w:b w:val="0"/>
                <w:color w:val="000000" w:themeColor="text1"/>
                <w:sz w:val="24"/>
                <w:szCs w:val="24"/>
                <w:lang w:val="en-US" w:eastAsia="en-US"/>
              </w:rPr>
              <w:t>B</w:t>
            </w:r>
            <w:r w:rsidRPr="00FE6C81">
              <w:rPr>
                <w:rStyle w:val="FontStyle132"/>
                <w:rFonts w:ascii="Arial" w:hAnsi="Arial" w:cs="Arial"/>
                <w:b w:val="0"/>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(справочное) </w:t>
            </w:r>
            <w:r w:rsidRPr="00FE6C81">
              <w:rPr>
                <w:rFonts w:ascii="Arial" w:hAnsi="Arial" w:cs="Arial"/>
                <w:bCs/>
                <w:color w:val="000000" w:themeColor="text1"/>
                <w:lang w:eastAsia="en-US"/>
              </w:rPr>
              <w:t xml:space="preserve">Метод </w:t>
            </w:r>
            <w:proofErr w:type="spellStart"/>
            <w:r w:rsidRPr="00FE6C81">
              <w:rPr>
                <w:rFonts w:ascii="Arial" w:hAnsi="Arial" w:cs="Arial"/>
                <w:bCs/>
                <w:color w:val="000000" w:themeColor="text1"/>
                <w:lang w:eastAsia="en-US"/>
              </w:rPr>
              <w:t>Граббса</w:t>
            </w:r>
            <w:proofErr w:type="spellEnd"/>
            <w:r w:rsidRPr="00FE6C81">
              <w:rPr>
                <w:rFonts w:ascii="Arial" w:hAnsi="Arial" w:cs="Arial"/>
                <w:bCs/>
                <w:color w:val="000000" w:themeColor="text1"/>
                <w:lang w:eastAsia="en-US"/>
              </w:rPr>
              <w:t xml:space="preserve"> для определения </w:t>
            </w:r>
            <w:proofErr w:type="spellStart"/>
            <w:r w:rsidRPr="00FE6C81">
              <w:rPr>
                <w:rFonts w:ascii="Arial" w:hAnsi="Arial" w:cs="Arial"/>
                <w:bCs/>
                <w:color w:val="000000" w:themeColor="text1"/>
                <w:lang w:eastAsia="en-US"/>
              </w:rPr>
              <w:t>прецизионности</w:t>
            </w:r>
            <w:proofErr w:type="spellEnd"/>
            <w:r w:rsidRPr="00FE6C81">
              <w:rPr>
                <w:rFonts w:ascii="Arial" w:hAnsi="Arial" w:cs="Arial"/>
                <w:bCs/>
                <w:color w:val="000000" w:themeColor="text1"/>
                <w:lang w:eastAsia="en-US"/>
              </w:rPr>
              <w:t xml:space="preserve"> отбора проб</w:t>
            </w:r>
            <w:r w:rsidR="005C7A39" w:rsidRPr="00FE6C81">
              <w:rPr>
                <w:rFonts w:ascii="Arial" w:hAnsi="Arial" w:cs="Arial"/>
                <w:bCs/>
                <w:color w:val="000000" w:themeColor="text1"/>
                <w:lang w:eastAsia="en-US"/>
              </w:rPr>
              <w:t>……………………………………………………………………</w:t>
            </w:r>
            <w:r w:rsidR="003737AD" w:rsidRPr="00FE6C81">
              <w:rPr>
                <w:rFonts w:ascii="Arial" w:hAnsi="Arial" w:cs="Arial"/>
                <w:bCs/>
                <w:color w:val="000000" w:themeColor="text1"/>
                <w:lang w:eastAsia="en-US"/>
              </w:rPr>
              <w:t>..</w:t>
            </w:r>
            <w:r w:rsidR="005C7A39" w:rsidRPr="00FE6C81">
              <w:rPr>
                <w:rFonts w:ascii="Arial" w:hAnsi="Arial" w:cs="Arial"/>
                <w:bCs/>
                <w:color w:val="000000" w:themeColor="text1"/>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36</w:t>
            </w:r>
          </w:p>
        </w:tc>
      </w:tr>
      <w:tr w:rsidR="00E73BFC" w:rsidRPr="00FE6C81" w:rsidTr="002B5B03">
        <w:trPr>
          <w:trHeight w:val="262"/>
        </w:trPr>
        <w:tc>
          <w:tcPr>
            <w:tcW w:w="9601" w:type="dxa"/>
          </w:tcPr>
          <w:p w:rsidR="00E73BFC" w:rsidRPr="00FE6C81" w:rsidRDefault="00E73BFC" w:rsidP="00E73BFC">
            <w:pPr>
              <w:jc w:val="both"/>
              <w:rPr>
                <w:rStyle w:val="FontStyle132"/>
                <w:rFonts w:ascii="Arial" w:hAnsi="Arial" w:cs="Arial"/>
                <w:b w:val="0"/>
                <w:color w:val="000000" w:themeColor="text1"/>
                <w:sz w:val="24"/>
                <w:szCs w:val="24"/>
                <w:lang w:eastAsia="en-US"/>
              </w:rPr>
            </w:pPr>
            <w:r w:rsidRPr="00FE6C81">
              <w:rPr>
                <w:rStyle w:val="FontStyle132"/>
                <w:rFonts w:ascii="Arial" w:hAnsi="Arial" w:cs="Arial"/>
                <w:b w:val="0"/>
                <w:color w:val="000000" w:themeColor="text1"/>
                <w:sz w:val="24"/>
                <w:szCs w:val="24"/>
                <w:lang w:eastAsia="en-US"/>
              </w:rPr>
              <w:t>Библиография</w:t>
            </w:r>
            <w:r w:rsidR="005C7A39" w:rsidRPr="00FE6C81">
              <w:rPr>
                <w:rStyle w:val="FontStyle132"/>
                <w:rFonts w:ascii="Arial" w:hAnsi="Arial" w:cs="Arial"/>
                <w:b w:val="0"/>
                <w:color w:val="000000" w:themeColor="text1"/>
                <w:sz w:val="24"/>
                <w:szCs w:val="24"/>
                <w:lang w:eastAsia="en-US"/>
              </w:rPr>
              <w:t>………………………………………………………………………</w:t>
            </w:r>
            <w:r w:rsidR="003737AD" w:rsidRPr="00FE6C81">
              <w:rPr>
                <w:rStyle w:val="FontStyle132"/>
                <w:rFonts w:ascii="Arial" w:hAnsi="Arial" w:cs="Arial"/>
                <w:b w:val="0"/>
                <w:color w:val="000000" w:themeColor="text1"/>
                <w:sz w:val="24"/>
                <w:szCs w:val="24"/>
                <w:lang w:eastAsia="en-US"/>
              </w:rPr>
              <w:t>…</w:t>
            </w:r>
            <w:r w:rsidR="005C7A39" w:rsidRPr="00FE6C81">
              <w:rPr>
                <w:rStyle w:val="FontStyle132"/>
                <w:rFonts w:ascii="Arial" w:hAnsi="Arial" w:cs="Arial"/>
                <w:b w:val="0"/>
                <w:color w:val="000000" w:themeColor="text1"/>
                <w:sz w:val="24"/>
                <w:szCs w:val="24"/>
                <w:lang w:eastAsia="en-US"/>
              </w:rPr>
              <w:t>……………</w:t>
            </w:r>
          </w:p>
        </w:tc>
        <w:tc>
          <w:tcPr>
            <w:tcW w:w="572" w:type="dxa"/>
            <w:vAlign w:val="center"/>
          </w:tcPr>
          <w:p w:rsidR="00E73BFC" w:rsidRPr="00FE6C81" w:rsidRDefault="00E73BFC" w:rsidP="00E73BFC">
            <w:pPr>
              <w:jc w:val="center"/>
              <w:rPr>
                <w:rFonts w:ascii="Arial" w:hAnsi="Arial" w:cs="Arial"/>
                <w:color w:val="000000" w:themeColor="text1"/>
              </w:rPr>
            </w:pPr>
            <w:r w:rsidRPr="00FE6C81">
              <w:rPr>
                <w:rFonts w:ascii="Arial" w:hAnsi="Arial" w:cs="Arial"/>
                <w:color w:val="000000" w:themeColor="text1"/>
              </w:rPr>
              <w:t>45</w:t>
            </w:r>
          </w:p>
        </w:tc>
      </w:tr>
      <w:bookmarkEnd w:id="3"/>
    </w:tbl>
    <w:p w:rsidR="00913A17" w:rsidRPr="00FE6C81" w:rsidRDefault="00913A17" w:rsidP="0074536B">
      <w:pPr>
        <w:ind w:firstLine="567"/>
        <w:jc w:val="both"/>
        <w:rPr>
          <w:rFonts w:ascii="Arial" w:hAnsi="Arial" w:cs="Arial"/>
          <w:color w:val="000000" w:themeColor="text1"/>
          <w:highlight w:val="yellow"/>
        </w:rPr>
      </w:pPr>
    </w:p>
    <w:p w:rsidR="00027968" w:rsidRPr="00FE6C81" w:rsidRDefault="00027968" w:rsidP="0074536B">
      <w:pPr>
        <w:ind w:firstLine="567"/>
        <w:jc w:val="both"/>
        <w:rPr>
          <w:rFonts w:ascii="Arial" w:hAnsi="Arial" w:cs="Arial"/>
          <w:color w:val="000000" w:themeColor="text1"/>
          <w:highlight w:val="yellow"/>
        </w:rPr>
      </w:pPr>
    </w:p>
    <w:p w:rsidR="00027968" w:rsidRPr="00FE6C81" w:rsidRDefault="00027968" w:rsidP="0074536B">
      <w:pPr>
        <w:ind w:firstLine="567"/>
        <w:jc w:val="both"/>
        <w:rPr>
          <w:rFonts w:ascii="Arial" w:hAnsi="Arial" w:cs="Arial"/>
          <w:color w:val="000000" w:themeColor="text1"/>
          <w:highlight w:val="yellow"/>
        </w:rPr>
      </w:pPr>
    </w:p>
    <w:p w:rsidR="001C4986" w:rsidRPr="00FE6C81" w:rsidRDefault="001C4986" w:rsidP="0074536B">
      <w:pPr>
        <w:ind w:firstLine="567"/>
        <w:jc w:val="both"/>
        <w:rPr>
          <w:rFonts w:ascii="Arial" w:hAnsi="Arial" w:cs="Arial"/>
          <w:color w:val="000000" w:themeColor="text1"/>
          <w:highlight w:val="yellow"/>
        </w:rPr>
      </w:pPr>
    </w:p>
    <w:p w:rsidR="00E73BFC" w:rsidRPr="00FE6C81" w:rsidRDefault="00E73BFC" w:rsidP="0074536B">
      <w:pPr>
        <w:ind w:firstLine="567"/>
        <w:jc w:val="center"/>
        <w:rPr>
          <w:rFonts w:ascii="Arial" w:hAnsi="Arial" w:cs="Arial"/>
          <w:b/>
          <w:color w:val="000000" w:themeColor="text1"/>
        </w:rPr>
      </w:pPr>
    </w:p>
    <w:p w:rsidR="00E73BFC" w:rsidRPr="00FE6C81" w:rsidRDefault="00E73BFC" w:rsidP="00E73BFC">
      <w:pPr>
        <w:ind w:firstLine="567"/>
        <w:rPr>
          <w:rFonts w:ascii="Arial" w:hAnsi="Arial" w:cs="Arial"/>
          <w:color w:val="000000" w:themeColor="text1"/>
        </w:rPr>
      </w:pPr>
    </w:p>
    <w:p w:rsidR="00E73BFC" w:rsidRPr="00FE6C81" w:rsidRDefault="00E73BFC" w:rsidP="00E73BFC">
      <w:pPr>
        <w:rPr>
          <w:rFonts w:ascii="Arial" w:hAnsi="Arial" w:cs="Arial"/>
          <w:color w:val="000000" w:themeColor="text1"/>
        </w:rPr>
      </w:pPr>
    </w:p>
    <w:p w:rsidR="000D66EA" w:rsidRPr="00FE6C81" w:rsidRDefault="000D66EA" w:rsidP="00E73BFC">
      <w:pPr>
        <w:rPr>
          <w:rFonts w:ascii="Arial" w:hAnsi="Arial" w:cs="Arial"/>
          <w:color w:val="000000" w:themeColor="text1"/>
        </w:rPr>
        <w:sectPr w:rsidR="000D66EA" w:rsidRPr="00FE6C81" w:rsidSect="00E738C4">
          <w:footerReference w:type="even" r:id="rId13"/>
          <w:footerReference w:type="first" r:id="rId14"/>
          <w:pgSz w:w="11906" w:h="16838" w:code="9"/>
          <w:pgMar w:top="1418" w:right="1134" w:bottom="1134" w:left="1134" w:header="1020" w:footer="1020" w:gutter="0"/>
          <w:pgNumType w:fmt="upperRoman" w:start="1"/>
          <w:cols w:space="708"/>
          <w:titlePg/>
          <w:docGrid w:linePitch="360"/>
        </w:sectPr>
      </w:pPr>
    </w:p>
    <w:p w:rsidR="0078068C" w:rsidRPr="00FE6C81" w:rsidRDefault="0078068C" w:rsidP="0074536B">
      <w:pPr>
        <w:ind w:firstLine="567"/>
        <w:jc w:val="center"/>
        <w:rPr>
          <w:rFonts w:ascii="Arial" w:hAnsi="Arial" w:cs="Arial"/>
          <w:b/>
          <w:color w:val="000000" w:themeColor="text1"/>
          <w:sz w:val="26"/>
          <w:szCs w:val="26"/>
        </w:rPr>
      </w:pPr>
      <w:r w:rsidRPr="00FE6C81">
        <w:rPr>
          <w:rFonts w:ascii="Arial" w:hAnsi="Arial" w:cs="Arial"/>
          <w:b/>
          <w:color w:val="000000" w:themeColor="text1"/>
          <w:sz w:val="26"/>
          <w:szCs w:val="26"/>
        </w:rPr>
        <w:lastRenderedPageBreak/>
        <w:t>Введение</w:t>
      </w:r>
    </w:p>
    <w:p w:rsidR="0078068C" w:rsidRPr="00FE6C81" w:rsidRDefault="0078068C" w:rsidP="0074536B">
      <w:pPr>
        <w:ind w:firstLine="567"/>
        <w:jc w:val="both"/>
        <w:rPr>
          <w:rFonts w:ascii="Arial" w:hAnsi="Arial" w:cs="Arial"/>
          <w:color w:val="000000" w:themeColor="text1"/>
        </w:rPr>
      </w:pPr>
    </w:p>
    <w:p w:rsidR="00E8794B" w:rsidRPr="00FE6C81" w:rsidRDefault="00E8794B" w:rsidP="0074536B">
      <w:pPr>
        <w:ind w:firstLine="567"/>
        <w:jc w:val="both"/>
        <w:rPr>
          <w:rFonts w:ascii="Arial" w:hAnsi="Arial" w:cs="Arial"/>
          <w:color w:val="000000" w:themeColor="text1"/>
        </w:rPr>
      </w:pPr>
    </w:p>
    <w:p w:rsidR="00E8794B" w:rsidRPr="00FE6C81" w:rsidRDefault="00E8794B" w:rsidP="0074536B">
      <w:pPr>
        <w:ind w:firstLine="567"/>
        <w:jc w:val="both"/>
        <w:rPr>
          <w:rFonts w:ascii="Arial" w:hAnsi="Arial" w:cs="Arial"/>
          <w:color w:val="000000" w:themeColor="text1"/>
        </w:rPr>
      </w:pPr>
      <w:r w:rsidRPr="00FE6C81">
        <w:rPr>
          <w:rFonts w:ascii="Arial" w:hAnsi="Arial" w:cs="Arial"/>
          <w:color w:val="000000" w:themeColor="text1"/>
        </w:rPr>
        <w:t>Настоящий</w:t>
      </w:r>
      <w:r w:rsidRPr="00FE6C81">
        <w:rPr>
          <w:rFonts w:ascii="Arial" w:hAnsi="Arial" w:cs="Arial"/>
          <w:color w:val="000000" w:themeColor="text1"/>
          <w:lang w:val="en-US"/>
        </w:rPr>
        <w:t xml:space="preserve"> </w:t>
      </w:r>
      <w:r w:rsidRPr="00FE6C81">
        <w:rPr>
          <w:rFonts w:ascii="Arial" w:hAnsi="Arial" w:cs="Arial"/>
          <w:color w:val="000000" w:themeColor="text1"/>
        </w:rPr>
        <w:t>стандарт</w:t>
      </w:r>
      <w:r w:rsidRPr="00FE6C81">
        <w:rPr>
          <w:rFonts w:ascii="Arial" w:hAnsi="Arial" w:cs="Arial"/>
          <w:color w:val="000000" w:themeColor="text1"/>
          <w:lang w:val="en-US"/>
        </w:rPr>
        <w:t xml:space="preserve"> </w:t>
      </w:r>
      <w:r w:rsidRPr="00FE6C81">
        <w:rPr>
          <w:rFonts w:ascii="Arial" w:hAnsi="Arial" w:cs="Arial"/>
          <w:color w:val="000000" w:themeColor="text1"/>
        </w:rPr>
        <w:t>подготовлен</w:t>
      </w:r>
      <w:r w:rsidRPr="00FE6C81">
        <w:rPr>
          <w:rFonts w:ascii="Arial" w:hAnsi="Arial" w:cs="Arial"/>
          <w:color w:val="000000" w:themeColor="text1"/>
          <w:lang w:val="en-US"/>
        </w:rPr>
        <w:t xml:space="preserve"> </w:t>
      </w:r>
      <w:r w:rsidRPr="00FE6C81">
        <w:rPr>
          <w:rFonts w:ascii="Arial" w:hAnsi="Arial" w:cs="Arial"/>
          <w:color w:val="000000" w:themeColor="text1"/>
        </w:rPr>
        <w:t>на</w:t>
      </w:r>
      <w:r w:rsidRPr="00FE6C81">
        <w:rPr>
          <w:rFonts w:ascii="Arial" w:hAnsi="Arial" w:cs="Arial"/>
          <w:color w:val="000000" w:themeColor="text1"/>
          <w:lang w:val="en-US"/>
        </w:rPr>
        <w:t xml:space="preserve"> </w:t>
      </w:r>
      <w:r w:rsidRPr="00FE6C81">
        <w:rPr>
          <w:rFonts w:ascii="Arial" w:hAnsi="Arial" w:cs="Arial"/>
          <w:color w:val="000000" w:themeColor="text1"/>
        </w:rPr>
        <w:t>основе</w:t>
      </w:r>
      <w:r w:rsidRPr="00FE6C81">
        <w:rPr>
          <w:rFonts w:ascii="Arial" w:hAnsi="Arial" w:cs="Arial"/>
          <w:color w:val="000000" w:themeColor="text1"/>
          <w:lang w:val="en-US"/>
        </w:rPr>
        <w:t xml:space="preserve"> </w:t>
      </w:r>
      <w:r w:rsidRPr="00FE6C81">
        <w:rPr>
          <w:rFonts w:ascii="Arial" w:hAnsi="Arial" w:cs="Arial"/>
          <w:color w:val="000000" w:themeColor="text1"/>
        </w:rPr>
        <w:t>международного</w:t>
      </w:r>
      <w:r w:rsidRPr="00FE6C81">
        <w:rPr>
          <w:rFonts w:ascii="Arial" w:hAnsi="Arial" w:cs="Arial"/>
          <w:color w:val="000000" w:themeColor="text1"/>
          <w:lang w:val="en-US"/>
        </w:rPr>
        <w:t xml:space="preserve"> </w:t>
      </w:r>
      <w:r w:rsidRPr="00FE6C81">
        <w:rPr>
          <w:rFonts w:ascii="Arial" w:hAnsi="Arial" w:cs="Arial"/>
          <w:color w:val="000000" w:themeColor="text1"/>
        </w:rPr>
        <w:t>стандарта</w:t>
      </w:r>
      <w:r w:rsidRPr="00FE6C81">
        <w:rPr>
          <w:rFonts w:ascii="Arial" w:hAnsi="Arial" w:cs="Arial"/>
          <w:color w:val="000000" w:themeColor="text1"/>
          <w:lang w:val="en-US"/>
        </w:rPr>
        <w:t xml:space="preserve">           ISO </w:t>
      </w:r>
      <w:r w:rsidR="000D66EA" w:rsidRPr="00FE6C81">
        <w:rPr>
          <w:rFonts w:ascii="Arial" w:hAnsi="Arial" w:cs="Arial"/>
          <w:color w:val="000000" w:themeColor="text1"/>
          <w:lang w:val="en-US"/>
        </w:rPr>
        <w:t>13909-7</w:t>
      </w:r>
      <w:r w:rsidRPr="00FE6C81">
        <w:rPr>
          <w:rFonts w:ascii="Arial" w:hAnsi="Arial" w:cs="Arial"/>
          <w:color w:val="000000" w:themeColor="text1"/>
          <w:lang w:val="en-US"/>
        </w:rPr>
        <w:t xml:space="preserve">:2016 </w:t>
      </w:r>
      <w:r w:rsidR="008315A9" w:rsidRPr="00FE6C81">
        <w:rPr>
          <w:rFonts w:ascii="Arial" w:hAnsi="Arial" w:cs="Arial"/>
          <w:color w:val="000000" w:themeColor="text1"/>
          <w:lang w:val="en-US"/>
        </w:rPr>
        <w:t>Hard coal and coke — Mechanical sampling — Part 7: Methods for determining the precision of sampling, sample preparation and testing (</w:t>
      </w:r>
      <w:r w:rsidR="003737AD" w:rsidRPr="00FE6C81">
        <w:rPr>
          <w:rFonts w:ascii="Arial" w:hAnsi="Arial" w:cs="Arial"/>
          <w:color w:val="000000" w:themeColor="text1"/>
        </w:rPr>
        <w:t>Уголь</w:t>
      </w:r>
      <w:r w:rsidR="003737AD" w:rsidRPr="00FE6C81">
        <w:rPr>
          <w:rFonts w:ascii="Arial" w:hAnsi="Arial" w:cs="Arial"/>
          <w:color w:val="000000" w:themeColor="text1"/>
          <w:lang w:val="en-US"/>
        </w:rPr>
        <w:t xml:space="preserve"> </w:t>
      </w:r>
      <w:r w:rsidR="003737AD" w:rsidRPr="00FE6C81">
        <w:rPr>
          <w:rFonts w:ascii="Arial" w:hAnsi="Arial" w:cs="Arial"/>
          <w:color w:val="000000" w:themeColor="text1"/>
        </w:rPr>
        <w:t>каменный</w:t>
      </w:r>
      <w:r w:rsidR="003737AD" w:rsidRPr="00FE6C81">
        <w:rPr>
          <w:rFonts w:ascii="Arial" w:hAnsi="Arial" w:cs="Arial"/>
          <w:color w:val="000000" w:themeColor="text1"/>
          <w:lang w:val="en-US"/>
        </w:rPr>
        <w:t xml:space="preserve"> </w:t>
      </w:r>
      <w:r w:rsidR="003737AD" w:rsidRPr="00FE6C81">
        <w:rPr>
          <w:rFonts w:ascii="Arial" w:hAnsi="Arial" w:cs="Arial"/>
          <w:color w:val="000000" w:themeColor="text1"/>
        </w:rPr>
        <w:t>и</w:t>
      </w:r>
      <w:r w:rsidR="003737AD" w:rsidRPr="00FE6C81">
        <w:rPr>
          <w:rFonts w:ascii="Arial" w:hAnsi="Arial" w:cs="Arial"/>
          <w:color w:val="000000" w:themeColor="text1"/>
          <w:lang w:val="en-US"/>
        </w:rPr>
        <w:t xml:space="preserve"> </w:t>
      </w:r>
      <w:r w:rsidR="003737AD" w:rsidRPr="00FE6C81">
        <w:rPr>
          <w:rFonts w:ascii="Arial" w:hAnsi="Arial" w:cs="Arial"/>
          <w:color w:val="000000" w:themeColor="text1"/>
        </w:rPr>
        <w:t>кокс</w:t>
      </w:r>
      <w:r w:rsidR="003737AD" w:rsidRPr="00FE6C81">
        <w:rPr>
          <w:rFonts w:ascii="Arial" w:hAnsi="Arial" w:cs="Arial"/>
          <w:color w:val="000000" w:themeColor="text1"/>
          <w:lang w:val="en-US"/>
        </w:rPr>
        <w:t xml:space="preserve">. </w:t>
      </w:r>
      <w:r w:rsidR="003737AD" w:rsidRPr="00FE6C81">
        <w:rPr>
          <w:rFonts w:ascii="Arial" w:hAnsi="Arial" w:cs="Arial"/>
          <w:color w:val="000000" w:themeColor="text1"/>
        </w:rPr>
        <w:t xml:space="preserve">Механический отбор проб. Часть 7. Методы определения </w:t>
      </w:r>
      <w:proofErr w:type="spellStart"/>
      <w:r w:rsidR="003737AD" w:rsidRPr="00FE6C81">
        <w:rPr>
          <w:rFonts w:ascii="Arial" w:hAnsi="Arial" w:cs="Arial"/>
          <w:color w:val="000000" w:themeColor="text1"/>
        </w:rPr>
        <w:t>прецизионности</w:t>
      </w:r>
      <w:proofErr w:type="spellEnd"/>
      <w:r w:rsidR="003737AD" w:rsidRPr="00FE6C81">
        <w:rPr>
          <w:rFonts w:ascii="Arial" w:hAnsi="Arial" w:cs="Arial"/>
          <w:color w:val="000000" w:themeColor="text1"/>
        </w:rPr>
        <w:t xml:space="preserve"> отбора, подготовка и испытания проб</w:t>
      </w:r>
      <w:r w:rsidR="008315A9" w:rsidRPr="00FE6C81">
        <w:rPr>
          <w:rFonts w:ascii="Arial" w:hAnsi="Arial" w:cs="Arial"/>
          <w:color w:val="000000" w:themeColor="text1"/>
        </w:rPr>
        <w:t>)</w:t>
      </w:r>
      <w:r w:rsidRPr="00FE6C81">
        <w:rPr>
          <w:rFonts w:ascii="Arial" w:hAnsi="Arial" w:cs="Arial"/>
          <w:color w:val="000000" w:themeColor="text1"/>
        </w:rPr>
        <w:t xml:space="preserve">, разработанного международным Техническим комитетом ИСО/ТК 27 «Твердое минеральное топливо», Подкомитетом </w:t>
      </w:r>
      <w:r w:rsidR="00144835" w:rsidRPr="00FE6C81">
        <w:rPr>
          <w:rFonts w:ascii="Arial" w:hAnsi="Arial" w:cs="Arial"/>
          <w:color w:val="000000" w:themeColor="text1"/>
        </w:rPr>
        <w:t>ПК</w:t>
      </w:r>
      <w:r w:rsidR="008315A9" w:rsidRPr="00FE6C81">
        <w:rPr>
          <w:rFonts w:ascii="Arial" w:hAnsi="Arial" w:cs="Arial"/>
          <w:color w:val="000000" w:themeColor="text1"/>
        </w:rPr>
        <w:t xml:space="preserve"> 4 «Отбор проб»</w:t>
      </w:r>
      <w:r w:rsidRPr="00FE6C81">
        <w:rPr>
          <w:rFonts w:ascii="Arial" w:hAnsi="Arial" w:cs="Arial"/>
          <w:color w:val="000000" w:themeColor="text1"/>
        </w:rPr>
        <w:t>.</w:t>
      </w:r>
      <w:r w:rsidR="008315A9" w:rsidRPr="00FE6C81">
        <w:rPr>
          <w:rFonts w:ascii="Arial" w:hAnsi="Arial" w:cs="Arial"/>
          <w:color w:val="000000" w:themeColor="text1"/>
        </w:rPr>
        <w:t xml:space="preserve"> </w:t>
      </w:r>
    </w:p>
    <w:p w:rsidR="00011FBF" w:rsidRPr="00FE6C81" w:rsidRDefault="00285C6D" w:rsidP="0074536B">
      <w:pPr>
        <w:ind w:firstLine="567"/>
        <w:jc w:val="both"/>
        <w:rPr>
          <w:rFonts w:ascii="Arial" w:hAnsi="Arial" w:cs="Arial"/>
          <w:color w:val="000000" w:themeColor="text1"/>
        </w:rPr>
      </w:pPr>
      <w:r w:rsidRPr="00FE6C81">
        <w:rPr>
          <w:rFonts w:ascii="Arial" w:hAnsi="Arial" w:cs="Arial"/>
          <w:color w:val="000000" w:themeColor="text1"/>
        </w:rPr>
        <w:t xml:space="preserve">Международный стандарт </w:t>
      </w:r>
      <w:r w:rsidRPr="00FE6C81">
        <w:rPr>
          <w:rFonts w:ascii="Arial" w:hAnsi="Arial" w:cs="Arial"/>
          <w:color w:val="000000" w:themeColor="text1"/>
          <w:lang w:val="en-US"/>
        </w:rPr>
        <w:t>ISO</w:t>
      </w:r>
      <w:r w:rsidRPr="00FE6C81">
        <w:rPr>
          <w:rFonts w:ascii="Arial" w:hAnsi="Arial" w:cs="Arial"/>
          <w:color w:val="000000" w:themeColor="text1"/>
        </w:rPr>
        <w:t xml:space="preserve"> </w:t>
      </w:r>
      <w:r w:rsidR="008315A9" w:rsidRPr="00FE6C81">
        <w:rPr>
          <w:rFonts w:ascii="Arial" w:hAnsi="Arial" w:cs="Arial"/>
          <w:color w:val="000000" w:themeColor="text1"/>
        </w:rPr>
        <w:t>13909-7</w:t>
      </w:r>
      <w:r w:rsidRPr="00FE6C81">
        <w:rPr>
          <w:rFonts w:ascii="Arial" w:hAnsi="Arial" w:cs="Arial"/>
          <w:color w:val="000000" w:themeColor="text1"/>
        </w:rPr>
        <w:t>:2016</w:t>
      </w:r>
      <w:r w:rsidR="008D56D0" w:rsidRPr="00FE6C81">
        <w:rPr>
          <w:rFonts w:ascii="Arial" w:hAnsi="Arial" w:cs="Arial"/>
          <w:color w:val="000000" w:themeColor="text1"/>
        </w:rPr>
        <w:t xml:space="preserve"> </w:t>
      </w:r>
      <w:r w:rsidRPr="00FE6C81">
        <w:rPr>
          <w:rFonts w:ascii="Arial" w:hAnsi="Arial" w:cs="Arial"/>
          <w:color w:val="000000" w:themeColor="text1"/>
        </w:rPr>
        <w:t>отменяет</w:t>
      </w:r>
      <w:r w:rsidR="008D56D0" w:rsidRPr="00FE6C81">
        <w:rPr>
          <w:rFonts w:ascii="Arial" w:hAnsi="Arial" w:cs="Arial"/>
          <w:color w:val="000000" w:themeColor="text1"/>
        </w:rPr>
        <w:t xml:space="preserve"> </w:t>
      </w:r>
      <w:r w:rsidRPr="00FE6C81">
        <w:rPr>
          <w:rFonts w:ascii="Arial" w:hAnsi="Arial" w:cs="Arial"/>
          <w:color w:val="000000" w:themeColor="text1"/>
        </w:rPr>
        <w:t>и</w:t>
      </w:r>
      <w:r w:rsidR="008D56D0" w:rsidRPr="00FE6C81">
        <w:rPr>
          <w:rFonts w:ascii="Arial" w:hAnsi="Arial" w:cs="Arial"/>
          <w:color w:val="000000" w:themeColor="text1"/>
        </w:rPr>
        <w:t xml:space="preserve"> </w:t>
      </w:r>
      <w:r w:rsidRPr="00FE6C81">
        <w:rPr>
          <w:rFonts w:ascii="Arial" w:hAnsi="Arial" w:cs="Arial"/>
          <w:color w:val="000000" w:themeColor="text1"/>
        </w:rPr>
        <w:t>заменяет</w:t>
      </w:r>
      <w:r w:rsidR="008D56D0" w:rsidRPr="00FE6C81">
        <w:rPr>
          <w:rFonts w:ascii="Arial" w:hAnsi="Arial" w:cs="Arial"/>
          <w:color w:val="000000" w:themeColor="text1"/>
        </w:rPr>
        <w:t xml:space="preserve"> </w:t>
      </w:r>
      <w:r w:rsidR="00906648" w:rsidRPr="00FE6C81">
        <w:rPr>
          <w:rFonts w:ascii="Arial" w:hAnsi="Arial" w:cs="Arial"/>
          <w:color w:val="000000" w:themeColor="text1"/>
        </w:rPr>
        <w:t xml:space="preserve">                      </w:t>
      </w:r>
      <w:r w:rsidRPr="00FE6C81">
        <w:rPr>
          <w:rFonts w:ascii="Arial" w:hAnsi="Arial" w:cs="Arial"/>
          <w:color w:val="000000" w:themeColor="text1"/>
          <w:lang w:val="en-US"/>
        </w:rPr>
        <w:t>ISO</w:t>
      </w:r>
      <w:r w:rsidR="00EB6B41" w:rsidRPr="00FE6C81">
        <w:rPr>
          <w:rFonts w:ascii="Arial" w:hAnsi="Arial" w:cs="Arial"/>
          <w:color w:val="000000" w:themeColor="text1"/>
        </w:rPr>
        <w:t xml:space="preserve"> </w:t>
      </w:r>
      <w:r w:rsidR="008315A9" w:rsidRPr="00FE6C81">
        <w:rPr>
          <w:rFonts w:ascii="Arial" w:hAnsi="Arial" w:cs="Arial"/>
          <w:color w:val="000000" w:themeColor="text1"/>
        </w:rPr>
        <w:t>13909-7</w:t>
      </w:r>
      <w:r w:rsidR="00EB6B41" w:rsidRPr="00FE6C81">
        <w:rPr>
          <w:rFonts w:ascii="Arial" w:hAnsi="Arial" w:cs="Arial"/>
          <w:color w:val="000000" w:themeColor="text1"/>
        </w:rPr>
        <w:t>:200</w:t>
      </w:r>
      <w:r w:rsidR="008315A9" w:rsidRPr="00FE6C81">
        <w:rPr>
          <w:rFonts w:ascii="Arial" w:hAnsi="Arial" w:cs="Arial"/>
          <w:color w:val="000000" w:themeColor="text1"/>
        </w:rPr>
        <w:t>1</w:t>
      </w:r>
      <w:r w:rsidRPr="00FE6C81">
        <w:rPr>
          <w:rFonts w:ascii="Arial" w:hAnsi="Arial" w:cs="Arial"/>
          <w:color w:val="000000" w:themeColor="text1"/>
        </w:rPr>
        <w:t xml:space="preserve"> и представляет </w:t>
      </w:r>
      <w:r w:rsidR="0061275F" w:rsidRPr="00FE6C81">
        <w:rPr>
          <w:rFonts w:ascii="Arial" w:hAnsi="Arial" w:cs="Arial"/>
          <w:color w:val="000000" w:themeColor="text1"/>
        </w:rPr>
        <w:t xml:space="preserve">его </w:t>
      </w:r>
      <w:r w:rsidRPr="00FE6C81">
        <w:rPr>
          <w:rFonts w:ascii="Arial" w:hAnsi="Arial" w:cs="Arial"/>
          <w:color w:val="000000" w:themeColor="text1"/>
        </w:rPr>
        <w:t>технический пересмотр.</w:t>
      </w:r>
    </w:p>
    <w:p w:rsidR="00F60D28" w:rsidRPr="00FE6C81" w:rsidRDefault="00E8794B" w:rsidP="0074536B">
      <w:pPr>
        <w:ind w:firstLine="567"/>
        <w:jc w:val="both"/>
        <w:rPr>
          <w:rFonts w:ascii="Arial" w:hAnsi="Arial" w:cs="Arial"/>
          <w:color w:val="000000" w:themeColor="text1"/>
        </w:rPr>
      </w:pPr>
      <w:r w:rsidRPr="00FE6C81">
        <w:rPr>
          <w:rFonts w:ascii="Arial" w:hAnsi="Arial" w:cs="Arial"/>
          <w:color w:val="000000" w:themeColor="text1"/>
        </w:rPr>
        <w:t>Используемые средства измерений в настоящем стандарте должны соответствовать требованиям законодательства государства в области обеспечения единства измерений.</w:t>
      </w:r>
    </w:p>
    <w:p w:rsidR="00765EB6" w:rsidRPr="00FE6C81" w:rsidRDefault="00765EB6" w:rsidP="00765EB6">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В настоящем документе рассматриваются две разные ситуации, когда требуется достичь определенной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В первом случае дается оценка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которую можно ожидать от существующей схемы отбора проб, и если она отличается от требуемой, осуществляется корректировка с целью ее улучшения. Во втором случае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достигнутая на примере конкретной партии, оценивается по экспериментальным результатам, фактически полученным при отборе проб по специально составленной схеме.</w:t>
      </w:r>
    </w:p>
    <w:p w:rsidR="00765EB6" w:rsidRPr="00FE6C81" w:rsidRDefault="00765EB6" w:rsidP="00765EB6">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Формулы, приведенные в этой части серии стандартов ISO 13909, основаны на предположениях того, что качество топлива в разных точках опробуемой массы изменяется случайным образом и что результаты отбора проб имеют нормальное распределение. Ни одно из этих предположений не является абсолютно верным. Однако даже если предположение о соблюдении принципов нормального распределения не является абсолютно верным для некоторых параметров топлива, это отклонение от предполагаемых условий не повлияет на истинность формул, выведенных для проверки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в существенной степени, так как используемые статистические данные не очень чувствительны к отклонениям.</w:t>
      </w:r>
      <w:r w:rsidRPr="00FE6C81">
        <w:rPr>
          <w:rFonts w:ascii="Arial" w:hAnsi="Arial" w:cs="Arial"/>
          <w:color w:val="000000" w:themeColor="text1"/>
        </w:rPr>
        <w:t xml:space="preserve"> </w:t>
      </w:r>
      <w:r w:rsidRPr="00FE6C81">
        <w:rPr>
          <w:rFonts w:ascii="Arial" w:hAnsi="Arial" w:cs="Arial"/>
          <w:color w:val="000000" w:themeColor="text1"/>
          <w:lang w:eastAsia="en-US"/>
        </w:rPr>
        <w:t xml:space="preserve">А именно, доверительные пределы не всегда будут симметрично расположены относительно средних величин. Тем не менее, для большинства случаев практического использования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погрешности не являются существенными</w:t>
      </w:r>
      <w:r w:rsidRPr="00FE6C81">
        <w:rPr>
          <w:rStyle w:val="FontStyle130"/>
          <w:rFonts w:ascii="Arial" w:hAnsi="Arial" w:cs="Arial"/>
          <w:color w:val="000000" w:themeColor="text1"/>
          <w:sz w:val="24"/>
          <w:szCs w:val="24"/>
          <w:lang w:eastAsia="en-US"/>
        </w:rPr>
        <w:t>.</w:t>
      </w:r>
    </w:p>
    <w:p w:rsidR="00765EB6" w:rsidRPr="00FE6C81" w:rsidRDefault="00765EB6" w:rsidP="00765EB6">
      <w:pPr>
        <w:pStyle w:val="Style18"/>
        <w:ind w:firstLine="567"/>
        <w:jc w:val="both"/>
        <w:rPr>
          <w:rStyle w:val="FontStyle128"/>
          <w:rFonts w:ascii="Arial" w:hAnsi="Arial" w:cs="Arial"/>
          <w:color w:val="000000" w:themeColor="text1"/>
          <w:sz w:val="24"/>
          <w:szCs w:val="24"/>
          <w:highlight w:val="yellow"/>
          <w:lang w:eastAsia="en-US"/>
        </w:rPr>
      </w:pPr>
    </w:p>
    <w:p w:rsidR="00765EB6" w:rsidRPr="00FE6C81" w:rsidRDefault="00765EB6" w:rsidP="00765EB6">
      <w:pPr>
        <w:pStyle w:val="Style18"/>
        <w:ind w:firstLine="567"/>
        <w:jc w:val="both"/>
        <w:rPr>
          <w:rStyle w:val="FontStyle128"/>
          <w:rFonts w:ascii="Arial" w:hAnsi="Arial" w:cs="Arial"/>
          <w:color w:val="000000" w:themeColor="text1"/>
          <w:sz w:val="22"/>
          <w:szCs w:val="24"/>
          <w:lang w:eastAsia="en-US"/>
        </w:rPr>
      </w:pPr>
      <w:r w:rsidRPr="00FE6C81">
        <w:rPr>
          <w:rStyle w:val="FontStyle128"/>
          <w:rFonts w:ascii="Arial" w:hAnsi="Arial" w:cs="Arial"/>
          <w:color w:val="000000" w:themeColor="text1"/>
          <w:spacing w:val="60"/>
          <w:sz w:val="22"/>
          <w:szCs w:val="24"/>
          <w:lang w:eastAsia="en-US"/>
        </w:rPr>
        <w:t>Примечание</w:t>
      </w:r>
      <w:r w:rsidRPr="00FE6C81">
        <w:rPr>
          <w:rFonts w:ascii="Arial" w:hAnsi="Arial" w:cs="Arial"/>
          <w:color w:val="000000" w:themeColor="text1"/>
          <w:sz w:val="22"/>
          <w:lang w:eastAsia="en-US"/>
        </w:rPr>
        <w:t xml:space="preserve"> - В настоящем тексте термин «топливо» применяется там, где содержание текста применимо как для угля, так и для кокса, а термины «уголь» и «кокс» - там, где содержание текста применимо только к одному из этих терминов</w:t>
      </w:r>
      <w:r w:rsidRPr="00FE6C81">
        <w:rPr>
          <w:rStyle w:val="FontStyle128"/>
          <w:rFonts w:ascii="Arial" w:hAnsi="Arial" w:cs="Arial"/>
          <w:color w:val="000000" w:themeColor="text1"/>
          <w:sz w:val="22"/>
          <w:szCs w:val="24"/>
          <w:lang w:eastAsia="en-US"/>
        </w:rPr>
        <w:t>.</w:t>
      </w:r>
    </w:p>
    <w:p w:rsidR="00462758" w:rsidRPr="00FE6C81" w:rsidRDefault="00462758" w:rsidP="0074536B">
      <w:pPr>
        <w:ind w:firstLine="567"/>
        <w:jc w:val="both"/>
        <w:rPr>
          <w:rFonts w:ascii="Arial" w:hAnsi="Arial" w:cs="Arial"/>
          <w:color w:val="000000" w:themeColor="text1"/>
        </w:rPr>
      </w:pPr>
    </w:p>
    <w:p w:rsidR="00462758" w:rsidRPr="00FE6C81" w:rsidRDefault="00942E8F" w:rsidP="0074536B">
      <w:pPr>
        <w:ind w:firstLine="567"/>
        <w:jc w:val="both"/>
        <w:rPr>
          <w:rFonts w:ascii="Arial" w:hAnsi="Arial" w:cs="Arial"/>
          <w:color w:val="000000" w:themeColor="text1"/>
          <w:highlight w:val="yellow"/>
        </w:rPr>
      </w:pPr>
      <w:r w:rsidRPr="00FE6C81">
        <w:rPr>
          <w:rFonts w:ascii="Arial" w:hAnsi="Arial" w:cs="Arial"/>
          <w:noProof/>
          <w:color w:val="000000" w:themeColor="text1"/>
          <w:highlight w:val="yellow"/>
        </w:rPr>
        <mc:AlternateContent>
          <mc:Choice Requires="wps">
            <w:drawing>
              <wp:anchor distT="0" distB="0" distL="114300" distR="114300" simplePos="0" relativeHeight="251657216" behindDoc="0" locked="0" layoutInCell="1" allowOverlap="1" wp14:anchorId="4A639FAA" wp14:editId="6AF11F23">
                <wp:simplePos x="0" y="0"/>
                <wp:positionH relativeFrom="column">
                  <wp:posOffset>1239520</wp:posOffset>
                </wp:positionH>
                <wp:positionV relativeFrom="paragraph">
                  <wp:posOffset>137160</wp:posOffset>
                </wp:positionV>
                <wp:extent cx="2965450" cy="521970"/>
                <wp:effectExtent l="6985" t="13335" r="8890" b="7620"/>
                <wp:wrapNone/>
                <wp:docPr id="3" name="Rectangl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0" cy="52197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9EDB37" id="Rectangle 181" o:spid="_x0000_s1026" style="position:absolute;margin-left:97.6pt;margin-top:10.8pt;width:233.5pt;height:4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" strokecolor="white"/>
            </w:pict>
          </mc:Fallback>
        </mc:AlternateContent>
      </w:r>
    </w:p>
    <w:p w:rsidR="000A7787" w:rsidRPr="00FE6C81" w:rsidRDefault="000A7787" w:rsidP="0074536B">
      <w:pPr>
        <w:ind w:firstLine="567"/>
        <w:jc w:val="both"/>
        <w:rPr>
          <w:rFonts w:ascii="Arial" w:hAnsi="Arial" w:cs="Arial"/>
          <w:color w:val="000000" w:themeColor="text1"/>
          <w:highlight w:val="yellow"/>
        </w:rPr>
      </w:pPr>
    </w:p>
    <w:p w:rsidR="00C805D3" w:rsidRPr="00FE6C81" w:rsidRDefault="00C805D3" w:rsidP="0074536B">
      <w:pPr>
        <w:ind w:firstLine="567"/>
        <w:jc w:val="both"/>
        <w:rPr>
          <w:rFonts w:ascii="Arial" w:hAnsi="Arial" w:cs="Arial"/>
          <w:color w:val="000000" w:themeColor="text1"/>
          <w:highlight w:val="yellow"/>
        </w:rPr>
      </w:pPr>
    </w:p>
    <w:p w:rsidR="00DD4635" w:rsidRPr="00FE6C81" w:rsidRDefault="00DD4635" w:rsidP="0074536B">
      <w:pPr>
        <w:ind w:firstLine="567"/>
        <w:jc w:val="both"/>
        <w:rPr>
          <w:rFonts w:ascii="Arial" w:hAnsi="Arial" w:cs="Arial"/>
          <w:color w:val="000000" w:themeColor="text1"/>
          <w:highlight w:val="yellow"/>
        </w:rPr>
      </w:pPr>
    </w:p>
    <w:p w:rsidR="00DD4635" w:rsidRPr="00FE6C81" w:rsidRDefault="001C06A1" w:rsidP="0074536B">
      <w:pPr>
        <w:ind w:firstLine="567"/>
        <w:jc w:val="both"/>
        <w:rPr>
          <w:rFonts w:ascii="Arial" w:hAnsi="Arial" w:cs="Arial"/>
          <w:color w:val="000000" w:themeColor="text1"/>
          <w:highlight w:val="yellow"/>
        </w:rPr>
      </w:pPr>
      <w:r w:rsidRPr="00FE6C81">
        <w:rPr>
          <w:rFonts w:ascii="Arial" w:hAnsi="Arial" w:cs="Arial"/>
          <w:noProof/>
          <w:color w:val="000000" w:themeColor="text1"/>
          <w:highlight w:val="yellow"/>
        </w:rPr>
        <mc:AlternateContent>
          <mc:Choice Requires="wps">
            <w:drawing>
              <wp:anchor distT="0" distB="0" distL="114300" distR="114300" simplePos="0" relativeHeight="251655168" behindDoc="0" locked="0" layoutInCell="1" allowOverlap="1" wp14:anchorId="3F446E83" wp14:editId="3F50678A">
                <wp:simplePos x="0" y="0"/>
                <wp:positionH relativeFrom="column">
                  <wp:posOffset>-203200</wp:posOffset>
                </wp:positionH>
                <wp:positionV relativeFrom="paragraph">
                  <wp:posOffset>5755640</wp:posOffset>
                </wp:positionV>
                <wp:extent cx="474980" cy="320675"/>
                <wp:effectExtent l="12065" t="12065" r="8255" b="10160"/>
                <wp:wrapNone/>
                <wp:docPr id="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320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5DD8C5" id="Rectangle 182" o:spid="_x0000_s1026" style="position:absolute;margin-left:-16pt;margin-top:453.2pt;width:37.4pt;height:2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" strokecolor="white"/>
            </w:pict>
          </mc:Fallback>
        </mc:AlternateContent>
      </w:r>
    </w:p>
    <w:p w:rsidR="00DD4635" w:rsidRPr="00FE6C81" w:rsidRDefault="00DD4635" w:rsidP="0074536B">
      <w:pPr>
        <w:ind w:firstLine="567"/>
        <w:jc w:val="both"/>
        <w:rPr>
          <w:rFonts w:ascii="Arial" w:hAnsi="Arial" w:cs="Arial"/>
          <w:color w:val="000000" w:themeColor="text1"/>
          <w:highlight w:val="yellow"/>
        </w:rPr>
        <w:sectPr w:rsidR="00DD4635" w:rsidRPr="00FE6C81" w:rsidSect="00E738C4">
          <w:headerReference w:type="first" r:id="rId15"/>
          <w:footerReference w:type="first" r:id="rId16"/>
          <w:pgSz w:w="11906" w:h="16838" w:code="9"/>
          <w:pgMar w:top="1418" w:right="1134" w:bottom="1134" w:left="1134" w:header="1020" w:footer="1020" w:gutter="0"/>
          <w:pgNumType w:fmt="upperRoman" w:start="1"/>
          <w:cols w:space="708"/>
          <w:titlePg/>
          <w:docGrid w:linePitch="360"/>
        </w:sectPr>
      </w:pPr>
    </w:p>
    <w:p w:rsidR="00BF43B0" w:rsidRPr="00FE6C81" w:rsidRDefault="00BF43B0" w:rsidP="0074536B">
      <w:pPr>
        <w:pStyle w:val="11"/>
        <w:ind w:firstLine="0"/>
        <w:rPr>
          <w:rFonts w:ascii="Arial" w:hAnsi="Arial" w:cs="Arial"/>
          <w:color w:val="000000" w:themeColor="text1"/>
          <w:spacing w:val="160"/>
        </w:rPr>
      </w:pPr>
      <w:bookmarkStart w:id="5" w:name="_Hlk71281407"/>
      <w:r w:rsidRPr="00FE6C81">
        <w:rPr>
          <w:rFonts w:ascii="Arial" w:hAnsi="Arial" w:cs="Arial"/>
          <w:color w:val="000000" w:themeColor="text1"/>
          <w:spacing w:val="160"/>
        </w:rPr>
        <w:lastRenderedPageBreak/>
        <w:t>МЕЖ</w:t>
      </w:r>
      <w:r w:rsidR="00306D8F" w:rsidRPr="00FE6C81">
        <w:rPr>
          <w:rFonts w:ascii="Arial" w:hAnsi="Arial" w:cs="Arial"/>
          <w:color w:val="000000" w:themeColor="text1"/>
          <w:spacing w:val="160"/>
          <w:lang w:val="ru-RU"/>
        </w:rPr>
        <w:t>Г</w:t>
      </w:r>
      <w:r w:rsidRPr="00FE6C81">
        <w:rPr>
          <w:rFonts w:ascii="Arial" w:hAnsi="Arial" w:cs="Arial"/>
          <w:color w:val="000000" w:themeColor="text1"/>
          <w:spacing w:val="160"/>
        </w:rPr>
        <w:t>ОСУДАРСТВЕННЫЙ СТАНДАРТ</w:t>
      </w:r>
    </w:p>
    <w:bookmarkEnd w:id="5"/>
    <w:p w:rsidR="00BF43B0" w:rsidRPr="00FE6C81" w:rsidRDefault="00BF43B0" w:rsidP="0074536B">
      <w:pPr>
        <w:autoSpaceDE w:val="0"/>
        <w:autoSpaceDN w:val="0"/>
        <w:adjustRightInd w:val="0"/>
        <w:jc w:val="center"/>
        <w:rPr>
          <w:rFonts w:ascii="Arial" w:hAnsi="Arial" w:cs="Arial"/>
          <w:b/>
          <w:bCs/>
          <w:color w:val="000000" w:themeColor="text1"/>
        </w:rPr>
      </w:pPr>
      <w:r w:rsidRPr="00FE6C81">
        <w:rPr>
          <w:rFonts w:ascii="Arial" w:hAnsi="Arial" w:cs="Arial"/>
          <w:b/>
          <w:bCs/>
          <w:color w:val="000000" w:themeColor="text1"/>
        </w:rPr>
        <w:t>_______________________________________________________________________</w:t>
      </w:r>
    </w:p>
    <w:p w:rsidR="00BF43B0" w:rsidRPr="00FE6C81" w:rsidRDefault="00BF43B0" w:rsidP="0074536B">
      <w:pPr>
        <w:autoSpaceDE w:val="0"/>
        <w:autoSpaceDN w:val="0"/>
        <w:adjustRightInd w:val="0"/>
        <w:jc w:val="center"/>
        <w:rPr>
          <w:rFonts w:ascii="Arial" w:hAnsi="Arial" w:cs="Arial"/>
          <w:b/>
          <w:bCs/>
          <w:color w:val="000000" w:themeColor="text1"/>
        </w:rPr>
      </w:pPr>
    </w:p>
    <w:p w:rsidR="006D181A" w:rsidRPr="00FE6C81" w:rsidRDefault="008315A9" w:rsidP="0074536B">
      <w:pPr>
        <w:widowControl w:val="0"/>
        <w:autoSpaceDE w:val="0"/>
        <w:autoSpaceDN w:val="0"/>
        <w:adjustRightInd w:val="0"/>
        <w:jc w:val="center"/>
        <w:rPr>
          <w:rFonts w:ascii="Arial" w:hAnsi="Arial" w:cs="Arial"/>
          <w:b/>
          <w:bCs/>
          <w:color w:val="000000" w:themeColor="text1"/>
          <w:szCs w:val="26"/>
        </w:rPr>
      </w:pPr>
      <w:r w:rsidRPr="00FE6C81">
        <w:rPr>
          <w:rStyle w:val="FontStyle86"/>
          <w:rFonts w:ascii="Arial" w:hAnsi="Arial" w:cs="Arial"/>
          <w:color w:val="000000" w:themeColor="text1"/>
          <w:sz w:val="24"/>
          <w:szCs w:val="26"/>
          <w:lang w:eastAsia="en-US"/>
        </w:rPr>
        <w:t>УГОЛЬ КАМЕННЫЙ И КОКС</w:t>
      </w:r>
    </w:p>
    <w:p w:rsidR="006D181A" w:rsidRPr="00FE6C81" w:rsidRDefault="006D181A" w:rsidP="0074536B">
      <w:pPr>
        <w:widowControl w:val="0"/>
        <w:autoSpaceDE w:val="0"/>
        <w:autoSpaceDN w:val="0"/>
        <w:adjustRightInd w:val="0"/>
        <w:jc w:val="center"/>
        <w:rPr>
          <w:rFonts w:ascii="Arial" w:hAnsi="Arial" w:cs="Arial"/>
          <w:b/>
          <w:bCs/>
          <w:color w:val="000000" w:themeColor="text1"/>
          <w:szCs w:val="26"/>
        </w:rPr>
      </w:pPr>
    </w:p>
    <w:p w:rsidR="006D181A" w:rsidRPr="00FE6C81" w:rsidRDefault="008315A9" w:rsidP="0074536B">
      <w:pPr>
        <w:jc w:val="center"/>
        <w:rPr>
          <w:rFonts w:ascii="Arial" w:hAnsi="Arial" w:cs="Arial"/>
          <w:b/>
          <w:color w:val="000000" w:themeColor="text1"/>
          <w:szCs w:val="26"/>
        </w:rPr>
      </w:pPr>
      <w:r w:rsidRPr="00FE6C81">
        <w:rPr>
          <w:rStyle w:val="FontStyle86"/>
          <w:rFonts w:ascii="Arial" w:hAnsi="Arial" w:cs="Arial"/>
          <w:color w:val="000000" w:themeColor="text1"/>
          <w:sz w:val="24"/>
          <w:szCs w:val="26"/>
          <w:lang w:eastAsia="en-US"/>
        </w:rPr>
        <w:t>Механический отбор проб</w:t>
      </w:r>
    </w:p>
    <w:p w:rsidR="006D181A" w:rsidRPr="00FE6C81" w:rsidRDefault="006D181A" w:rsidP="0074536B">
      <w:pPr>
        <w:jc w:val="center"/>
        <w:rPr>
          <w:rFonts w:ascii="Arial" w:hAnsi="Arial" w:cs="Arial"/>
          <w:b/>
          <w:color w:val="000000" w:themeColor="text1"/>
          <w:szCs w:val="26"/>
        </w:rPr>
      </w:pPr>
    </w:p>
    <w:p w:rsidR="008315A9" w:rsidRPr="00FE6C81" w:rsidRDefault="008315A9" w:rsidP="0074536B">
      <w:pPr>
        <w:jc w:val="center"/>
        <w:rPr>
          <w:rFonts w:ascii="Arial" w:hAnsi="Arial" w:cs="Arial"/>
          <w:b/>
          <w:color w:val="000000" w:themeColor="text1"/>
          <w:szCs w:val="26"/>
        </w:rPr>
      </w:pPr>
      <w:r w:rsidRPr="00FE6C81">
        <w:rPr>
          <w:rFonts w:ascii="Arial" w:hAnsi="Arial" w:cs="Arial"/>
          <w:b/>
          <w:color w:val="000000" w:themeColor="text1"/>
          <w:szCs w:val="26"/>
        </w:rPr>
        <w:t xml:space="preserve">Часть 7. Методы определения </w:t>
      </w:r>
      <w:proofErr w:type="spellStart"/>
      <w:r w:rsidRPr="00FE6C81">
        <w:rPr>
          <w:rFonts w:ascii="Arial" w:hAnsi="Arial" w:cs="Arial"/>
          <w:b/>
          <w:color w:val="000000" w:themeColor="text1"/>
          <w:szCs w:val="26"/>
        </w:rPr>
        <w:t>прецизионности</w:t>
      </w:r>
      <w:proofErr w:type="spellEnd"/>
      <w:r w:rsidRPr="00FE6C81">
        <w:rPr>
          <w:rFonts w:ascii="Arial" w:hAnsi="Arial" w:cs="Arial"/>
          <w:b/>
          <w:color w:val="000000" w:themeColor="text1"/>
          <w:szCs w:val="26"/>
        </w:rPr>
        <w:t xml:space="preserve"> отбора, </w:t>
      </w:r>
    </w:p>
    <w:p w:rsidR="00BF43B0" w:rsidRPr="00FE6C81" w:rsidRDefault="008315A9" w:rsidP="0074536B">
      <w:pPr>
        <w:autoSpaceDE w:val="0"/>
        <w:autoSpaceDN w:val="0"/>
        <w:adjustRightInd w:val="0"/>
        <w:jc w:val="center"/>
        <w:rPr>
          <w:rFonts w:ascii="Arial" w:hAnsi="Arial" w:cs="Arial"/>
          <w:b/>
          <w:color w:val="000000" w:themeColor="text1"/>
          <w:szCs w:val="26"/>
        </w:rPr>
      </w:pPr>
      <w:r w:rsidRPr="00FE6C81">
        <w:rPr>
          <w:rFonts w:ascii="Arial" w:hAnsi="Arial" w:cs="Arial"/>
          <w:b/>
          <w:color w:val="000000" w:themeColor="text1"/>
          <w:szCs w:val="26"/>
        </w:rPr>
        <w:t>подготовки и испытания проб</w:t>
      </w:r>
    </w:p>
    <w:p w:rsidR="0074536B" w:rsidRPr="00FE6C81" w:rsidRDefault="0074536B" w:rsidP="0074536B">
      <w:pPr>
        <w:autoSpaceDE w:val="0"/>
        <w:autoSpaceDN w:val="0"/>
        <w:adjustRightInd w:val="0"/>
        <w:jc w:val="center"/>
        <w:rPr>
          <w:rFonts w:ascii="Arial" w:hAnsi="Arial" w:cs="Arial"/>
          <w:i/>
          <w:iCs/>
          <w:color w:val="000000" w:themeColor="text1"/>
          <w:szCs w:val="26"/>
        </w:rPr>
      </w:pPr>
    </w:p>
    <w:p w:rsidR="008315A9" w:rsidRPr="00FE6C81" w:rsidRDefault="008315A9" w:rsidP="0074536B">
      <w:pPr>
        <w:jc w:val="center"/>
        <w:rPr>
          <w:rFonts w:ascii="Arial" w:hAnsi="Arial" w:cs="Arial"/>
          <w:color w:val="000000" w:themeColor="text1"/>
          <w:szCs w:val="26"/>
          <w:lang w:val="en-US"/>
        </w:rPr>
      </w:pPr>
      <w:r w:rsidRPr="00FE6C81">
        <w:rPr>
          <w:rFonts w:ascii="Arial" w:hAnsi="Arial" w:cs="Arial"/>
          <w:color w:val="000000" w:themeColor="text1"/>
          <w:szCs w:val="26"/>
          <w:lang w:val="en-US"/>
        </w:rPr>
        <w:t>Hard</w:t>
      </w:r>
      <w:r w:rsidRPr="00FE6C81">
        <w:rPr>
          <w:rFonts w:ascii="Arial" w:hAnsi="Arial" w:cs="Arial"/>
          <w:color w:val="000000" w:themeColor="text1"/>
          <w:szCs w:val="26"/>
        </w:rPr>
        <w:t xml:space="preserve"> </w:t>
      </w:r>
      <w:r w:rsidRPr="00FE6C81">
        <w:rPr>
          <w:rFonts w:ascii="Arial" w:hAnsi="Arial" w:cs="Arial"/>
          <w:color w:val="000000" w:themeColor="text1"/>
          <w:szCs w:val="26"/>
          <w:lang w:val="en-US"/>
        </w:rPr>
        <w:t>coal</w:t>
      </w:r>
      <w:r w:rsidRPr="00FE6C81">
        <w:rPr>
          <w:rFonts w:ascii="Arial" w:hAnsi="Arial" w:cs="Arial"/>
          <w:color w:val="000000" w:themeColor="text1"/>
          <w:szCs w:val="26"/>
        </w:rPr>
        <w:t xml:space="preserve"> </w:t>
      </w:r>
      <w:r w:rsidRPr="00FE6C81">
        <w:rPr>
          <w:rFonts w:ascii="Arial" w:hAnsi="Arial" w:cs="Arial"/>
          <w:color w:val="000000" w:themeColor="text1"/>
          <w:szCs w:val="26"/>
          <w:lang w:val="en-US"/>
        </w:rPr>
        <w:t>and</w:t>
      </w:r>
      <w:r w:rsidRPr="00FE6C81">
        <w:rPr>
          <w:rFonts w:ascii="Arial" w:hAnsi="Arial" w:cs="Arial"/>
          <w:color w:val="000000" w:themeColor="text1"/>
          <w:szCs w:val="26"/>
        </w:rPr>
        <w:t xml:space="preserve"> </w:t>
      </w:r>
      <w:r w:rsidRPr="00FE6C81">
        <w:rPr>
          <w:rFonts w:ascii="Arial" w:hAnsi="Arial" w:cs="Arial"/>
          <w:color w:val="000000" w:themeColor="text1"/>
          <w:szCs w:val="26"/>
          <w:lang w:val="en-US"/>
        </w:rPr>
        <w:t>coke</w:t>
      </w:r>
      <w:r w:rsidRPr="00FE6C81">
        <w:rPr>
          <w:rFonts w:ascii="Arial" w:hAnsi="Arial" w:cs="Arial"/>
          <w:color w:val="000000" w:themeColor="text1"/>
          <w:szCs w:val="26"/>
        </w:rPr>
        <w:t xml:space="preserve">. </w:t>
      </w:r>
      <w:r w:rsidRPr="00FE6C81">
        <w:rPr>
          <w:rFonts w:ascii="Arial" w:hAnsi="Arial" w:cs="Arial"/>
          <w:color w:val="000000" w:themeColor="text1"/>
          <w:szCs w:val="26"/>
          <w:lang w:val="en-US"/>
        </w:rPr>
        <w:t>Mechanical sampling</w:t>
      </w:r>
    </w:p>
    <w:p w:rsidR="008315A9" w:rsidRPr="00FE6C81" w:rsidRDefault="008315A9" w:rsidP="0074536B">
      <w:pPr>
        <w:jc w:val="center"/>
        <w:rPr>
          <w:rFonts w:ascii="Arial" w:hAnsi="Arial" w:cs="Arial"/>
          <w:color w:val="000000" w:themeColor="text1"/>
          <w:szCs w:val="26"/>
          <w:lang w:val="en-US"/>
        </w:rPr>
      </w:pPr>
      <w:r w:rsidRPr="00FE6C81">
        <w:rPr>
          <w:rFonts w:ascii="Arial" w:hAnsi="Arial" w:cs="Arial"/>
          <w:color w:val="000000" w:themeColor="text1"/>
          <w:szCs w:val="26"/>
          <w:lang w:val="en-US"/>
        </w:rPr>
        <w:t>Part 7. Methods for determining the precision of sampling,</w:t>
      </w:r>
    </w:p>
    <w:p w:rsidR="008315A9" w:rsidRPr="00FE6C81" w:rsidRDefault="008315A9" w:rsidP="0074536B">
      <w:pPr>
        <w:autoSpaceDE w:val="0"/>
        <w:autoSpaceDN w:val="0"/>
        <w:adjustRightInd w:val="0"/>
        <w:jc w:val="center"/>
        <w:rPr>
          <w:rFonts w:ascii="Arial" w:hAnsi="Arial" w:cs="Arial"/>
          <w:iCs/>
          <w:color w:val="000000" w:themeColor="text1"/>
          <w:szCs w:val="26"/>
          <w:lang w:val="en-US"/>
        </w:rPr>
      </w:pPr>
      <w:r w:rsidRPr="00FE6C81">
        <w:rPr>
          <w:rFonts w:ascii="Arial" w:hAnsi="Arial" w:cs="Arial"/>
          <w:color w:val="000000" w:themeColor="text1"/>
          <w:szCs w:val="26"/>
          <w:lang w:val="en-US"/>
        </w:rPr>
        <w:t>sample preparation and testing</w:t>
      </w:r>
    </w:p>
    <w:p w:rsidR="00BF43B0" w:rsidRPr="00FE6C81" w:rsidRDefault="00BF43B0" w:rsidP="0074536B">
      <w:pPr>
        <w:autoSpaceDE w:val="0"/>
        <w:autoSpaceDN w:val="0"/>
        <w:adjustRightInd w:val="0"/>
        <w:jc w:val="center"/>
        <w:rPr>
          <w:rFonts w:ascii="Arial" w:hAnsi="Arial" w:cs="Arial"/>
          <w:b/>
          <w:bCs/>
          <w:color w:val="000000" w:themeColor="text1"/>
          <w:lang w:val="en-US"/>
        </w:rPr>
      </w:pPr>
      <w:r w:rsidRPr="00FE6C81">
        <w:rPr>
          <w:rFonts w:ascii="Arial" w:hAnsi="Arial" w:cs="Arial"/>
          <w:b/>
          <w:bCs/>
          <w:color w:val="000000" w:themeColor="text1"/>
          <w:lang w:val="en-US"/>
        </w:rPr>
        <w:t>_______________________________________________________________________</w:t>
      </w:r>
    </w:p>
    <w:p w:rsidR="00BF43B0" w:rsidRPr="00FE6C81" w:rsidRDefault="00BF43B0" w:rsidP="0074536B">
      <w:pPr>
        <w:autoSpaceDE w:val="0"/>
        <w:autoSpaceDN w:val="0"/>
        <w:adjustRightInd w:val="0"/>
        <w:jc w:val="center"/>
        <w:rPr>
          <w:rFonts w:ascii="Arial" w:hAnsi="Arial" w:cs="Arial"/>
          <w:b/>
          <w:bCs/>
          <w:color w:val="000000" w:themeColor="text1"/>
          <w:lang w:val="en-US"/>
        </w:rPr>
      </w:pPr>
      <w:r w:rsidRPr="00FE6C81">
        <w:rPr>
          <w:rFonts w:ascii="Arial" w:hAnsi="Arial" w:cs="Arial"/>
          <w:b/>
          <w:bCs/>
          <w:color w:val="000000" w:themeColor="text1"/>
          <w:lang w:val="en-US"/>
        </w:rPr>
        <w:t xml:space="preserve">                                                                </w:t>
      </w:r>
    </w:p>
    <w:p w:rsidR="00BF43B0" w:rsidRPr="00FE6C81" w:rsidRDefault="00BF43B0" w:rsidP="001105EC">
      <w:pPr>
        <w:autoSpaceDE w:val="0"/>
        <w:autoSpaceDN w:val="0"/>
        <w:adjustRightInd w:val="0"/>
        <w:jc w:val="right"/>
        <w:rPr>
          <w:rFonts w:ascii="Arial" w:hAnsi="Arial" w:cs="Arial"/>
          <w:b/>
          <w:bCs/>
          <w:color w:val="000000" w:themeColor="text1"/>
          <w:lang w:val="en-US"/>
        </w:rPr>
      </w:pPr>
      <w:r w:rsidRPr="00FE6C81">
        <w:rPr>
          <w:rFonts w:ascii="Arial" w:hAnsi="Arial" w:cs="Arial"/>
          <w:b/>
          <w:bCs/>
          <w:color w:val="000000" w:themeColor="text1"/>
          <w:lang w:val="en-US"/>
        </w:rPr>
        <w:t xml:space="preserve">                                                                </w:t>
      </w:r>
      <w:r w:rsidRPr="00FE6C81">
        <w:rPr>
          <w:rFonts w:ascii="Arial" w:hAnsi="Arial" w:cs="Arial"/>
          <w:b/>
          <w:bCs/>
          <w:color w:val="000000" w:themeColor="text1"/>
        </w:rPr>
        <w:t>Дата</w:t>
      </w:r>
      <w:r w:rsidRPr="00FE6C81">
        <w:rPr>
          <w:rFonts w:ascii="Arial" w:hAnsi="Arial" w:cs="Arial"/>
          <w:b/>
          <w:bCs/>
          <w:color w:val="000000" w:themeColor="text1"/>
          <w:lang w:val="en-US"/>
        </w:rPr>
        <w:t xml:space="preserve"> </w:t>
      </w:r>
      <w:r w:rsidRPr="00FE6C81">
        <w:rPr>
          <w:rFonts w:ascii="Arial" w:hAnsi="Arial" w:cs="Arial"/>
          <w:b/>
          <w:bCs/>
          <w:color w:val="000000" w:themeColor="text1"/>
        </w:rPr>
        <w:t>введения</w:t>
      </w:r>
    </w:p>
    <w:p w:rsidR="00FD6046" w:rsidRPr="00FE6C81" w:rsidRDefault="00FD6046" w:rsidP="0074536B">
      <w:pPr>
        <w:ind w:firstLine="567"/>
        <w:jc w:val="center"/>
        <w:rPr>
          <w:rFonts w:ascii="Arial" w:hAnsi="Arial" w:cs="Arial"/>
          <w:b/>
          <w:color w:val="000000" w:themeColor="text1"/>
          <w:highlight w:val="yellow"/>
          <w:lang w:val="en-US"/>
        </w:rPr>
      </w:pPr>
    </w:p>
    <w:p w:rsidR="00903D67" w:rsidRPr="00FE6C81" w:rsidRDefault="00903D67" w:rsidP="0074536B">
      <w:pPr>
        <w:ind w:firstLine="567"/>
        <w:jc w:val="center"/>
        <w:rPr>
          <w:rFonts w:ascii="Arial" w:hAnsi="Arial" w:cs="Arial"/>
          <w:b/>
          <w:color w:val="000000" w:themeColor="text1"/>
          <w:highlight w:val="yellow"/>
          <w:lang w:val="en-US"/>
        </w:rPr>
      </w:pPr>
    </w:p>
    <w:p w:rsidR="00E219D4" w:rsidRPr="00FE6C81" w:rsidRDefault="00217550" w:rsidP="0074536B">
      <w:pPr>
        <w:tabs>
          <w:tab w:val="right" w:pos="9638"/>
        </w:tabs>
        <w:ind w:firstLine="567"/>
        <w:jc w:val="both"/>
        <w:rPr>
          <w:rFonts w:ascii="Arial" w:hAnsi="Arial" w:cs="Arial"/>
          <w:b/>
          <w:color w:val="000000" w:themeColor="text1"/>
          <w:sz w:val="26"/>
          <w:szCs w:val="26"/>
        </w:rPr>
      </w:pPr>
      <w:r w:rsidRPr="00FE6C81">
        <w:rPr>
          <w:rFonts w:ascii="Arial" w:hAnsi="Arial" w:cs="Arial"/>
          <w:b/>
          <w:color w:val="000000" w:themeColor="text1"/>
          <w:sz w:val="26"/>
          <w:szCs w:val="26"/>
        </w:rPr>
        <w:t>1 Область применения</w:t>
      </w:r>
    </w:p>
    <w:p w:rsidR="00F626F6" w:rsidRPr="00FE6C81" w:rsidRDefault="00F626F6" w:rsidP="0074536B">
      <w:pPr>
        <w:tabs>
          <w:tab w:val="right" w:pos="9638"/>
        </w:tabs>
        <w:ind w:firstLine="567"/>
        <w:jc w:val="both"/>
        <w:rPr>
          <w:rFonts w:ascii="Arial" w:hAnsi="Arial" w:cs="Arial"/>
          <w:b/>
          <w:color w:val="000000" w:themeColor="text1"/>
        </w:rPr>
      </w:pPr>
    </w:p>
    <w:p w:rsidR="003D1234" w:rsidRPr="000036B8" w:rsidRDefault="00DF6B58" w:rsidP="0074536B">
      <w:pPr>
        <w:tabs>
          <w:tab w:val="right" w:pos="9638"/>
        </w:tabs>
        <w:ind w:firstLine="567"/>
        <w:jc w:val="both"/>
        <w:rPr>
          <w:rFonts w:ascii="Arial" w:hAnsi="Arial" w:cs="Arial"/>
          <w:b/>
          <w:color w:val="000000" w:themeColor="text1"/>
        </w:rPr>
      </w:pPr>
      <w:r w:rsidRPr="000036B8">
        <w:rPr>
          <w:rFonts w:ascii="Arial" w:hAnsi="Arial" w:cs="Arial"/>
        </w:rPr>
        <w:t xml:space="preserve">Настоящий стандарт устанавливает методы определения </w:t>
      </w:r>
      <w:proofErr w:type="spellStart"/>
      <w:r w:rsidRPr="000036B8">
        <w:rPr>
          <w:rFonts w:ascii="Arial" w:hAnsi="Arial" w:cs="Arial"/>
        </w:rPr>
        <w:t>прецизионности</w:t>
      </w:r>
      <w:proofErr w:type="spellEnd"/>
      <w:r w:rsidRPr="000036B8">
        <w:rPr>
          <w:rFonts w:ascii="Arial" w:hAnsi="Arial" w:cs="Arial"/>
        </w:rPr>
        <w:t xml:space="preserve"> механического отбора, подготовки и испытания проб.</w:t>
      </w:r>
    </w:p>
    <w:p w:rsidR="00FD17A6" w:rsidRPr="00FE6C81" w:rsidRDefault="00FD17A6" w:rsidP="0074536B">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0036B8">
        <w:rPr>
          <w:rFonts w:ascii="Arial" w:hAnsi="Arial" w:cs="Arial"/>
          <w:color w:val="000000" w:themeColor="text1"/>
        </w:rPr>
        <w:t>В настоящем стандарте прив</w:t>
      </w:r>
      <w:r w:rsidR="00EF6A5A" w:rsidRPr="000036B8">
        <w:rPr>
          <w:rFonts w:ascii="Arial" w:hAnsi="Arial" w:cs="Arial"/>
          <w:color w:val="000000" w:themeColor="text1"/>
        </w:rPr>
        <w:t xml:space="preserve">едены </w:t>
      </w:r>
      <w:r w:rsidR="00942E8F" w:rsidRPr="000036B8">
        <w:rPr>
          <w:rFonts w:ascii="Arial" w:hAnsi="Arial" w:cs="Arial"/>
          <w:color w:val="000000" w:themeColor="text1"/>
        </w:rPr>
        <w:t>уравнения</w:t>
      </w:r>
      <w:r w:rsidRPr="000036B8">
        <w:rPr>
          <w:rFonts w:ascii="Arial" w:hAnsi="Arial" w:cs="Arial"/>
          <w:color w:val="000000" w:themeColor="text1"/>
        </w:rPr>
        <w:t xml:space="preserve">, которые связывают переменные, влияющие на </w:t>
      </w:r>
      <w:proofErr w:type="gramStart"/>
      <w:r w:rsidRPr="000036B8">
        <w:rPr>
          <w:rFonts w:ascii="Arial" w:hAnsi="Arial" w:cs="Arial"/>
          <w:color w:val="000000" w:themeColor="text1"/>
        </w:rPr>
        <w:t>общую</w:t>
      </w:r>
      <w:proofErr w:type="gramEnd"/>
      <w:r w:rsidRPr="000036B8">
        <w:rPr>
          <w:rFonts w:ascii="Arial" w:hAnsi="Arial" w:cs="Arial"/>
          <w:color w:val="000000" w:themeColor="text1"/>
        </w:rPr>
        <w:t xml:space="preserve"> </w:t>
      </w:r>
      <w:proofErr w:type="spellStart"/>
      <w:r w:rsidRPr="000036B8">
        <w:rPr>
          <w:rFonts w:ascii="Arial" w:hAnsi="Arial" w:cs="Arial"/>
          <w:color w:val="000000" w:themeColor="text1"/>
        </w:rPr>
        <w:t>прецизионность</w:t>
      </w:r>
      <w:proofErr w:type="spellEnd"/>
      <w:r w:rsidRPr="000036B8">
        <w:rPr>
          <w:rFonts w:ascii="Arial" w:hAnsi="Arial" w:cs="Arial"/>
          <w:color w:val="000000" w:themeColor="text1"/>
        </w:rPr>
        <w:t xml:space="preserve"> </w:t>
      </w:r>
      <w:r w:rsidR="0016602C" w:rsidRPr="000036B8">
        <w:rPr>
          <w:rFonts w:ascii="Arial" w:hAnsi="Arial" w:cs="Arial"/>
          <w:color w:val="000000" w:themeColor="text1"/>
        </w:rPr>
        <w:t>отбора проб</w:t>
      </w:r>
      <w:r w:rsidRPr="000036B8">
        <w:rPr>
          <w:rFonts w:ascii="Arial" w:hAnsi="Arial" w:cs="Arial"/>
          <w:color w:val="000000" w:themeColor="text1"/>
        </w:rPr>
        <w:t>.</w:t>
      </w:r>
    </w:p>
    <w:p w:rsidR="00FD17A6" w:rsidRPr="00FE6C81" w:rsidRDefault="00FD17A6" w:rsidP="0074536B">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Описаны методы для определения общей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и для установления значений дисперсии первичных точечных проб, которые могут быть использованы для модификации схемы </w:t>
      </w:r>
      <w:r w:rsidR="0016602C" w:rsidRPr="00FE6C81">
        <w:rPr>
          <w:rFonts w:ascii="Arial" w:hAnsi="Arial" w:cs="Arial"/>
          <w:color w:val="000000" w:themeColor="text1"/>
        </w:rPr>
        <w:t>отбора проб</w:t>
      </w:r>
      <w:r w:rsidRPr="00FE6C81">
        <w:rPr>
          <w:rFonts w:ascii="Arial" w:hAnsi="Arial" w:cs="Arial"/>
          <w:color w:val="000000" w:themeColor="text1"/>
        </w:rPr>
        <w:t xml:space="preserve"> с целью изменения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а также описаны методы проверки дисперсии подготовки и испытания проб.</w:t>
      </w:r>
    </w:p>
    <w:p w:rsidR="00260C2B" w:rsidRPr="00FE6C81" w:rsidRDefault="00260C2B" w:rsidP="0074536B">
      <w:pPr>
        <w:ind w:firstLine="567"/>
        <w:jc w:val="both"/>
        <w:rPr>
          <w:rFonts w:ascii="Arial" w:hAnsi="Arial" w:cs="Arial"/>
          <w:b/>
          <w:color w:val="000000" w:themeColor="text1"/>
          <w:highlight w:val="yellow"/>
        </w:rPr>
      </w:pPr>
    </w:p>
    <w:p w:rsidR="0073473B" w:rsidRPr="00FE6C81" w:rsidRDefault="0073473B" w:rsidP="0074536B">
      <w:pPr>
        <w:ind w:firstLine="567"/>
        <w:jc w:val="both"/>
        <w:rPr>
          <w:rFonts w:ascii="Arial" w:hAnsi="Arial" w:cs="Arial"/>
          <w:color w:val="000000" w:themeColor="text1"/>
          <w:sz w:val="26"/>
          <w:szCs w:val="26"/>
        </w:rPr>
      </w:pPr>
      <w:r w:rsidRPr="00FE6C81">
        <w:rPr>
          <w:rFonts w:ascii="Arial" w:hAnsi="Arial" w:cs="Arial"/>
          <w:b/>
          <w:color w:val="000000" w:themeColor="text1"/>
          <w:sz w:val="26"/>
          <w:szCs w:val="26"/>
        </w:rPr>
        <w:t>2 Нормативные ссылки</w:t>
      </w:r>
    </w:p>
    <w:p w:rsidR="0073473B" w:rsidRPr="00FE6C81" w:rsidRDefault="0073473B" w:rsidP="0074536B">
      <w:pPr>
        <w:ind w:firstLine="567"/>
        <w:jc w:val="both"/>
        <w:rPr>
          <w:rFonts w:ascii="Arial" w:hAnsi="Arial" w:cs="Arial"/>
          <w:color w:val="000000" w:themeColor="text1"/>
        </w:rPr>
      </w:pPr>
    </w:p>
    <w:p w:rsidR="00F5373F" w:rsidRPr="00FE6C81" w:rsidRDefault="00F5373F" w:rsidP="0074536B">
      <w:pPr>
        <w:ind w:firstLine="567"/>
        <w:jc w:val="both"/>
        <w:rPr>
          <w:rFonts w:ascii="Arial" w:hAnsi="Arial" w:cs="Arial"/>
          <w:color w:val="000000" w:themeColor="text1"/>
        </w:rPr>
      </w:pPr>
    </w:p>
    <w:p w:rsidR="0073473B" w:rsidRPr="00FE6C81" w:rsidRDefault="00FC2F47" w:rsidP="0074536B">
      <w:pPr>
        <w:ind w:firstLine="567"/>
        <w:jc w:val="both"/>
        <w:rPr>
          <w:rFonts w:ascii="Arial" w:hAnsi="Arial" w:cs="Arial"/>
          <w:color w:val="000000" w:themeColor="text1"/>
        </w:rPr>
      </w:pPr>
      <w:r w:rsidRPr="00FE6C81">
        <w:rPr>
          <w:rFonts w:ascii="Arial" w:hAnsi="Arial" w:cs="Arial"/>
          <w:color w:val="000000" w:themeColor="text1"/>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документа (включая все его изменения).</w:t>
      </w:r>
    </w:p>
    <w:p w:rsidR="00B824CE" w:rsidRPr="00A17B77" w:rsidRDefault="00B824CE" w:rsidP="00B1686A">
      <w:pPr>
        <w:ind w:firstLine="567"/>
        <w:jc w:val="both"/>
        <w:rPr>
          <w:rFonts w:ascii="Arial" w:hAnsi="Arial" w:cs="Arial"/>
          <w:color w:val="000000" w:themeColor="text1"/>
          <w:lang w:val="en-US"/>
        </w:rPr>
      </w:pPr>
      <w:bookmarkStart w:id="6" w:name="_Hlk72912403"/>
      <w:r w:rsidRPr="00A17B77">
        <w:rPr>
          <w:rFonts w:ascii="Arial" w:hAnsi="Arial" w:cs="Arial"/>
          <w:color w:val="000000" w:themeColor="text1"/>
          <w:lang w:val="en-US"/>
        </w:rPr>
        <w:t>ISO 13909-1, Hard coal and coke - Mechanical sampling - Part 1: General introduction (</w:t>
      </w:r>
      <w:r w:rsidR="00C5054D" w:rsidRPr="00A17B77">
        <w:rPr>
          <w:rFonts w:ascii="Arial" w:hAnsi="Arial" w:cs="Arial"/>
          <w:color w:val="000000" w:themeColor="text1"/>
        </w:rPr>
        <w:t>Уголь</w:t>
      </w:r>
      <w:r w:rsidR="00C5054D" w:rsidRPr="00A17B77">
        <w:rPr>
          <w:rFonts w:ascii="Arial" w:hAnsi="Arial" w:cs="Arial"/>
          <w:color w:val="000000" w:themeColor="text1"/>
          <w:lang w:val="en-US"/>
        </w:rPr>
        <w:t xml:space="preserve"> </w:t>
      </w:r>
      <w:r w:rsidR="00C5054D" w:rsidRPr="00A17B77">
        <w:rPr>
          <w:rFonts w:ascii="Arial" w:hAnsi="Arial" w:cs="Arial"/>
          <w:color w:val="000000" w:themeColor="text1"/>
        </w:rPr>
        <w:t>каменный</w:t>
      </w:r>
      <w:r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Механический</w:t>
      </w:r>
      <w:r w:rsidRPr="00A17B77">
        <w:rPr>
          <w:rFonts w:ascii="Arial" w:hAnsi="Arial" w:cs="Arial"/>
          <w:color w:val="000000" w:themeColor="text1"/>
          <w:lang w:val="en-US"/>
        </w:rPr>
        <w:t xml:space="preserve"> </w:t>
      </w:r>
      <w:r w:rsidRPr="00A17B77">
        <w:rPr>
          <w:rFonts w:ascii="Arial" w:hAnsi="Arial" w:cs="Arial"/>
          <w:color w:val="000000" w:themeColor="text1"/>
        </w:rPr>
        <w:t>отбор</w:t>
      </w:r>
      <w:r w:rsidRPr="00A17B77">
        <w:rPr>
          <w:rFonts w:ascii="Arial" w:hAnsi="Arial" w:cs="Arial"/>
          <w:color w:val="000000" w:themeColor="text1"/>
          <w:lang w:val="en-US"/>
        </w:rPr>
        <w:t xml:space="preserve"> </w:t>
      </w:r>
      <w:r w:rsidRPr="00A17B77">
        <w:rPr>
          <w:rFonts w:ascii="Arial" w:hAnsi="Arial" w:cs="Arial"/>
          <w:color w:val="000000" w:themeColor="text1"/>
        </w:rPr>
        <w:t>проб</w:t>
      </w:r>
      <w:r w:rsidRPr="00A17B77">
        <w:rPr>
          <w:rFonts w:ascii="Arial" w:hAnsi="Arial" w:cs="Arial"/>
          <w:color w:val="000000" w:themeColor="text1"/>
          <w:lang w:val="en-US"/>
        </w:rPr>
        <w:t xml:space="preserve">. </w:t>
      </w:r>
      <w:r w:rsidRPr="00A17B77">
        <w:rPr>
          <w:rFonts w:ascii="Arial" w:hAnsi="Arial" w:cs="Arial"/>
          <w:color w:val="000000" w:themeColor="text1"/>
        </w:rPr>
        <w:t>Часть</w:t>
      </w:r>
      <w:r w:rsidRPr="00A17B77">
        <w:rPr>
          <w:rFonts w:ascii="Arial" w:hAnsi="Arial" w:cs="Arial"/>
          <w:color w:val="000000" w:themeColor="text1"/>
          <w:lang w:val="en-US"/>
        </w:rPr>
        <w:t xml:space="preserve"> 1. </w:t>
      </w:r>
      <w:r w:rsidR="00C5054D" w:rsidRPr="00A17B77">
        <w:rPr>
          <w:rFonts w:ascii="Arial" w:hAnsi="Arial" w:cs="Arial"/>
          <w:color w:val="000000" w:themeColor="text1"/>
        </w:rPr>
        <w:t>Общие</w:t>
      </w:r>
      <w:r w:rsidR="00C5054D" w:rsidRPr="00A17B77">
        <w:rPr>
          <w:rFonts w:ascii="Arial" w:hAnsi="Arial" w:cs="Arial"/>
          <w:color w:val="000000" w:themeColor="text1"/>
          <w:lang w:val="en-US"/>
        </w:rPr>
        <w:t xml:space="preserve"> </w:t>
      </w:r>
      <w:r w:rsidR="00C5054D" w:rsidRPr="00A17B77">
        <w:rPr>
          <w:rFonts w:ascii="Arial" w:hAnsi="Arial" w:cs="Arial"/>
          <w:color w:val="000000" w:themeColor="text1"/>
        </w:rPr>
        <w:t>положения</w:t>
      </w:r>
      <w:r w:rsidRPr="00A17B77">
        <w:rPr>
          <w:rFonts w:ascii="Arial" w:hAnsi="Arial" w:cs="Arial"/>
          <w:color w:val="000000" w:themeColor="text1"/>
          <w:lang w:val="en-US"/>
        </w:rPr>
        <w:t>)</w:t>
      </w:r>
      <w:r w:rsidR="003F54D6" w:rsidRPr="00A17B77">
        <w:rPr>
          <w:rFonts w:ascii="Arial" w:hAnsi="Arial" w:cs="Arial"/>
          <w:color w:val="000000" w:themeColor="text1"/>
          <w:lang w:val="en-US"/>
        </w:rPr>
        <w:t>.</w:t>
      </w:r>
    </w:p>
    <w:p w:rsidR="00B824CE" w:rsidRPr="00A17B77" w:rsidRDefault="00B824CE" w:rsidP="00B1686A">
      <w:pPr>
        <w:ind w:firstLine="567"/>
        <w:jc w:val="both"/>
        <w:rPr>
          <w:rFonts w:ascii="Arial" w:hAnsi="Arial" w:cs="Arial"/>
          <w:color w:val="000000" w:themeColor="text1"/>
        </w:rPr>
      </w:pPr>
      <w:r w:rsidRPr="00A17B77">
        <w:rPr>
          <w:rFonts w:ascii="Arial" w:hAnsi="Arial" w:cs="Arial"/>
          <w:color w:val="000000" w:themeColor="text1"/>
          <w:lang w:val="en-US"/>
        </w:rPr>
        <w:t>ISO 13909-2, Hard coal and coke - Mechanical sampling - Part 2: Coal - Sampling from moving streams (</w:t>
      </w:r>
      <w:r w:rsidR="00C5054D" w:rsidRPr="00A17B77">
        <w:rPr>
          <w:rFonts w:ascii="Arial" w:hAnsi="Arial" w:cs="Arial"/>
          <w:color w:val="000000" w:themeColor="text1"/>
        </w:rPr>
        <w:t>Уголь</w:t>
      </w:r>
      <w:r w:rsidR="00C5054D" w:rsidRPr="00A17B77">
        <w:rPr>
          <w:rFonts w:ascii="Arial" w:hAnsi="Arial" w:cs="Arial"/>
          <w:color w:val="000000" w:themeColor="text1"/>
          <w:lang w:val="en-US"/>
        </w:rPr>
        <w:t xml:space="preserve"> </w:t>
      </w:r>
      <w:r w:rsidR="00C5054D" w:rsidRPr="00A17B77">
        <w:rPr>
          <w:rFonts w:ascii="Arial" w:hAnsi="Arial" w:cs="Arial"/>
          <w:color w:val="000000" w:themeColor="text1"/>
        </w:rPr>
        <w:t>каменный</w:t>
      </w:r>
      <w:r w:rsidR="00C5054D"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 xml:space="preserve">Механический отбор проб. Часть 2. Уголь. </w:t>
      </w:r>
      <w:proofErr w:type="gramStart"/>
      <w:r w:rsidRPr="00A17B77">
        <w:rPr>
          <w:rFonts w:ascii="Arial" w:hAnsi="Arial" w:cs="Arial"/>
          <w:color w:val="000000" w:themeColor="text1"/>
        </w:rPr>
        <w:t>Отбор проб из движущихся потоков)</w:t>
      </w:r>
      <w:r w:rsidR="003F54D6" w:rsidRPr="00A17B77">
        <w:rPr>
          <w:rFonts w:ascii="Arial" w:hAnsi="Arial" w:cs="Arial"/>
          <w:color w:val="000000" w:themeColor="text1"/>
        </w:rPr>
        <w:t>.</w:t>
      </w:r>
      <w:proofErr w:type="gramEnd"/>
    </w:p>
    <w:p w:rsidR="00B824CE" w:rsidRPr="00A17B77" w:rsidRDefault="00B824CE" w:rsidP="00B1686A">
      <w:pPr>
        <w:ind w:firstLine="567"/>
        <w:jc w:val="both"/>
        <w:rPr>
          <w:rFonts w:ascii="Arial" w:hAnsi="Arial" w:cs="Arial"/>
          <w:color w:val="000000" w:themeColor="text1"/>
        </w:rPr>
      </w:pPr>
      <w:r w:rsidRPr="00A17B77">
        <w:rPr>
          <w:rFonts w:ascii="Arial" w:hAnsi="Arial" w:cs="Arial"/>
          <w:color w:val="000000" w:themeColor="text1"/>
          <w:lang w:val="en-US"/>
        </w:rPr>
        <w:t>ISO 13909-3, Hard coal and coke — Mecha</w:t>
      </w:r>
      <w:r w:rsidR="00920104" w:rsidRPr="00A17B77">
        <w:rPr>
          <w:rFonts w:ascii="Arial" w:hAnsi="Arial" w:cs="Arial"/>
          <w:color w:val="000000" w:themeColor="text1"/>
          <w:lang w:val="en-US"/>
        </w:rPr>
        <w:t>nical sampling — Part 3: Coal —</w:t>
      </w:r>
      <w:proofErr w:type="gramStart"/>
      <w:r w:rsidRPr="00A17B77">
        <w:rPr>
          <w:rFonts w:ascii="Arial" w:hAnsi="Arial" w:cs="Arial"/>
          <w:color w:val="000000" w:themeColor="text1"/>
          <w:lang w:val="en-US"/>
        </w:rPr>
        <w:t>Sampling</w:t>
      </w:r>
      <w:proofErr w:type="gramEnd"/>
      <w:r w:rsidRPr="00A17B77">
        <w:rPr>
          <w:rFonts w:ascii="Arial" w:hAnsi="Arial" w:cs="Arial"/>
          <w:color w:val="000000" w:themeColor="text1"/>
          <w:lang w:val="en-US"/>
        </w:rPr>
        <w:t xml:space="preserve"> from stationary lots (</w:t>
      </w:r>
      <w:r w:rsidRPr="00A17B77">
        <w:rPr>
          <w:rFonts w:ascii="Arial" w:hAnsi="Arial" w:cs="Arial"/>
          <w:color w:val="000000" w:themeColor="text1"/>
        </w:rPr>
        <w:t>Уголь</w:t>
      </w:r>
      <w:r w:rsidRPr="00A17B77">
        <w:rPr>
          <w:rFonts w:ascii="Arial" w:hAnsi="Arial" w:cs="Arial"/>
          <w:color w:val="000000" w:themeColor="text1"/>
          <w:lang w:val="en-US"/>
        </w:rPr>
        <w:t xml:space="preserve"> </w:t>
      </w:r>
      <w:r w:rsidRPr="00A17B77">
        <w:rPr>
          <w:rFonts w:ascii="Arial" w:hAnsi="Arial" w:cs="Arial"/>
          <w:color w:val="000000" w:themeColor="text1"/>
        </w:rPr>
        <w:t>каменный</w:t>
      </w:r>
      <w:r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Механический отбор проб. Часть 3: Уголь. Отбор проб из стационарных партий)</w:t>
      </w:r>
      <w:r w:rsidR="003F54D6" w:rsidRPr="00A17B77">
        <w:rPr>
          <w:rFonts w:ascii="Arial" w:hAnsi="Arial" w:cs="Arial"/>
          <w:color w:val="000000" w:themeColor="text1"/>
        </w:rPr>
        <w:t>.</w:t>
      </w:r>
    </w:p>
    <w:p w:rsidR="007735CA" w:rsidRPr="00A17B77" w:rsidRDefault="007735CA" w:rsidP="00B1686A">
      <w:pPr>
        <w:ind w:firstLine="567"/>
        <w:jc w:val="both"/>
        <w:rPr>
          <w:rFonts w:ascii="Arial" w:hAnsi="Arial" w:cs="Arial"/>
          <w:i/>
          <w:color w:val="000000" w:themeColor="text1"/>
        </w:rPr>
      </w:pPr>
    </w:p>
    <w:p w:rsidR="007735CA" w:rsidRPr="00FE6C81" w:rsidRDefault="007735CA" w:rsidP="007735CA">
      <w:pPr>
        <w:ind w:firstLine="540"/>
        <w:jc w:val="both"/>
        <w:rPr>
          <w:rFonts w:ascii="Arial" w:hAnsi="Arial" w:cs="Arial"/>
          <w:i/>
          <w:color w:val="000000" w:themeColor="text1"/>
          <w:highlight w:val="yellow"/>
        </w:rPr>
      </w:pPr>
    </w:p>
    <w:p w:rsidR="007735CA" w:rsidRPr="001105EC" w:rsidRDefault="007735CA" w:rsidP="007735CA">
      <w:pPr>
        <w:widowControl w:val="0"/>
        <w:tabs>
          <w:tab w:val="left" w:pos="540"/>
        </w:tabs>
        <w:spacing w:before="120"/>
        <w:jc w:val="both"/>
        <w:outlineLvl w:val="0"/>
        <w:rPr>
          <w:rFonts w:ascii="Arial" w:hAnsi="Arial" w:cs="Arial"/>
          <w:b/>
          <w:i/>
          <w:color w:val="000000" w:themeColor="text1"/>
          <w:highlight w:val="yellow"/>
        </w:rPr>
      </w:pPr>
      <w:r w:rsidRPr="00FE6C81">
        <w:rPr>
          <w:rFonts w:ascii="Arial" w:hAnsi="Arial" w:cs="Arial"/>
          <w:b/>
          <w:i/>
          <w:noProof/>
          <w:color w:val="000000" w:themeColor="text1"/>
          <w:highlight w:val="yellow"/>
        </w:rPr>
        <mc:AlternateContent>
          <mc:Choice Requires="wps">
            <w:drawing>
              <wp:anchor distT="0" distB="0" distL="114300" distR="114300" simplePos="0" relativeHeight="251658240" behindDoc="0" locked="0" layoutInCell="1" allowOverlap="1" wp14:anchorId="0AA0EBB5" wp14:editId="5A7F38AC">
                <wp:simplePos x="0" y="0"/>
                <wp:positionH relativeFrom="column">
                  <wp:posOffset>3175</wp:posOffset>
                </wp:positionH>
                <wp:positionV relativeFrom="paragraph">
                  <wp:posOffset>45085</wp:posOffset>
                </wp:positionV>
                <wp:extent cx="6096635" cy="0"/>
                <wp:effectExtent l="12700" t="16510" r="15240" b="1206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63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F3C136" id="_x0000_t32" coordsize="21600,21600" o:spt="32" o:oned="t" path="m,l21600,21600e" filled="f">
                <v:path arrowok="t" fillok="f" o:connecttype="none"/>
                <o:lock v:ext="edit" shapetype="t"/>
              </v:shapetype>
              <v:shape id="Прямая со стрелкой 10" o:spid="_x0000_s1026" type="#_x0000_t32" style="position:absolute;margin-left:.25pt;margin-top:3.55pt;width:480.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" strokeweight="1.25pt"/>
            </w:pict>
          </mc:Fallback>
        </mc:AlternateContent>
      </w:r>
      <w:r w:rsidRPr="00FE6C81">
        <w:rPr>
          <w:rFonts w:ascii="Arial" w:hAnsi="Arial" w:cs="Arial"/>
          <w:i/>
          <w:color w:val="000000" w:themeColor="text1"/>
          <w:sz w:val="22"/>
          <w:szCs w:val="22"/>
        </w:rPr>
        <w:t xml:space="preserve">проект, </w:t>
      </w:r>
      <w:r w:rsidRPr="00FE6C81">
        <w:rPr>
          <w:rFonts w:ascii="Arial" w:hAnsi="Arial" w:cs="Arial"/>
          <w:i/>
          <w:color w:val="000000" w:themeColor="text1"/>
          <w:sz w:val="22"/>
          <w:szCs w:val="22"/>
          <w:lang w:val="en-US"/>
        </w:rPr>
        <w:t>KZ</w:t>
      </w:r>
      <w:r w:rsidRPr="00FE6C81">
        <w:rPr>
          <w:rFonts w:ascii="Arial" w:hAnsi="Arial" w:cs="Arial"/>
          <w:i/>
          <w:color w:val="000000" w:themeColor="text1"/>
          <w:sz w:val="22"/>
          <w:szCs w:val="22"/>
        </w:rPr>
        <w:t xml:space="preserve">, </w:t>
      </w:r>
      <w:r w:rsidR="001105EC">
        <w:rPr>
          <w:rFonts w:ascii="Arial" w:hAnsi="Arial" w:cs="Arial"/>
          <w:i/>
          <w:color w:val="000000" w:themeColor="text1"/>
          <w:sz w:val="22"/>
          <w:szCs w:val="22"/>
        </w:rPr>
        <w:t>окончательная</w:t>
      </w:r>
      <w:r w:rsidR="0046066A" w:rsidRPr="00FE6C81">
        <w:rPr>
          <w:rFonts w:ascii="Arial" w:hAnsi="Arial" w:cs="Arial"/>
          <w:i/>
          <w:color w:val="000000" w:themeColor="text1"/>
          <w:sz w:val="22"/>
          <w:szCs w:val="22"/>
        </w:rPr>
        <w:t xml:space="preserve"> редакция</w:t>
      </w:r>
    </w:p>
    <w:p w:rsidR="00B824CE" w:rsidRPr="001105EC" w:rsidRDefault="00B824CE" w:rsidP="00B1686A">
      <w:pPr>
        <w:ind w:firstLine="567"/>
        <w:jc w:val="both"/>
        <w:rPr>
          <w:rFonts w:ascii="Arial" w:hAnsi="Arial" w:cs="Arial"/>
          <w:color w:val="000000" w:themeColor="text1"/>
        </w:rPr>
      </w:pPr>
      <w:r w:rsidRPr="00A17B77">
        <w:rPr>
          <w:rFonts w:ascii="Arial" w:hAnsi="Arial" w:cs="Arial"/>
          <w:color w:val="000000" w:themeColor="text1"/>
          <w:lang w:val="en-US"/>
        </w:rPr>
        <w:lastRenderedPageBreak/>
        <w:t>ISO</w:t>
      </w:r>
      <w:r w:rsidRPr="001105EC">
        <w:rPr>
          <w:rFonts w:ascii="Arial" w:hAnsi="Arial" w:cs="Arial"/>
          <w:color w:val="000000" w:themeColor="text1"/>
        </w:rPr>
        <w:t xml:space="preserve"> 13909-4, </w:t>
      </w:r>
      <w:r w:rsidRPr="00A17B77">
        <w:rPr>
          <w:rFonts w:ascii="Arial" w:hAnsi="Arial" w:cs="Arial"/>
          <w:color w:val="000000" w:themeColor="text1"/>
          <w:lang w:val="en-US"/>
        </w:rPr>
        <w:t>Hard</w:t>
      </w:r>
      <w:r w:rsidRPr="001105EC">
        <w:rPr>
          <w:rFonts w:ascii="Arial" w:hAnsi="Arial" w:cs="Arial"/>
          <w:color w:val="000000" w:themeColor="text1"/>
        </w:rPr>
        <w:t xml:space="preserve"> </w:t>
      </w:r>
      <w:r w:rsidRPr="00A17B77">
        <w:rPr>
          <w:rFonts w:ascii="Arial" w:hAnsi="Arial" w:cs="Arial"/>
          <w:color w:val="000000" w:themeColor="text1"/>
          <w:lang w:val="en-US"/>
        </w:rPr>
        <w:t>coal</w:t>
      </w:r>
      <w:r w:rsidRPr="001105EC">
        <w:rPr>
          <w:rFonts w:ascii="Arial" w:hAnsi="Arial" w:cs="Arial"/>
          <w:color w:val="000000" w:themeColor="text1"/>
        </w:rPr>
        <w:t xml:space="preserve"> </w:t>
      </w:r>
      <w:r w:rsidRPr="00A17B77">
        <w:rPr>
          <w:rFonts w:ascii="Arial" w:hAnsi="Arial" w:cs="Arial"/>
          <w:color w:val="000000" w:themeColor="text1"/>
          <w:lang w:val="en-US"/>
        </w:rPr>
        <w:t>and</w:t>
      </w:r>
      <w:r w:rsidRPr="001105EC">
        <w:rPr>
          <w:rFonts w:ascii="Arial" w:hAnsi="Arial" w:cs="Arial"/>
          <w:color w:val="000000" w:themeColor="text1"/>
        </w:rPr>
        <w:t xml:space="preserve"> </w:t>
      </w:r>
      <w:r w:rsidRPr="00A17B77">
        <w:rPr>
          <w:rFonts w:ascii="Arial" w:hAnsi="Arial" w:cs="Arial"/>
          <w:color w:val="000000" w:themeColor="text1"/>
          <w:lang w:val="en-US"/>
        </w:rPr>
        <w:t>coke</w:t>
      </w:r>
      <w:r w:rsidRPr="001105EC">
        <w:rPr>
          <w:rFonts w:ascii="Arial" w:hAnsi="Arial" w:cs="Arial"/>
          <w:color w:val="000000" w:themeColor="text1"/>
        </w:rPr>
        <w:t xml:space="preserve"> - </w:t>
      </w:r>
      <w:r w:rsidRPr="00A17B77">
        <w:rPr>
          <w:rFonts w:ascii="Arial" w:hAnsi="Arial" w:cs="Arial"/>
          <w:color w:val="000000" w:themeColor="text1"/>
          <w:lang w:val="en-US"/>
        </w:rPr>
        <w:t>Mechanical</w:t>
      </w:r>
      <w:r w:rsidRPr="001105EC">
        <w:rPr>
          <w:rFonts w:ascii="Arial" w:hAnsi="Arial" w:cs="Arial"/>
          <w:color w:val="000000" w:themeColor="text1"/>
        </w:rPr>
        <w:t xml:space="preserve"> </w:t>
      </w:r>
      <w:r w:rsidRPr="00A17B77">
        <w:rPr>
          <w:rFonts w:ascii="Arial" w:hAnsi="Arial" w:cs="Arial"/>
          <w:color w:val="000000" w:themeColor="text1"/>
          <w:lang w:val="en-US"/>
        </w:rPr>
        <w:t>sampling</w:t>
      </w:r>
      <w:r w:rsidRPr="001105EC">
        <w:rPr>
          <w:rFonts w:ascii="Arial" w:hAnsi="Arial" w:cs="Arial"/>
          <w:color w:val="000000" w:themeColor="text1"/>
        </w:rPr>
        <w:t xml:space="preserve"> - </w:t>
      </w:r>
      <w:r w:rsidRPr="00A17B77">
        <w:rPr>
          <w:rFonts w:ascii="Arial" w:hAnsi="Arial" w:cs="Arial"/>
          <w:color w:val="000000" w:themeColor="text1"/>
          <w:lang w:val="en-US"/>
        </w:rPr>
        <w:t>Part</w:t>
      </w:r>
      <w:r w:rsidRPr="001105EC">
        <w:rPr>
          <w:rFonts w:ascii="Arial" w:hAnsi="Arial" w:cs="Arial"/>
          <w:color w:val="000000" w:themeColor="text1"/>
        </w:rPr>
        <w:t xml:space="preserve"> 4: </w:t>
      </w:r>
      <w:r w:rsidRPr="00A17B77">
        <w:rPr>
          <w:rFonts w:ascii="Arial" w:hAnsi="Arial" w:cs="Arial"/>
          <w:color w:val="000000" w:themeColor="text1"/>
          <w:lang w:val="en-US"/>
        </w:rPr>
        <w:t>Coal</w:t>
      </w:r>
      <w:r w:rsidRPr="001105EC">
        <w:rPr>
          <w:rFonts w:ascii="Arial" w:hAnsi="Arial" w:cs="Arial"/>
          <w:color w:val="000000" w:themeColor="text1"/>
        </w:rPr>
        <w:t xml:space="preserve"> - </w:t>
      </w:r>
      <w:r w:rsidRPr="00A17B77">
        <w:rPr>
          <w:rFonts w:ascii="Arial" w:hAnsi="Arial" w:cs="Arial"/>
          <w:color w:val="000000" w:themeColor="text1"/>
          <w:lang w:val="en-US"/>
        </w:rPr>
        <w:t>Preparation</w:t>
      </w:r>
      <w:r w:rsidRPr="001105EC">
        <w:rPr>
          <w:rFonts w:ascii="Arial" w:hAnsi="Arial" w:cs="Arial"/>
          <w:color w:val="000000" w:themeColor="text1"/>
        </w:rPr>
        <w:t xml:space="preserve"> </w:t>
      </w:r>
      <w:r w:rsidRPr="00A17B77">
        <w:rPr>
          <w:rFonts w:ascii="Arial" w:hAnsi="Arial" w:cs="Arial"/>
          <w:color w:val="000000" w:themeColor="text1"/>
          <w:lang w:val="en-US"/>
        </w:rPr>
        <w:t>of</w:t>
      </w:r>
      <w:r w:rsidRPr="001105EC">
        <w:rPr>
          <w:rFonts w:ascii="Arial" w:hAnsi="Arial" w:cs="Arial"/>
          <w:color w:val="000000" w:themeColor="text1"/>
        </w:rPr>
        <w:t xml:space="preserve"> </w:t>
      </w:r>
      <w:r w:rsidRPr="00A17B77">
        <w:rPr>
          <w:rFonts w:ascii="Arial" w:hAnsi="Arial" w:cs="Arial"/>
          <w:color w:val="000000" w:themeColor="text1"/>
          <w:lang w:val="en-US"/>
        </w:rPr>
        <w:t>test</w:t>
      </w:r>
      <w:r w:rsidRPr="001105EC">
        <w:rPr>
          <w:rFonts w:ascii="Arial" w:hAnsi="Arial" w:cs="Arial"/>
          <w:color w:val="000000" w:themeColor="text1"/>
        </w:rPr>
        <w:t xml:space="preserve"> </w:t>
      </w:r>
      <w:r w:rsidRPr="00A17B77">
        <w:rPr>
          <w:rFonts w:ascii="Arial" w:hAnsi="Arial" w:cs="Arial"/>
          <w:color w:val="000000" w:themeColor="text1"/>
          <w:lang w:val="en-US"/>
        </w:rPr>
        <w:t>samples</w:t>
      </w:r>
      <w:r w:rsidRPr="001105EC">
        <w:rPr>
          <w:rFonts w:ascii="Arial" w:hAnsi="Arial" w:cs="Arial"/>
          <w:color w:val="000000" w:themeColor="text1"/>
        </w:rPr>
        <w:t xml:space="preserve"> (</w:t>
      </w:r>
      <w:r w:rsidR="00C5054D" w:rsidRPr="00A17B77">
        <w:rPr>
          <w:rFonts w:ascii="Arial" w:hAnsi="Arial" w:cs="Arial"/>
          <w:color w:val="000000" w:themeColor="text1"/>
        </w:rPr>
        <w:t>Уголь</w:t>
      </w:r>
      <w:r w:rsidR="00C5054D" w:rsidRPr="001105EC">
        <w:rPr>
          <w:rFonts w:ascii="Arial" w:hAnsi="Arial" w:cs="Arial"/>
          <w:color w:val="000000" w:themeColor="text1"/>
        </w:rPr>
        <w:t xml:space="preserve"> </w:t>
      </w:r>
      <w:r w:rsidR="00C5054D" w:rsidRPr="00A17B77">
        <w:rPr>
          <w:rFonts w:ascii="Arial" w:hAnsi="Arial" w:cs="Arial"/>
          <w:color w:val="000000" w:themeColor="text1"/>
        </w:rPr>
        <w:t>каменный</w:t>
      </w:r>
      <w:r w:rsidR="00C5054D" w:rsidRPr="001105EC">
        <w:rPr>
          <w:rFonts w:ascii="Arial" w:hAnsi="Arial" w:cs="Arial"/>
          <w:color w:val="000000" w:themeColor="text1"/>
        </w:rPr>
        <w:t xml:space="preserve"> </w:t>
      </w:r>
      <w:r w:rsidRPr="00A17B77">
        <w:rPr>
          <w:rFonts w:ascii="Arial" w:hAnsi="Arial" w:cs="Arial"/>
          <w:color w:val="000000" w:themeColor="text1"/>
        </w:rPr>
        <w:t>и</w:t>
      </w:r>
      <w:r w:rsidRPr="001105EC">
        <w:rPr>
          <w:rFonts w:ascii="Arial" w:hAnsi="Arial" w:cs="Arial"/>
          <w:color w:val="000000" w:themeColor="text1"/>
        </w:rPr>
        <w:t xml:space="preserve"> </w:t>
      </w:r>
      <w:r w:rsidRPr="00A17B77">
        <w:rPr>
          <w:rFonts w:ascii="Arial" w:hAnsi="Arial" w:cs="Arial"/>
          <w:color w:val="000000" w:themeColor="text1"/>
        </w:rPr>
        <w:t>кокс</w:t>
      </w:r>
      <w:r w:rsidRPr="001105EC">
        <w:rPr>
          <w:rFonts w:ascii="Arial" w:hAnsi="Arial" w:cs="Arial"/>
          <w:color w:val="000000" w:themeColor="text1"/>
        </w:rPr>
        <w:t xml:space="preserve">. </w:t>
      </w:r>
      <w:r w:rsidRPr="00A17B77">
        <w:rPr>
          <w:rFonts w:ascii="Arial" w:hAnsi="Arial" w:cs="Arial"/>
          <w:color w:val="000000" w:themeColor="text1"/>
        </w:rPr>
        <w:t>Механический</w:t>
      </w:r>
      <w:r w:rsidRPr="001105EC">
        <w:rPr>
          <w:rFonts w:ascii="Arial" w:hAnsi="Arial" w:cs="Arial"/>
          <w:color w:val="000000" w:themeColor="text1"/>
        </w:rPr>
        <w:t xml:space="preserve"> </w:t>
      </w:r>
      <w:r w:rsidRPr="00A17B77">
        <w:rPr>
          <w:rFonts w:ascii="Arial" w:hAnsi="Arial" w:cs="Arial"/>
          <w:color w:val="000000" w:themeColor="text1"/>
        </w:rPr>
        <w:t>отбор</w:t>
      </w:r>
      <w:r w:rsidRPr="001105EC">
        <w:rPr>
          <w:rFonts w:ascii="Arial" w:hAnsi="Arial" w:cs="Arial"/>
          <w:color w:val="000000" w:themeColor="text1"/>
        </w:rPr>
        <w:t xml:space="preserve"> </w:t>
      </w:r>
      <w:r w:rsidRPr="00A17B77">
        <w:rPr>
          <w:rFonts w:ascii="Arial" w:hAnsi="Arial" w:cs="Arial"/>
          <w:color w:val="000000" w:themeColor="text1"/>
        </w:rPr>
        <w:t>проб</w:t>
      </w:r>
      <w:r w:rsidRPr="001105EC">
        <w:rPr>
          <w:rFonts w:ascii="Arial" w:hAnsi="Arial" w:cs="Arial"/>
          <w:color w:val="000000" w:themeColor="text1"/>
        </w:rPr>
        <w:t xml:space="preserve">. </w:t>
      </w:r>
      <w:r w:rsidRPr="00A17B77">
        <w:rPr>
          <w:rFonts w:ascii="Arial" w:hAnsi="Arial" w:cs="Arial"/>
          <w:color w:val="000000" w:themeColor="text1"/>
        </w:rPr>
        <w:t>Часть</w:t>
      </w:r>
      <w:r w:rsidRPr="001105EC">
        <w:rPr>
          <w:rFonts w:ascii="Arial" w:hAnsi="Arial" w:cs="Arial"/>
          <w:color w:val="000000" w:themeColor="text1"/>
        </w:rPr>
        <w:t xml:space="preserve"> 4. </w:t>
      </w:r>
      <w:r w:rsidRPr="00A17B77">
        <w:rPr>
          <w:rFonts w:ascii="Arial" w:hAnsi="Arial" w:cs="Arial"/>
          <w:color w:val="000000" w:themeColor="text1"/>
        </w:rPr>
        <w:t>Уголь</w:t>
      </w:r>
      <w:r w:rsidRPr="001105EC">
        <w:rPr>
          <w:rFonts w:ascii="Arial" w:hAnsi="Arial" w:cs="Arial"/>
          <w:color w:val="000000" w:themeColor="text1"/>
        </w:rPr>
        <w:t xml:space="preserve">. </w:t>
      </w:r>
      <w:proofErr w:type="gramStart"/>
      <w:r w:rsidRPr="00A17B77">
        <w:rPr>
          <w:rFonts w:ascii="Arial" w:hAnsi="Arial" w:cs="Arial"/>
          <w:color w:val="000000" w:themeColor="text1"/>
        </w:rPr>
        <w:t>Подготовка</w:t>
      </w:r>
      <w:r w:rsidRPr="001105EC">
        <w:rPr>
          <w:rFonts w:ascii="Arial" w:hAnsi="Arial" w:cs="Arial"/>
          <w:color w:val="000000" w:themeColor="text1"/>
        </w:rPr>
        <w:t xml:space="preserve"> </w:t>
      </w:r>
      <w:r w:rsidRPr="00A17B77">
        <w:rPr>
          <w:rFonts w:ascii="Arial" w:hAnsi="Arial" w:cs="Arial"/>
          <w:color w:val="000000" w:themeColor="text1"/>
        </w:rPr>
        <w:t>проб</w:t>
      </w:r>
      <w:r w:rsidRPr="001105EC">
        <w:rPr>
          <w:rFonts w:ascii="Arial" w:hAnsi="Arial" w:cs="Arial"/>
          <w:color w:val="000000" w:themeColor="text1"/>
        </w:rPr>
        <w:t xml:space="preserve"> </w:t>
      </w:r>
      <w:r w:rsidRPr="00A17B77">
        <w:rPr>
          <w:rFonts w:ascii="Arial" w:hAnsi="Arial" w:cs="Arial"/>
          <w:color w:val="000000" w:themeColor="text1"/>
        </w:rPr>
        <w:t>для</w:t>
      </w:r>
      <w:r w:rsidRPr="001105EC">
        <w:rPr>
          <w:rFonts w:ascii="Arial" w:hAnsi="Arial" w:cs="Arial"/>
          <w:color w:val="000000" w:themeColor="text1"/>
        </w:rPr>
        <w:t xml:space="preserve"> </w:t>
      </w:r>
      <w:r w:rsidRPr="00A17B77">
        <w:rPr>
          <w:rFonts w:ascii="Arial" w:hAnsi="Arial" w:cs="Arial"/>
          <w:color w:val="000000" w:themeColor="text1"/>
        </w:rPr>
        <w:t>испытаний</w:t>
      </w:r>
      <w:r w:rsidRPr="001105EC">
        <w:rPr>
          <w:rFonts w:ascii="Arial" w:hAnsi="Arial" w:cs="Arial"/>
          <w:color w:val="000000" w:themeColor="text1"/>
        </w:rPr>
        <w:t>)</w:t>
      </w:r>
      <w:r w:rsidR="003F54D6" w:rsidRPr="001105EC">
        <w:rPr>
          <w:rFonts w:ascii="Arial" w:hAnsi="Arial" w:cs="Arial"/>
          <w:color w:val="000000" w:themeColor="text1"/>
        </w:rPr>
        <w:t>.</w:t>
      </w:r>
      <w:proofErr w:type="gramEnd"/>
    </w:p>
    <w:p w:rsidR="00B824CE" w:rsidRPr="00A17B77" w:rsidRDefault="00B824CE" w:rsidP="00B1686A">
      <w:pPr>
        <w:ind w:firstLine="567"/>
        <w:jc w:val="both"/>
        <w:rPr>
          <w:rFonts w:ascii="Arial" w:hAnsi="Arial" w:cs="Arial"/>
          <w:color w:val="000000" w:themeColor="text1"/>
        </w:rPr>
      </w:pPr>
      <w:r w:rsidRPr="00A17B77">
        <w:rPr>
          <w:rFonts w:ascii="Arial" w:hAnsi="Arial" w:cs="Arial"/>
          <w:color w:val="000000" w:themeColor="text1"/>
          <w:lang w:val="en-US"/>
        </w:rPr>
        <w:t>ISO 13909-5, Hard coal and coke - Mechanical sampling - Part 5: Coke - Sampling from moving streams (</w:t>
      </w:r>
      <w:r w:rsidR="00C5054D" w:rsidRPr="00A17B77">
        <w:rPr>
          <w:rFonts w:ascii="Arial" w:hAnsi="Arial" w:cs="Arial"/>
          <w:color w:val="000000" w:themeColor="text1"/>
        </w:rPr>
        <w:t>Уголь</w:t>
      </w:r>
      <w:r w:rsidR="00C5054D" w:rsidRPr="00A17B77">
        <w:rPr>
          <w:rFonts w:ascii="Arial" w:hAnsi="Arial" w:cs="Arial"/>
          <w:color w:val="000000" w:themeColor="text1"/>
          <w:lang w:val="en-US"/>
        </w:rPr>
        <w:t xml:space="preserve"> </w:t>
      </w:r>
      <w:r w:rsidR="00C5054D" w:rsidRPr="00A17B77">
        <w:rPr>
          <w:rFonts w:ascii="Arial" w:hAnsi="Arial" w:cs="Arial"/>
          <w:color w:val="000000" w:themeColor="text1"/>
        </w:rPr>
        <w:t>каменный</w:t>
      </w:r>
      <w:r w:rsidR="00C5054D"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 xml:space="preserve">Механический отбор проб. Часть 5. Кокс. </w:t>
      </w:r>
      <w:proofErr w:type="gramStart"/>
      <w:r w:rsidRPr="00A17B77">
        <w:rPr>
          <w:rFonts w:ascii="Arial" w:hAnsi="Arial" w:cs="Arial"/>
          <w:color w:val="000000" w:themeColor="text1"/>
        </w:rPr>
        <w:t>Отбор проб из движущихся потоков)</w:t>
      </w:r>
      <w:r w:rsidR="003F54D6" w:rsidRPr="00A17B77">
        <w:rPr>
          <w:rFonts w:ascii="Arial" w:hAnsi="Arial" w:cs="Arial"/>
          <w:color w:val="000000" w:themeColor="text1"/>
        </w:rPr>
        <w:t>.</w:t>
      </w:r>
      <w:proofErr w:type="gramEnd"/>
    </w:p>
    <w:p w:rsidR="00B824CE" w:rsidRPr="00A17B77" w:rsidRDefault="00B824CE" w:rsidP="00B1686A">
      <w:pPr>
        <w:ind w:firstLine="567"/>
        <w:jc w:val="both"/>
        <w:rPr>
          <w:rFonts w:ascii="Arial" w:hAnsi="Arial" w:cs="Arial"/>
          <w:color w:val="000000" w:themeColor="text1"/>
          <w:lang w:val="en-US"/>
        </w:rPr>
      </w:pPr>
      <w:r w:rsidRPr="00A17B77">
        <w:rPr>
          <w:rFonts w:ascii="Arial" w:hAnsi="Arial" w:cs="Arial"/>
          <w:color w:val="000000" w:themeColor="text1"/>
          <w:lang w:val="en-US"/>
        </w:rPr>
        <w:t>ISO 13909-6, Hard coal and coke - Mechanical sampling - Part 6: Coke - Preparation of test samples (</w:t>
      </w:r>
      <w:r w:rsidRPr="00A17B77">
        <w:rPr>
          <w:rFonts w:ascii="Arial" w:hAnsi="Arial" w:cs="Arial"/>
          <w:color w:val="000000" w:themeColor="text1"/>
        </w:rPr>
        <w:t>Каменный</w:t>
      </w:r>
      <w:r w:rsidRPr="00A17B77">
        <w:rPr>
          <w:rFonts w:ascii="Arial" w:hAnsi="Arial" w:cs="Arial"/>
          <w:color w:val="000000" w:themeColor="text1"/>
          <w:lang w:val="en-US"/>
        </w:rPr>
        <w:t xml:space="preserve"> </w:t>
      </w:r>
      <w:r w:rsidRPr="00A17B77">
        <w:rPr>
          <w:rFonts w:ascii="Arial" w:hAnsi="Arial" w:cs="Arial"/>
          <w:color w:val="000000" w:themeColor="text1"/>
        </w:rPr>
        <w:t>уголь</w:t>
      </w:r>
      <w:r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Механический</w:t>
      </w:r>
      <w:r w:rsidRPr="00A17B77">
        <w:rPr>
          <w:rFonts w:ascii="Arial" w:hAnsi="Arial" w:cs="Arial"/>
          <w:color w:val="000000" w:themeColor="text1"/>
          <w:lang w:val="en-US"/>
        </w:rPr>
        <w:t xml:space="preserve"> </w:t>
      </w:r>
      <w:r w:rsidRPr="00A17B77">
        <w:rPr>
          <w:rFonts w:ascii="Arial" w:hAnsi="Arial" w:cs="Arial"/>
          <w:color w:val="000000" w:themeColor="text1"/>
        </w:rPr>
        <w:t>отбор</w:t>
      </w:r>
      <w:r w:rsidRPr="00A17B77">
        <w:rPr>
          <w:rFonts w:ascii="Arial" w:hAnsi="Arial" w:cs="Arial"/>
          <w:color w:val="000000" w:themeColor="text1"/>
          <w:lang w:val="en-US"/>
        </w:rPr>
        <w:t xml:space="preserve"> </w:t>
      </w:r>
      <w:r w:rsidRPr="00A17B77">
        <w:rPr>
          <w:rFonts w:ascii="Arial" w:hAnsi="Arial" w:cs="Arial"/>
          <w:color w:val="000000" w:themeColor="text1"/>
        </w:rPr>
        <w:t>проб</w:t>
      </w:r>
      <w:r w:rsidRPr="00A17B77">
        <w:rPr>
          <w:rFonts w:ascii="Arial" w:hAnsi="Arial" w:cs="Arial"/>
          <w:color w:val="000000" w:themeColor="text1"/>
          <w:lang w:val="en-US"/>
        </w:rPr>
        <w:t xml:space="preserve">. </w:t>
      </w:r>
      <w:r w:rsidRPr="00A17B77">
        <w:rPr>
          <w:rFonts w:ascii="Arial" w:hAnsi="Arial" w:cs="Arial"/>
          <w:color w:val="000000" w:themeColor="text1"/>
        </w:rPr>
        <w:t>Часть</w:t>
      </w:r>
      <w:r w:rsidRPr="00A17B77">
        <w:rPr>
          <w:rFonts w:ascii="Arial" w:hAnsi="Arial" w:cs="Arial"/>
          <w:color w:val="000000" w:themeColor="text1"/>
          <w:lang w:val="en-US"/>
        </w:rPr>
        <w:t xml:space="preserve"> 6.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Подготовка</w:t>
      </w:r>
      <w:r w:rsidRPr="00A17B77">
        <w:rPr>
          <w:rFonts w:ascii="Arial" w:hAnsi="Arial" w:cs="Arial"/>
          <w:color w:val="000000" w:themeColor="text1"/>
          <w:lang w:val="en-US"/>
        </w:rPr>
        <w:t xml:space="preserve"> </w:t>
      </w:r>
      <w:r w:rsidRPr="00A17B77">
        <w:rPr>
          <w:rFonts w:ascii="Arial" w:hAnsi="Arial" w:cs="Arial"/>
          <w:color w:val="000000" w:themeColor="text1"/>
        </w:rPr>
        <w:t>проб</w:t>
      </w:r>
      <w:r w:rsidRPr="00A17B77">
        <w:rPr>
          <w:rFonts w:ascii="Arial" w:hAnsi="Arial" w:cs="Arial"/>
          <w:color w:val="000000" w:themeColor="text1"/>
          <w:lang w:val="en-US"/>
        </w:rPr>
        <w:t xml:space="preserve"> </w:t>
      </w:r>
      <w:r w:rsidRPr="00A17B77">
        <w:rPr>
          <w:rFonts w:ascii="Arial" w:hAnsi="Arial" w:cs="Arial"/>
          <w:color w:val="000000" w:themeColor="text1"/>
        </w:rPr>
        <w:t>для</w:t>
      </w:r>
      <w:r w:rsidRPr="00A17B77">
        <w:rPr>
          <w:rFonts w:ascii="Arial" w:hAnsi="Arial" w:cs="Arial"/>
          <w:color w:val="000000" w:themeColor="text1"/>
          <w:lang w:val="en-US"/>
        </w:rPr>
        <w:t xml:space="preserve"> </w:t>
      </w:r>
      <w:r w:rsidRPr="00A17B77">
        <w:rPr>
          <w:rFonts w:ascii="Arial" w:hAnsi="Arial" w:cs="Arial"/>
          <w:color w:val="000000" w:themeColor="text1"/>
        </w:rPr>
        <w:t>испытаний</w:t>
      </w:r>
      <w:r w:rsidRPr="00A17B77">
        <w:rPr>
          <w:rFonts w:ascii="Arial" w:hAnsi="Arial" w:cs="Arial"/>
          <w:color w:val="000000" w:themeColor="text1"/>
          <w:lang w:val="en-US"/>
        </w:rPr>
        <w:t>)</w:t>
      </w:r>
      <w:r w:rsidR="003F54D6" w:rsidRPr="00A17B77">
        <w:rPr>
          <w:rFonts w:ascii="Arial" w:hAnsi="Arial" w:cs="Arial"/>
          <w:color w:val="000000" w:themeColor="text1"/>
          <w:lang w:val="en-US"/>
        </w:rPr>
        <w:t>.</w:t>
      </w:r>
    </w:p>
    <w:p w:rsidR="00B824CE" w:rsidRPr="00DF6B58" w:rsidRDefault="00B824CE" w:rsidP="00B1686A">
      <w:pPr>
        <w:ind w:firstLine="567"/>
        <w:jc w:val="both"/>
        <w:rPr>
          <w:rFonts w:ascii="Arial" w:hAnsi="Arial" w:cs="Arial"/>
          <w:color w:val="000000" w:themeColor="text1"/>
        </w:rPr>
      </w:pPr>
      <w:r w:rsidRPr="00A17B77">
        <w:rPr>
          <w:rFonts w:ascii="Arial" w:hAnsi="Arial" w:cs="Arial"/>
          <w:color w:val="000000" w:themeColor="text1"/>
          <w:lang w:val="en-US"/>
        </w:rPr>
        <w:t>ISO 13909-8, Hard coal and coke - Mechanical sampling - Part 8: Methods of testing for bias (</w:t>
      </w:r>
      <w:r w:rsidR="00C5054D" w:rsidRPr="00A17B77">
        <w:rPr>
          <w:rFonts w:ascii="Arial" w:hAnsi="Arial" w:cs="Arial"/>
          <w:color w:val="000000" w:themeColor="text1"/>
        </w:rPr>
        <w:t>Уголь</w:t>
      </w:r>
      <w:r w:rsidR="00C5054D" w:rsidRPr="00A17B77">
        <w:rPr>
          <w:rFonts w:ascii="Arial" w:hAnsi="Arial" w:cs="Arial"/>
          <w:color w:val="000000" w:themeColor="text1"/>
          <w:lang w:val="en-US"/>
        </w:rPr>
        <w:t xml:space="preserve"> </w:t>
      </w:r>
      <w:r w:rsidR="00C5054D" w:rsidRPr="00A17B77">
        <w:rPr>
          <w:rFonts w:ascii="Arial" w:hAnsi="Arial" w:cs="Arial"/>
          <w:color w:val="000000" w:themeColor="text1"/>
        </w:rPr>
        <w:t>каменный</w:t>
      </w:r>
      <w:r w:rsidR="00C5054D" w:rsidRPr="00A17B77">
        <w:rPr>
          <w:rFonts w:ascii="Arial" w:hAnsi="Arial" w:cs="Arial"/>
          <w:color w:val="000000" w:themeColor="text1"/>
          <w:lang w:val="en-US"/>
        </w:rPr>
        <w:t xml:space="preserve"> </w:t>
      </w:r>
      <w:r w:rsidRPr="00A17B77">
        <w:rPr>
          <w:rFonts w:ascii="Arial" w:hAnsi="Arial" w:cs="Arial"/>
          <w:color w:val="000000" w:themeColor="text1"/>
        </w:rPr>
        <w:t>и</w:t>
      </w:r>
      <w:r w:rsidRPr="00A17B77">
        <w:rPr>
          <w:rFonts w:ascii="Arial" w:hAnsi="Arial" w:cs="Arial"/>
          <w:color w:val="000000" w:themeColor="text1"/>
          <w:lang w:val="en-US"/>
        </w:rPr>
        <w:t xml:space="preserve"> </w:t>
      </w:r>
      <w:r w:rsidRPr="00A17B77">
        <w:rPr>
          <w:rFonts w:ascii="Arial" w:hAnsi="Arial" w:cs="Arial"/>
          <w:color w:val="000000" w:themeColor="text1"/>
        </w:rPr>
        <w:t>кокс</w:t>
      </w:r>
      <w:r w:rsidRPr="00A17B77">
        <w:rPr>
          <w:rFonts w:ascii="Arial" w:hAnsi="Arial" w:cs="Arial"/>
          <w:color w:val="000000" w:themeColor="text1"/>
          <w:lang w:val="en-US"/>
        </w:rPr>
        <w:t xml:space="preserve">. </w:t>
      </w:r>
      <w:r w:rsidRPr="00A17B77">
        <w:rPr>
          <w:rFonts w:ascii="Arial" w:hAnsi="Arial" w:cs="Arial"/>
          <w:color w:val="000000" w:themeColor="text1"/>
        </w:rPr>
        <w:t xml:space="preserve">Механический отбор проб. Часть 8. Методы определения </w:t>
      </w:r>
      <w:r w:rsidR="00C5054D" w:rsidRPr="00A17B77">
        <w:rPr>
          <w:rFonts w:ascii="Arial" w:hAnsi="Arial" w:cs="Arial"/>
          <w:color w:val="000000" w:themeColor="text1"/>
        </w:rPr>
        <w:t>математическо</w:t>
      </w:r>
      <w:r w:rsidRPr="00A17B77">
        <w:rPr>
          <w:rFonts w:ascii="Arial" w:hAnsi="Arial" w:cs="Arial"/>
          <w:color w:val="000000" w:themeColor="text1"/>
        </w:rPr>
        <w:t>й погрешности)</w:t>
      </w:r>
      <w:r w:rsidR="003F54D6" w:rsidRPr="00A17B77">
        <w:rPr>
          <w:rFonts w:ascii="Arial" w:hAnsi="Arial" w:cs="Arial"/>
          <w:color w:val="000000" w:themeColor="text1"/>
        </w:rPr>
        <w:t>.</w:t>
      </w:r>
    </w:p>
    <w:bookmarkEnd w:id="6"/>
    <w:p w:rsidR="007E4EDB" w:rsidRPr="00FE6C81" w:rsidRDefault="007E4EDB" w:rsidP="0074536B">
      <w:pPr>
        <w:ind w:firstLine="567"/>
        <w:jc w:val="both"/>
        <w:rPr>
          <w:rFonts w:ascii="Arial" w:hAnsi="Arial" w:cs="Arial"/>
          <w:color w:val="000000" w:themeColor="text1"/>
          <w:highlight w:val="yellow"/>
        </w:rPr>
      </w:pPr>
    </w:p>
    <w:p w:rsidR="008E4784" w:rsidRPr="00FE6C81" w:rsidRDefault="008E4784" w:rsidP="0074536B">
      <w:pPr>
        <w:ind w:firstLine="567"/>
        <w:jc w:val="both"/>
        <w:rPr>
          <w:rFonts w:ascii="Arial" w:hAnsi="Arial" w:cs="Arial"/>
          <w:color w:val="000000" w:themeColor="text1"/>
          <w:highlight w:val="yellow"/>
        </w:rPr>
      </w:pPr>
    </w:p>
    <w:p w:rsidR="004E06B2" w:rsidRPr="00FE6C81" w:rsidRDefault="004E06B2" w:rsidP="0074536B">
      <w:pPr>
        <w:pStyle w:val="a9"/>
        <w:ind w:firstLine="567"/>
        <w:outlineLvl w:val="0"/>
        <w:rPr>
          <w:rFonts w:ascii="Arial" w:hAnsi="Arial" w:cs="Arial"/>
          <w:b/>
          <w:color w:val="000000" w:themeColor="text1"/>
          <w:sz w:val="26"/>
          <w:szCs w:val="26"/>
        </w:rPr>
      </w:pPr>
      <w:bookmarkStart w:id="7" w:name="_Hlk71361987"/>
      <w:r w:rsidRPr="00FE6C81">
        <w:rPr>
          <w:rFonts w:ascii="Arial" w:hAnsi="Arial" w:cs="Arial"/>
          <w:b/>
          <w:color w:val="000000" w:themeColor="text1"/>
          <w:sz w:val="26"/>
          <w:szCs w:val="26"/>
        </w:rPr>
        <w:t>3 Термины и определения</w:t>
      </w:r>
    </w:p>
    <w:p w:rsidR="00A00BB0" w:rsidRPr="00FE6C81" w:rsidRDefault="00A00BB0" w:rsidP="0074536B">
      <w:pPr>
        <w:pStyle w:val="a9"/>
        <w:ind w:firstLine="567"/>
        <w:outlineLvl w:val="0"/>
        <w:rPr>
          <w:rFonts w:ascii="Arial" w:hAnsi="Arial" w:cs="Arial"/>
          <w:b/>
          <w:color w:val="000000" w:themeColor="text1"/>
          <w:sz w:val="24"/>
        </w:rPr>
      </w:pPr>
    </w:p>
    <w:p w:rsidR="008E4784" w:rsidRPr="00FE6C81" w:rsidRDefault="008E4784" w:rsidP="0074536B">
      <w:pPr>
        <w:pStyle w:val="a9"/>
        <w:ind w:firstLine="567"/>
        <w:outlineLvl w:val="0"/>
        <w:rPr>
          <w:rFonts w:ascii="Arial" w:hAnsi="Arial" w:cs="Arial"/>
          <w:b/>
          <w:color w:val="000000" w:themeColor="text1"/>
          <w:sz w:val="24"/>
        </w:rPr>
      </w:pPr>
    </w:p>
    <w:p w:rsidR="004E06B2" w:rsidRPr="00FE6C81" w:rsidRDefault="008E4784" w:rsidP="0074536B">
      <w:pPr>
        <w:tabs>
          <w:tab w:val="left" w:pos="540"/>
        </w:tabs>
        <w:ind w:firstLine="567"/>
        <w:jc w:val="both"/>
        <w:rPr>
          <w:rFonts w:ascii="Arial" w:hAnsi="Arial" w:cs="Arial"/>
          <w:color w:val="000000" w:themeColor="text1"/>
        </w:rPr>
      </w:pPr>
      <w:r w:rsidRPr="00FE6C81">
        <w:rPr>
          <w:rFonts w:ascii="Arial" w:hAnsi="Arial" w:cs="Arial"/>
          <w:color w:val="000000" w:themeColor="text1"/>
          <w:lang w:eastAsia="en-US"/>
        </w:rPr>
        <w:t>В настоящем стандарте применены термины и определения</w:t>
      </w:r>
      <w:r w:rsidR="0005621B" w:rsidRPr="00FE6C81">
        <w:rPr>
          <w:rFonts w:ascii="Arial" w:hAnsi="Arial" w:cs="Arial"/>
          <w:color w:val="000000" w:themeColor="text1"/>
          <w:lang w:eastAsia="en-US"/>
        </w:rPr>
        <w:t xml:space="preserve"> по</w:t>
      </w:r>
      <w:r w:rsidRPr="00FE6C81">
        <w:rPr>
          <w:rFonts w:ascii="Arial" w:hAnsi="Arial" w:cs="Arial"/>
          <w:color w:val="000000" w:themeColor="text1"/>
          <w:lang w:eastAsia="en-US"/>
        </w:rPr>
        <w:t xml:space="preserve"> ISO 13909-1.</w:t>
      </w:r>
    </w:p>
    <w:bookmarkEnd w:id="7"/>
    <w:p w:rsidR="009B03B4" w:rsidRPr="00FE6C81" w:rsidRDefault="009B03B4" w:rsidP="0074536B">
      <w:pPr>
        <w:tabs>
          <w:tab w:val="left" w:pos="540"/>
        </w:tabs>
        <w:ind w:firstLine="567"/>
        <w:jc w:val="both"/>
        <w:rPr>
          <w:rFonts w:ascii="Arial" w:hAnsi="Arial" w:cs="Arial"/>
          <w:color w:val="000000" w:themeColor="text1"/>
          <w:highlight w:val="yellow"/>
        </w:rPr>
      </w:pPr>
    </w:p>
    <w:p w:rsidR="0074536B" w:rsidRPr="00FE6C81" w:rsidRDefault="0074536B" w:rsidP="0074536B">
      <w:pPr>
        <w:tabs>
          <w:tab w:val="left" w:pos="540"/>
        </w:tabs>
        <w:ind w:firstLine="567"/>
        <w:jc w:val="both"/>
        <w:rPr>
          <w:rFonts w:ascii="Arial" w:hAnsi="Arial" w:cs="Arial"/>
          <w:color w:val="000000" w:themeColor="text1"/>
          <w:highlight w:val="yellow"/>
        </w:rPr>
      </w:pPr>
    </w:p>
    <w:p w:rsidR="00BF43B0" w:rsidRPr="00FE6C81" w:rsidRDefault="00BF43B0" w:rsidP="0074536B">
      <w:pPr>
        <w:autoSpaceDE w:val="0"/>
        <w:autoSpaceDN w:val="0"/>
        <w:adjustRightInd w:val="0"/>
        <w:ind w:firstLine="567"/>
        <w:jc w:val="both"/>
        <w:rPr>
          <w:rFonts w:ascii="Arial" w:hAnsi="Arial" w:cs="Arial"/>
          <w:b/>
          <w:bCs/>
          <w:color w:val="000000" w:themeColor="text1"/>
          <w:sz w:val="26"/>
          <w:szCs w:val="26"/>
        </w:rPr>
      </w:pPr>
      <w:r w:rsidRPr="00FE6C81">
        <w:rPr>
          <w:rFonts w:ascii="Arial" w:hAnsi="Arial" w:cs="Arial"/>
          <w:b/>
          <w:bCs/>
          <w:color w:val="000000" w:themeColor="text1"/>
          <w:sz w:val="26"/>
          <w:szCs w:val="26"/>
        </w:rPr>
        <w:t xml:space="preserve">4 </w:t>
      </w:r>
      <w:r w:rsidR="006C4CAC" w:rsidRPr="00FE6C81">
        <w:rPr>
          <w:rFonts w:ascii="Arial" w:hAnsi="Arial" w:cs="Arial"/>
          <w:b/>
          <w:bCs/>
          <w:color w:val="000000" w:themeColor="text1"/>
          <w:sz w:val="26"/>
          <w:szCs w:val="26"/>
        </w:rPr>
        <w:t>Общие положения</w:t>
      </w:r>
    </w:p>
    <w:p w:rsidR="004E06B2" w:rsidRPr="00FE6C81" w:rsidRDefault="004E06B2" w:rsidP="0074536B">
      <w:pPr>
        <w:tabs>
          <w:tab w:val="left" w:pos="540"/>
        </w:tabs>
        <w:ind w:firstLine="567"/>
        <w:jc w:val="both"/>
        <w:rPr>
          <w:rFonts w:ascii="Arial" w:hAnsi="Arial" w:cs="Arial"/>
          <w:color w:val="000000" w:themeColor="text1"/>
        </w:rPr>
      </w:pPr>
    </w:p>
    <w:p w:rsidR="00A00BB0" w:rsidRPr="00FE6C81" w:rsidRDefault="00A00BB0" w:rsidP="0074536B">
      <w:pPr>
        <w:tabs>
          <w:tab w:val="left" w:pos="540"/>
        </w:tabs>
        <w:ind w:firstLine="567"/>
        <w:jc w:val="both"/>
        <w:rPr>
          <w:rFonts w:ascii="Arial" w:hAnsi="Arial" w:cs="Arial"/>
          <w:color w:val="000000" w:themeColor="text1"/>
        </w:rPr>
      </w:pPr>
    </w:p>
    <w:p w:rsidR="008E4784" w:rsidRPr="00FE6C81" w:rsidRDefault="008E4784" w:rsidP="00056676">
      <w:pPr>
        <w:ind w:firstLine="567"/>
        <w:jc w:val="both"/>
        <w:rPr>
          <w:rFonts w:ascii="Arial" w:hAnsi="Arial" w:cs="Arial"/>
          <w:color w:val="000000" w:themeColor="text1"/>
        </w:rPr>
      </w:pPr>
      <w:r w:rsidRPr="00FE6C81">
        <w:rPr>
          <w:rFonts w:ascii="Arial" w:hAnsi="Arial" w:cs="Arial"/>
          <w:color w:val="000000" w:themeColor="text1"/>
        </w:rPr>
        <w:t xml:space="preserve">При составлении схемы отбора проб, для достижения требуемой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результатов, необходимы </w:t>
      </w:r>
      <w:r w:rsidR="00143A0D" w:rsidRPr="00FE6C81">
        <w:rPr>
          <w:rFonts w:ascii="Arial" w:hAnsi="Arial" w:cs="Arial"/>
          <w:color w:val="000000" w:themeColor="text1"/>
        </w:rPr>
        <w:t>уравнения</w:t>
      </w:r>
      <w:r w:rsidRPr="00FE6C81">
        <w:rPr>
          <w:rFonts w:ascii="Arial" w:hAnsi="Arial" w:cs="Arial"/>
          <w:color w:val="000000" w:themeColor="text1"/>
        </w:rPr>
        <w:t xml:space="preserve">, показывающие связь между характеристиками определенного топлива и характеристиками отбора проб с определенной </w:t>
      </w:r>
      <w:proofErr w:type="spellStart"/>
      <w:r w:rsidRPr="00FE6C81">
        <w:rPr>
          <w:rFonts w:ascii="Arial" w:hAnsi="Arial" w:cs="Arial"/>
          <w:color w:val="000000" w:themeColor="text1"/>
        </w:rPr>
        <w:t>прецизионностью</w:t>
      </w:r>
      <w:proofErr w:type="spellEnd"/>
      <w:r w:rsidRPr="00FE6C81">
        <w:rPr>
          <w:rFonts w:ascii="Arial" w:hAnsi="Arial" w:cs="Arial"/>
          <w:color w:val="000000" w:themeColor="text1"/>
        </w:rPr>
        <w:t xml:space="preserve">. Основными факторами, которые при этом следует учитывать, являются дисперсия первичных точечных проб, погрешности при подготовке и испытании проб, количество точечных и общих проб, взятых для партии, а также масса проб. Эти </w:t>
      </w:r>
      <w:r w:rsidR="00143A0D" w:rsidRPr="00FE6C81">
        <w:rPr>
          <w:rFonts w:ascii="Arial" w:hAnsi="Arial" w:cs="Arial"/>
          <w:color w:val="000000" w:themeColor="text1"/>
        </w:rPr>
        <w:t>уравнения</w:t>
      </w:r>
      <w:r w:rsidRPr="00FE6C81">
        <w:rPr>
          <w:rFonts w:ascii="Arial" w:hAnsi="Arial" w:cs="Arial"/>
          <w:color w:val="000000" w:themeColor="text1"/>
        </w:rPr>
        <w:t xml:space="preserve">, как для непрерывного, так и периодического </w:t>
      </w:r>
      <w:r w:rsidR="0016602C" w:rsidRPr="00FE6C81">
        <w:rPr>
          <w:rFonts w:ascii="Arial" w:hAnsi="Arial" w:cs="Arial"/>
          <w:color w:val="000000" w:themeColor="text1"/>
        </w:rPr>
        <w:t>отбора проб</w:t>
      </w:r>
      <w:r w:rsidRPr="00FE6C81">
        <w:rPr>
          <w:rFonts w:ascii="Arial" w:hAnsi="Arial" w:cs="Arial"/>
          <w:color w:val="000000" w:themeColor="text1"/>
        </w:rPr>
        <w:t xml:space="preserve">, приведены в </w:t>
      </w:r>
      <w:r w:rsidR="00E64254" w:rsidRPr="00FE6C81">
        <w:rPr>
          <w:rFonts w:ascii="Arial" w:hAnsi="Arial" w:cs="Arial"/>
          <w:color w:val="000000" w:themeColor="text1"/>
        </w:rPr>
        <w:t>соответствии с разделом</w:t>
      </w:r>
      <w:r w:rsidRPr="00FE6C81">
        <w:rPr>
          <w:rFonts w:ascii="Arial" w:hAnsi="Arial" w:cs="Arial"/>
          <w:color w:val="000000" w:themeColor="text1"/>
        </w:rPr>
        <w:t xml:space="preserve"> 5. Методы оценки параметров, используемых в этих </w:t>
      </w:r>
      <w:r w:rsidR="00143A0D" w:rsidRPr="00FE6C81">
        <w:rPr>
          <w:rFonts w:ascii="Arial" w:hAnsi="Arial" w:cs="Arial"/>
          <w:color w:val="000000" w:themeColor="text1"/>
        </w:rPr>
        <w:t>уравнениях</w:t>
      </w:r>
      <w:r w:rsidRPr="00FE6C81">
        <w:rPr>
          <w:rFonts w:ascii="Arial" w:hAnsi="Arial" w:cs="Arial"/>
          <w:color w:val="000000" w:themeColor="text1"/>
        </w:rPr>
        <w:t xml:space="preserve">, описаны в </w:t>
      </w:r>
      <w:r w:rsidR="00E64254" w:rsidRPr="00FE6C81">
        <w:rPr>
          <w:rFonts w:ascii="Arial" w:hAnsi="Arial" w:cs="Arial"/>
          <w:color w:val="000000" w:themeColor="text1"/>
        </w:rPr>
        <w:t>соответствии с</w:t>
      </w:r>
      <w:r w:rsidRPr="00FE6C81">
        <w:rPr>
          <w:rFonts w:ascii="Arial" w:hAnsi="Arial" w:cs="Arial"/>
          <w:color w:val="000000" w:themeColor="text1"/>
        </w:rPr>
        <w:t xml:space="preserve"> </w:t>
      </w:r>
      <w:r w:rsidR="00480789" w:rsidRPr="00FE6C81">
        <w:rPr>
          <w:rFonts w:ascii="Arial" w:hAnsi="Arial" w:cs="Arial"/>
          <w:color w:val="000000" w:themeColor="text1"/>
        </w:rPr>
        <w:t xml:space="preserve">разделом </w:t>
      </w:r>
      <w:r w:rsidRPr="00FE6C81">
        <w:rPr>
          <w:rFonts w:ascii="Arial" w:hAnsi="Arial" w:cs="Arial"/>
          <w:color w:val="000000" w:themeColor="text1"/>
        </w:rPr>
        <w:t>6.</w:t>
      </w:r>
    </w:p>
    <w:p w:rsidR="00BF43B0" w:rsidRPr="00FE6C81" w:rsidRDefault="00D47686" w:rsidP="00056676">
      <w:pPr>
        <w:ind w:firstLine="567"/>
        <w:jc w:val="both"/>
        <w:rPr>
          <w:rFonts w:ascii="Arial" w:hAnsi="Arial" w:cs="Arial"/>
          <w:color w:val="000000" w:themeColor="text1"/>
        </w:rPr>
      </w:pPr>
      <w:r w:rsidRPr="00FE6C81">
        <w:rPr>
          <w:rFonts w:ascii="Arial" w:hAnsi="Arial" w:cs="Arial"/>
          <w:color w:val="000000" w:themeColor="text1"/>
        </w:rPr>
        <w:t xml:space="preserve">После того, как система отбора проб была спроектирована и установлена, необходимо проверить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xml:space="preserve">, которая достигается на регулярной основе. Оценка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может быть получена из дисперсии первичных точечных проб, </w:t>
      </w:r>
      <w:r w:rsidRPr="00DF6B58">
        <w:rPr>
          <w:rFonts w:ascii="Arial" w:hAnsi="Arial" w:cs="Arial"/>
          <w:i/>
          <w:color w:val="000000" w:themeColor="text1"/>
        </w:rPr>
        <w:t>V</w:t>
      </w:r>
      <w:r w:rsidRPr="00DF6B58">
        <w:rPr>
          <w:rFonts w:ascii="Arial" w:hAnsi="Arial" w:cs="Arial"/>
          <w:i/>
          <w:color w:val="000000" w:themeColor="text1"/>
          <w:vertAlign w:val="subscript"/>
        </w:rPr>
        <w:t>1</w:t>
      </w:r>
      <w:r w:rsidRPr="00FE6C81">
        <w:rPr>
          <w:rFonts w:ascii="Arial" w:hAnsi="Arial" w:cs="Arial"/>
          <w:color w:val="000000" w:themeColor="text1"/>
        </w:rPr>
        <w:t xml:space="preserve">, количества точечных проб, </w:t>
      </w:r>
      <w:r w:rsidRPr="00DF6B58">
        <w:rPr>
          <w:rFonts w:ascii="Arial" w:hAnsi="Arial" w:cs="Arial"/>
          <w:i/>
          <w:color w:val="000000" w:themeColor="text1"/>
        </w:rPr>
        <w:t>n</w:t>
      </w:r>
      <w:r w:rsidRPr="00FE6C81">
        <w:rPr>
          <w:rFonts w:ascii="Arial" w:hAnsi="Arial" w:cs="Arial"/>
          <w:color w:val="000000" w:themeColor="text1"/>
        </w:rPr>
        <w:t xml:space="preserve">, и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w:t>
      </w:r>
      <w:r w:rsidRPr="00DF6B58">
        <w:rPr>
          <w:rFonts w:ascii="Arial" w:hAnsi="Arial" w:cs="Arial"/>
          <w:i/>
          <w:color w:val="000000" w:themeColor="text1"/>
        </w:rPr>
        <w:t>m</w:t>
      </w:r>
      <w:r w:rsidRPr="00FE6C81">
        <w:rPr>
          <w:rFonts w:ascii="Arial" w:hAnsi="Arial" w:cs="Arial"/>
          <w:color w:val="000000" w:themeColor="text1"/>
        </w:rPr>
        <w:t xml:space="preserve"> (см</w:t>
      </w:r>
      <w:r w:rsidR="00480789" w:rsidRPr="00FE6C81">
        <w:rPr>
          <w:rFonts w:ascii="Arial" w:hAnsi="Arial" w:cs="Arial"/>
          <w:color w:val="000000" w:themeColor="text1"/>
        </w:rPr>
        <w:t>.</w:t>
      </w:r>
      <w:r w:rsidRPr="00FE6C81">
        <w:rPr>
          <w:rFonts w:ascii="Arial" w:hAnsi="Arial" w:cs="Arial"/>
          <w:color w:val="000000" w:themeColor="text1"/>
        </w:rPr>
        <w:t xml:space="preserve"> </w:t>
      </w:r>
      <w:r w:rsidR="00480789" w:rsidRPr="00FE6C81">
        <w:rPr>
          <w:rFonts w:ascii="Arial" w:hAnsi="Arial" w:cs="Arial"/>
          <w:color w:val="000000" w:themeColor="text1"/>
        </w:rPr>
        <w:t>р</w:t>
      </w:r>
      <w:r w:rsidRPr="00FE6C81">
        <w:rPr>
          <w:rFonts w:ascii="Arial" w:hAnsi="Arial" w:cs="Arial"/>
          <w:color w:val="000000" w:themeColor="text1"/>
        </w:rPr>
        <w:t xml:space="preserve">аздел 5), а также дисперсии подготовки проб и испытания проб, </w:t>
      </w:r>
      <w:r w:rsidRPr="00DF6B58">
        <w:rPr>
          <w:rFonts w:ascii="Arial" w:hAnsi="Arial" w:cs="Arial"/>
          <w:i/>
          <w:color w:val="000000" w:themeColor="text1"/>
        </w:rPr>
        <w:t>V</w:t>
      </w:r>
      <w:r w:rsidRPr="00DF6B58">
        <w:rPr>
          <w:rFonts w:ascii="Arial" w:hAnsi="Arial" w:cs="Arial"/>
          <w:i/>
          <w:color w:val="000000" w:themeColor="text1"/>
          <w:vertAlign w:val="subscript"/>
        </w:rPr>
        <w:t>PT</w:t>
      </w:r>
      <w:r w:rsidRPr="00FE6C81">
        <w:rPr>
          <w:rFonts w:ascii="Arial" w:hAnsi="Arial" w:cs="Arial"/>
          <w:color w:val="000000" w:themeColor="text1"/>
        </w:rPr>
        <w:t xml:space="preserve">. Компонент подготовки проб </w:t>
      </w:r>
      <w:r w:rsidRPr="00DF6B58">
        <w:rPr>
          <w:rFonts w:ascii="Arial" w:hAnsi="Arial" w:cs="Arial"/>
          <w:i/>
          <w:color w:val="000000" w:themeColor="text1"/>
        </w:rPr>
        <w:t>V</w:t>
      </w:r>
      <w:r w:rsidRPr="00DF6B58">
        <w:rPr>
          <w:rFonts w:ascii="Arial" w:hAnsi="Arial" w:cs="Arial"/>
          <w:i/>
          <w:color w:val="000000" w:themeColor="text1"/>
          <w:vertAlign w:val="subscript"/>
        </w:rPr>
        <w:t>PT</w:t>
      </w:r>
      <w:r w:rsidRPr="00FE6C81">
        <w:rPr>
          <w:rFonts w:ascii="Arial" w:hAnsi="Arial" w:cs="Arial"/>
          <w:color w:val="000000" w:themeColor="text1"/>
        </w:rPr>
        <w:t xml:space="preserve"> состоит из обработки проб и подготовки проб в момент отбора проб и в автономном режиме.</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Дисперсия отбора проб является функцией изменчивости продукта, так что при одинаковом количестве точечных проб,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и одинаковых погрешностях подготовки и испытания проб точность может оказаться различной, если топлива имеют различную изменчивость продукта.</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В зависимости от степени корреляции последовательных проб и используемого метода оценки дисперсии точечных проб такая оценка может дать значительное преувеличение числового значения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(то есть показать, что она значительно хуже, чем есть на самом деле).</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lastRenderedPageBreak/>
        <w:t xml:space="preserve">Кроме того, чтобы результаты были достаточно точными для определения </w:t>
      </w:r>
      <w:r w:rsidRPr="00DF6B58">
        <w:rPr>
          <w:rFonts w:ascii="Arial" w:hAnsi="Arial" w:cs="Arial"/>
          <w:i/>
          <w:color w:val="000000" w:themeColor="text1"/>
        </w:rPr>
        <w:t>V</w:t>
      </w:r>
      <w:r w:rsidRPr="00DF6B58">
        <w:rPr>
          <w:rFonts w:ascii="Arial" w:hAnsi="Arial" w:cs="Arial"/>
          <w:i/>
          <w:color w:val="000000" w:themeColor="text1"/>
          <w:vertAlign w:val="subscript"/>
        </w:rPr>
        <w:t>I</w:t>
      </w:r>
      <w:r w:rsidRPr="00FE6C81">
        <w:rPr>
          <w:rFonts w:ascii="Arial" w:hAnsi="Arial" w:cs="Arial"/>
          <w:color w:val="000000" w:themeColor="text1"/>
        </w:rPr>
        <w:t xml:space="preserve"> и </w:t>
      </w:r>
      <w:r w:rsidRPr="00DF6B58">
        <w:rPr>
          <w:rFonts w:ascii="Arial" w:hAnsi="Arial" w:cs="Arial"/>
          <w:i/>
          <w:color w:val="000000" w:themeColor="text1"/>
        </w:rPr>
        <w:t>V</w:t>
      </w:r>
      <w:r w:rsidRPr="00DF6B58">
        <w:rPr>
          <w:rFonts w:ascii="Arial" w:hAnsi="Arial" w:cs="Arial"/>
          <w:i/>
          <w:color w:val="000000" w:themeColor="text1"/>
          <w:vertAlign w:val="subscript"/>
        </w:rPr>
        <w:t>PT</w:t>
      </w:r>
      <w:r w:rsidRPr="00FE6C81">
        <w:rPr>
          <w:rFonts w:ascii="Arial" w:hAnsi="Arial" w:cs="Arial"/>
          <w:color w:val="000000" w:themeColor="text1"/>
        </w:rPr>
        <w:t>, нужно подготовить и проанализировать большое количество параллельных точечных проб.</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Значения изменчивости, полученные в виде дисперсий показателей качества первичных точечных проб на существующих системах, не являются абсолютными и поэтому нужно проявлять осторожность при использовании таких результатов в различных ситуациях. Величину дисперсии первичных точечных проб </w:t>
      </w:r>
      <w:r w:rsidRPr="00DF6B58">
        <w:rPr>
          <w:rFonts w:ascii="Arial" w:hAnsi="Arial" w:cs="Arial"/>
          <w:i/>
          <w:color w:val="000000" w:themeColor="text1"/>
        </w:rPr>
        <w:t>V</w:t>
      </w:r>
      <w:r w:rsidRPr="00DF6B58">
        <w:rPr>
          <w:rFonts w:ascii="Arial" w:hAnsi="Arial" w:cs="Arial"/>
          <w:i/>
          <w:color w:val="000000" w:themeColor="text1"/>
          <w:vertAlign w:val="subscript"/>
        </w:rPr>
        <w:t>I</w:t>
      </w:r>
      <w:r w:rsidRPr="00FE6C81">
        <w:rPr>
          <w:rFonts w:ascii="Arial" w:hAnsi="Arial" w:cs="Arial"/>
          <w:color w:val="000000" w:themeColor="text1"/>
        </w:rPr>
        <w:t xml:space="preserve"> нужно получать экспериментальным путем для каждого топлива и каждого места опробования.</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Если схема отбора проб используется для определения дисперсии точечных проб, условия работы должны максимально приближаться к известным или ожидаемым условиям, преобладающим во время </w:t>
      </w:r>
      <w:r w:rsidR="0016602C" w:rsidRPr="00FE6C81">
        <w:rPr>
          <w:rFonts w:ascii="Arial" w:hAnsi="Arial" w:cs="Arial"/>
          <w:color w:val="000000" w:themeColor="text1"/>
        </w:rPr>
        <w:t>отбора проб</w:t>
      </w:r>
      <w:r w:rsidRPr="00FE6C81">
        <w:rPr>
          <w:rFonts w:ascii="Arial" w:hAnsi="Arial" w:cs="Arial"/>
          <w:color w:val="000000" w:themeColor="text1"/>
        </w:rPr>
        <w:t>, для которого необходимо определить дисперсию точечных проб, независимо от того, осуществляется ли это на той же или иной системе опробования.</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Оценка фактически достигнутой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может быть получена путем деления проб на несколько частей и сравнения полученных результатов для этих частей. Существует несколько методов осуществления этого, в зависимости от цели испытания и практических ограничений, связанных с процедурами </w:t>
      </w:r>
      <w:r w:rsidR="0016602C" w:rsidRPr="00FE6C81">
        <w:rPr>
          <w:rFonts w:ascii="Arial" w:hAnsi="Arial" w:cs="Arial"/>
          <w:color w:val="000000" w:themeColor="text1"/>
        </w:rPr>
        <w:t>отбора проб</w:t>
      </w:r>
      <w:r w:rsidRPr="00FE6C81">
        <w:rPr>
          <w:rFonts w:ascii="Arial" w:hAnsi="Arial" w:cs="Arial"/>
          <w:color w:val="000000" w:themeColor="text1"/>
        </w:rPr>
        <w:t xml:space="preserve"> и оборудованием.</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Если существует система опробования, то цель испытания состоит в том, чтобы проверить, позволяет ли эта схема фактически получить необходимую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xml:space="preserve"> (см</w:t>
      </w:r>
      <w:r w:rsidR="00480789" w:rsidRPr="00FE6C81">
        <w:rPr>
          <w:rFonts w:ascii="Arial" w:hAnsi="Arial" w:cs="Arial"/>
          <w:color w:val="000000" w:themeColor="text1"/>
        </w:rPr>
        <w:t>.</w:t>
      </w:r>
      <w:r w:rsidRPr="00FE6C81">
        <w:rPr>
          <w:rFonts w:ascii="Arial" w:hAnsi="Arial" w:cs="Arial"/>
          <w:color w:val="000000" w:themeColor="text1"/>
        </w:rPr>
        <w:t xml:space="preserve"> раздел 7). Если нет, то, возможно, ее следует модифицировать и повторно проверить, продолжая эту процедуру до тех пор, пока будет достигнута требуемая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Для этого разрабатывают специальную схему проверки, которая может отличаться от общепринятой, но позволяет определить меру точности обычной схемы.</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Для обычных схем </w:t>
      </w:r>
      <w:r w:rsidR="0016602C" w:rsidRPr="00FE6C81">
        <w:rPr>
          <w:rFonts w:ascii="Arial" w:hAnsi="Arial" w:cs="Arial"/>
          <w:color w:val="000000" w:themeColor="text1"/>
        </w:rPr>
        <w:t>отбора проб</w:t>
      </w:r>
      <w:r w:rsidRPr="00FE6C81">
        <w:rPr>
          <w:rFonts w:ascii="Arial" w:hAnsi="Arial" w:cs="Arial"/>
          <w:color w:val="000000" w:themeColor="text1"/>
        </w:rPr>
        <w:t xml:space="preserve"> наиболее подходящим методом является дубли</w:t>
      </w:r>
      <w:r w:rsidR="008541D0" w:rsidRPr="00FE6C81">
        <w:rPr>
          <w:rFonts w:ascii="Arial" w:hAnsi="Arial" w:cs="Arial"/>
          <w:color w:val="000000" w:themeColor="text1"/>
        </w:rPr>
        <w:t>рующий</w:t>
      </w:r>
      <w:r w:rsidRPr="00FE6C81">
        <w:rPr>
          <w:rFonts w:ascii="Arial" w:hAnsi="Arial" w:cs="Arial"/>
          <w:color w:val="000000" w:themeColor="text1"/>
        </w:rPr>
        <w:t xml:space="preserve"> отбор проб от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Однако во многих существующих механических системах опробования объем отдельных компонентов и интервал между точечными пробами недостаточно велики для отбора дополнительных точечных проб. В таких случаях </w:t>
      </w:r>
      <w:r w:rsidR="008541D0" w:rsidRPr="00FE6C81">
        <w:rPr>
          <w:rFonts w:ascii="Arial" w:hAnsi="Arial" w:cs="Arial"/>
          <w:color w:val="000000" w:themeColor="text1"/>
        </w:rPr>
        <w:t>дублирующие</w:t>
      </w:r>
      <w:r w:rsidRPr="00FE6C81">
        <w:rPr>
          <w:rFonts w:ascii="Arial" w:hAnsi="Arial" w:cs="Arial"/>
          <w:color w:val="000000" w:themeColor="text1"/>
        </w:rPr>
        <w:t xml:space="preserve"> пробы могут быть составлены из обычного количества проб, а результат откорректирован по меньшему количеству точечных проб в каждой пробе (см</w:t>
      </w:r>
      <w:r w:rsidR="00480789" w:rsidRPr="00FE6C81">
        <w:rPr>
          <w:rFonts w:ascii="Arial" w:hAnsi="Arial" w:cs="Arial"/>
          <w:color w:val="000000" w:themeColor="text1"/>
        </w:rPr>
        <w:t>.</w:t>
      </w:r>
      <w:r w:rsidRPr="00FE6C81">
        <w:rPr>
          <w:rFonts w:ascii="Arial" w:hAnsi="Arial" w:cs="Arial"/>
          <w:color w:val="000000" w:themeColor="text1"/>
        </w:rPr>
        <w:t xml:space="preserve"> 7.3).</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Может возникнуть необходимость опробовать конкретную партию и узнать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xml:space="preserve"> полученных результатов (см</w:t>
      </w:r>
      <w:r w:rsidR="00480789" w:rsidRPr="00FE6C81">
        <w:rPr>
          <w:rFonts w:ascii="Arial" w:hAnsi="Arial" w:cs="Arial"/>
          <w:color w:val="000000" w:themeColor="text1"/>
        </w:rPr>
        <w:t>.</w:t>
      </w:r>
      <w:r w:rsidRPr="00FE6C81">
        <w:rPr>
          <w:rFonts w:ascii="Arial" w:hAnsi="Arial" w:cs="Arial"/>
          <w:color w:val="000000" w:themeColor="text1"/>
        </w:rPr>
        <w:t xml:space="preserve"> раздел 8). Тогда нужно разработать специальную схему проверки, но в данном случае будет определена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xml:space="preserve">, полученная по этой схеме для данной партии. Для определения </w:t>
      </w:r>
      <w:proofErr w:type="spellStart"/>
      <w:r w:rsidRPr="00FE6C81">
        <w:rPr>
          <w:rFonts w:ascii="Arial" w:hAnsi="Arial" w:cs="Arial"/>
          <w:color w:val="000000" w:themeColor="text1"/>
        </w:rPr>
        <w:t>попрецизионности</w:t>
      </w:r>
      <w:proofErr w:type="spellEnd"/>
      <w:r w:rsidRPr="00FE6C81">
        <w:rPr>
          <w:rFonts w:ascii="Arial" w:hAnsi="Arial" w:cs="Arial"/>
          <w:color w:val="000000" w:themeColor="text1"/>
        </w:rPr>
        <w:t>, полученной для конкретной партии, лучшим методом является повторное опробование.</w:t>
      </w:r>
    </w:p>
    <w:p w:rsidR="00176449" w:rsidRPr="00FE6C81" w:rsidRDefault="00176449" w:rsidP="00056676">
      <w:pPr>
        <w:ind w:firstLine="567"/>
        <w:jc w:val="both"/>
        <w:rPr>
          <w:rFonts w:ascii="Arial" w:hAnsi="Arial" w:cs="Arial"/>
          <w:color w:val="000000" w:themeColor="text1"/>
        </w:rPr>
      </w:pPr>
      <w:r w:rsidRPr="00FE6C81">
        <w:rPr>
          <w:rFonts w:ascii="Arial" w:hAnsi="Arial" w:cs="Arial"/>
          <w:color w:val="000000" w:themeColor="text1"/>
        </w:rPr>
        <w:t xml:space="preserve">Методы подробной проверки погрешности подготовки и испытания проб описаны в </w:t>
      </w:r>
      <w:r w:rsidR="00480789" w:rsidRPr="00FE6C81">
        <w:rPr>
          <w:rFonts w:ascii="Arial" w:hAnsi="Arial" w:cs="Arial"/>
          <w:color w:val="000000" w:themeColor="text1"/>
        </w:rPr>
        <w:t>соответствии с разделом</w:t>
      </w:r>
      <w:r w:rsidRPr="00FE6C81">
        <w:rPr>
          <w:rFonts w:ascii="Arial" w:hAnsi="Arial" w:cs="Arial"/>
          <w:color w:val="000000" w:themeColor="text1"/>
        </w:rPr>
        <w:t xml:space="preserve"> 9. Эти результаты могут также быть использованы для получения данных для </w:t>
      </w:r>
      <w:r w:rsidR="00DF1886" w:rsidRPr="00FE6C81">
        <w:rPr>
          <w:rFonts w:ascii="Arial" w:hAnsi="Arial" w:cs="Arial"/>
          <w:color w:val="000000" w:themeColor="text1"/>
        </w:rPr>
        <w:t>уравнений</w:t>
      </w:r>
      <w:r w:rsidRPr="00FE6C81">
        <w:rPr>
          <w:rFonts w:ascii="Arial" w:hAnsi="Arial" w:cs="Arial"/>
          <w:color w:val="000000" w:themeColor="text1"/>
        </w:rPr>
        <w:t xml:space="preserve">, используемых в </w:t>
      </w:r>
      <w:r w:rsidR="00480789" w:rsidRPr="00FE6C81">
        <w:rPr>
          <w:rFonts w:ascii="Arial" w:hAnsi="Arial" w:cs="Arial"/>
          <w:color w:val="000000" w:themeColor="text1"/>
        </w:rPr>
        <w:t>соответствии с разделом</w:t>
      </w:r>
      <w:r w:rsidRPr="00FE6C81">
        <w:rPr>
          <w:rFonts w:ascii="Arial" w:hAnsi="Arial" w:cs="Arial"/>
          <w:color w:val="000000" w:themeColor="text1"/>
        </w:rPr>
        <w:t xml:space="preserve"> 5.</w:t>
      </w:r>
    </w:p>
    <w:p w:rsidR="00091835" w:rsidRPr="00FE6C81" w:rsidRDefault="00091835" w:rsidP="0074536B">
      <w:pPr>
        <w:tabs>
          <w:tab w:val="left" w:pos="540"/>
        </w:tabs>
        <w:ind w:firstLine="567"/>
        <w:jc w:val="both"/>
        <w:rPr>
          <w:rFonts w:ascii="Arial" w:hAnsi="Arial" w:cs="Arial"/>
          <w:color w:val="000000" w:themeColor="text1"/>
          <w:highlight w:val="yellow"/>
        </w:rPr>
      </w:pPr>
    </w:p>
    <w:p w:rsidR="005033F5" w:rsidRPr="00FE6C81" w:rsidRDefault="005033F5" w:rsidP="0074536B">
      <w:pPr>
        <w:tabs>
          <w:tab w:val="left" w:pos="540"/>
        </w:tabs>
        <w:ind w:firstLine="567"/>
        <w:jc w:val="both"/>
        <w:rPr>
          <w:rFonts w:ascii="Arial" w:hAnsi="Arial" w:cs="Arial"/>
          <w:color w:val="000000" w:themeColor="text1"/>
          <w:highlight w:val="yellow"/>
        </w:rPr>
      </w:pPr>
    </w:p>
    <w:p w:rsidR="005033F5" w:rsidRPr="00FE6C81" w:rsidRDefault="005033F5" w:rsidP="0074536B">
      <w:pPr>
        <w:tabs>
          <w:tab w:val="left" w:pos="540"/>
        </w:tabs>
        <w:ind w:firstLine="567"/>
        <w:jc w:val="both"/>
        <w:rPr>
          <w:rFonts w:ascii="Arial" w:hAnsi="Arial" w:cs="Arial"/>
          <w:color w:val="000000" w:themeColor="text1"/>
          <w:highlight w:val="yellow"/>
        </w:rPr>
      </w:pPr>
    </w:p>
    <w:p w:rsidR="005033F5" w:rsidRPr="00FE6C81" w:rsidRDefault="005033F5" w:rsidP="0074536B">
      <w:pPr>
        <w:tabs>
          <w:tab w:val="left" w:pos="540"/>
        </w:tabs>
        <w:ind w:firstLine="567"/>
        <w:jc w:val="both"/>
        <w:rPr>
          <w:rFonts w:ascii="Arial" w:hAnsi="Arial" w:cs="Arial"/>
          <w:color w:val="000000" w:themeColor="text1"/>
          <w:highlight w:val="yellow"/>
        </w:rPr>
      </w:pPr>
    </w:p>
    <w:p w:rsidR="00565D92" w:rsidRPr="00FE6C81" w:rsidRDefault="00565D92" w:rsidP="0074536B">
      <w:pPr>
        <w:tabs>
          <w:tab w:val="left" w:pos="540"/>
        </w:tabs>
        <w:ind w:firstLine="567"/>
        <w:jc w:val="both"/>
        <w:rPr>
          <w:rFonts w:ascii="Arial" w:hAnsi="Arial" w:cs="Arial"/>
          <w:color w:val="000000" w:themeColor="text1"/>
          <w:highlight w:val="yellow"/>
        </w:rPr>
      </w:pPr>
    </w:p>
    <w:p w:rsidR="00BF43B0" w:rsidRPr="00FE6C81" w:rsidRDefault="00BF43B0" w:rsidP="0074536B">
      <w:pPr>
        <w:autoSpaceDE w:val="0"/>
        <w:autoSpaceDN w:val="0"/>
        <w:adjustRightInd w:val="0"/>
        <w:ind w:firstLine="567"/>
        <w:jc w:val="both"/>
        <w:rPr>
          <w:rFonts w:ascii="Arial" w:hAnsi="Arial" w:cs="Arial"/>
          <w:b/>
          <w:bCs/>
          <w:color w:val="000000" w:themeColor="text1"/>
          <w:sz w:val="26"/>
          <w:szCs w:val="26"/>
        </w:rPr>
      </w:pPr>
      <w:r w:rsidRPr="00FE6C81">
        <w:rPr>
          <w:rFonts w:ascii="Arial" w:hAnsi="Arial" w:cs="Arial"/>
          <w:b/>
          <w:bCs/>
          <w:color w:val="000000" w:themeColor="text1"/>
          <w:sz w:val="26"/>
          <w:szCs w:val="26"/>
        </w:rPr>
        <w:lastRenderedPageBreak/>
        <w:t xml:space="preserve">5 </w:t>
      </w:r>
      <w:r w:rsidR="00C41CC2" w:rsidRPr="00FE6C81">
        <w:rPr>
          <w:rFonts w:ascii="Arial" w:hAnsi="Arial" w:cs="Arial"/>
          <w:b/>
          <w:bCs/>
          <w:color w:val="000000" w:themeColor="text1"/>
          <w:sz w:val="26"/>
          <w:szCs w:val="26"/>
        </w:rPr>
        <w:t xml:space="preserve">Формулы для расчета </w:t>
      </w:r>
      <w:proofErr w:type="spellStart"/>
      <w:r w:rsidR="00C41CC2" w:rsidRPr="00FE6C81">
        <w:rPr>
          <w:rFonts w:ascii="Arial" w:hAnsi="Arial" w:cs="Arial"/>
          <w:b/>
          <w:bCs/>
          <w:color w:val="000000" w:themeColor="text1"/>
          <w:sz w:val="26"/>
          <w:szCs w:val="26"/>
        </w:rPr>
        <w:t>прецизионности</w:t>
      </w:r>
      <w:proofErr w:type="spellEnd"/>
      <w:r w:rsidR="00C41CC2" w:rsidRPr="00FE6C81">
        <w:rPr>
          <w:rFonts w:ascii="Arial" w:hAnsi="Arial" w:cs="Arial"/>
          <w:b/>
          <w:bCs/>
          <w:color w:val="000000" w:themeColor="text1"/>
          <w:sz w:val="26"/>
          <w:szCs w:val="26"/>
        </w:rPr>
        <w:t xml:space="preserve"> по уровням влияющих факторов</w:t>
      </w:r>
    </w:p>
    <w:p w:rsidR="004C588B" w:rsidRPr="00FE6C81" w:rsidRDefault="004C588B" w:rsidP="0074536B">
      <w:pPr>
        <w:autoSpaceDE w:val="0"/>
        <w:autoSpaceDN w:val="0"/>
        <w:adjustRightInd w:val="0"/>
        <w:ind w:firstLine="567"/>
        <w:jc w:val="both"/>
        <w:rPr>
          <w:rFonts w:ascii="Arial" w:hAnsi="Arial" w:cs="Arial"/>
          <w:color w:val="000000" w:themeColor="text1"/>
        </w:rPr>
      </w:pPr>
    </w:p>
    <w:p w:rsidR="00C41CC2" w:rsidRPr="00FE6C81" w:rsidRDefault="00C41CC2" w:rsidP="007312BD">
      <w:pPr>
        <w:pStyle w:val="formattext"/>
        <w:numPr>
          <w:ilvl w:val="1"/>
          <w:numId w:val="15"/>
        </w:numPr>
        <w:shd w:val="clear" w:color="auto" w:fill="FFFFFF"/>
        <w:spacing w:before="0" w:beforeAutospacing="0" w:after="0" w:afterAutospacing="0"/>
        <w:textAlignment w:val="baseline"/>
        <w:rPr>
          <w:rFonts w:ascii="Arial" w:hAnsi="Arial" w:cs="Arial"/>
          <w:b/>
          <w:color w:val="000000" w:themeColor="text1"/>
        </w:rPr>
      </w:pPr>
      <w:r w:rsidRPr="00FE6C81">
        <w:rPr>
          <w:rFonts w:ascii="Arial" w:hAnsi="Arial" w:cs="Arial"/>
          <w:b/>
          <w:color w:val="000000" w:themeColor="text1"/>
        </w:rPr>
        <w:t>Общие положения</w:t>
      </w:r>
    </w:p>
    <w:p w:rsidR="007312BD" w:rsidRPr="00FE6C81" w:rsidRDefault="007312BD" w:rsidP="007312BD">
      <w:pPr>
        <w:pStyle w:val="formattext"/>
        <w:shd w:val="clear" w:color="auto" w:fill="FFFFFF"/>
        <w:spacing w:before="0" w:beforeAutospacing="0" w:after="0" w:afterAutospacing="0"/>
        <w:ind w:left="567"/>
        <w:textAlignment w:val="baseline"/>
        <w:rPr>
          <w:rFonts w:ascii="Arial" w:hAnsi="Arial" w:cs="Arial"/>
          <w:b/>
          <w:color w:val="000000" w:themeColor="text1"/>
        </w:rPr>
      </w:pPr>
    </w:p>
    <w:p w:rsidR="000F2CD0" w:rsidRPr="00FE6C81" w:rsidRDefault="000F2CD0" w:rsidP="0074536B">
      <w:pPr>
        <w:pStyle w:val="Style14"/>
        <w:ind w:firstLine="567"/>
        <w:jc w:val="both"/>
        <w:rPr>
          <w:rStyle w:val="FontStyle130"/>
          <w:rFonts w:ascii="Arial" w:hAnsi="Arial" w:cs="Arial"/>
          <w:color w:val="000000" w:themeColor="text1"/>
          <w:sz w:val="24"/>
          <w:szCs w:val="24"/>
          <w:lang w:eastAsia="en-US"/>
        </w:rPr>
      </w:pP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 это степень близости между результатами, полученными в ходе неоднократного проведения экспериментальной процедуры в заранее определенных условиях, и является характеристикой используемого метода. Чем меньше случайные погрешности метода, тем точнее метод. Общепринятый индекс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равен удвоенному значению стандартного отклонения, полученному для пробы, и этот индекс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используется в настоящей части стандарта </w:t>
      </w:r>
      <w:r w:rsidRPr="00FE6C81">
        <w:rPr>
          <w:rStyle w:val="FontStyle130"/>
          <w:rFonts w:ascii="Arial" w:hAnsi="Arial" w:cs="Arial"/>
          <w:color w:val="000000" w:themeColor="text1"/>
          <w:sz w:val="24"/>
          <w:szCs w:val="24"/>
          <w:lang w:val="en-US" w:eastAsia="en-US"/>
        </w:rPr>
        <w:t>ISO</w:t>
      </w:r>
      <w:r w:rsidRPr="00FE6C81">
        <w:rPr>
          <w:rStyle w:val="FontStyle130"/>
          <w:rFonts w:ascii="Arial" w:hAnsi="Arial" w:cs="Arial"/>
          <w:color w:val="000000" w:themeColor="text1"/>
          <w:sz w:val="24"/>
          <w:szCs w:val="24"/>
          <w:lang w:eastAsia="en-US"/>
        </w:rPr>
        <w:t xml:space="preserve"> 13909.</w:t>
      </w:r>
    </w:p>
    <w:p w:rsidR="000F2CD0" w:rsidRPr="00FE6C81" w:rsidRDefault="000F2CD0"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Если большое количество дублирующих проб отобрано из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топлива, подготовлено и проанализировано по отдельности, </w:t>
      </w:r>
      <w:proofErr w:type="spellStart"/>
      <w:r w:rsidRPr="00FE6C81">
        <w:rPr>
          <w:rFonts w:ascii="Arial" w:hAnsi="Arial" w:cs="Arial"/>
          <w:color w:val="000000" w:themeColor="text1"/>
        </w:rPr>
        <w:t>прецизионность</w:t>
      </w:r>
      <w:proofErr w:type="spellEnd"/>
      <w:r w:rsidRPr="00FE6C81">
        <w:rPr>
          <w:rFonts w:ascii="Arial" w:hAnsi="Arial" w:cs="Arial"/>
          <w:color w:val="000000" w:themeColor="text1"/>
        </w:rPr>
        <w:t xml:space="preserve"> отдельного определения вычисляется по формуле (1)</w:t>
      </w:r>
      <w:r w:rsidRPr="00FE6C81">
        <w:rPr>
          <w:rStyle w:val="FontStyle130"/>
          <w:rFonts w:ascii="Arial" w:hAnsi="Arial" w:cs="Arial"/>
          <w:color w:val="000000" w:themeColor="text1"/>
          <w:sz w:val="24"/>
          <w:szCs w:val="24"/>
          <w:lang w:eastAsia="en-US"/>
        </w:rPr>
        <w:t>:</w:t>
      </w:r>
    </w:p>
    <w:p w:rsidR="005D56DE" w:rsidRPr="00FE6C81" w:rsidRDefault="005D56DE" w:rsidP="0074536B">
      <w:pPr>
        <w:pStyle w:val="Style14"/>
        <w:ind w:firstLine="567"/>
        <w:jc w:val="center"/>
        <w:rPr>
          <w:rStyle w:val="FontStyle130"/>
          <w:rFonts w:ascii="Arial" w:hAnsi="Arial" w:cs="Arial"/>
          <w:color w:val="000000" w:themeColor="text1"/>
          <w:sz w:val="24"/>
          <w:szCs w:val="24"/>
          <w:lang w:eastAsia="en-US"/>
        </w:rPr>
      </w:pPr>
    </w:p>
    <w:p w:rsidR="001C06A1" w:rsidRPr="00FE6C81" w:rsidRDefault="001C06A1" w:rsidP="003F54D6">
      <w:pPr>
        <w:pStyle w:val="Style14"/>
        <w:ind w:firstLine="567"/>
        <w:jc w:val="right"/>
        <w:rPr>
          <w:rStyle w:val="FontStyle130"/>
          <w:rFonts w:ascii="Arial" w:hAnsi="Arial" w:cs="Arial"/>
          <w:color w:val="000000" w:themeColor="text1"/>
          <w:sz w:val="24"/>
          <w:szCs w:val="24"/>
          <w:lang w:eastAsia="en-US"/>
        </w:rPr>
      </w:pPr>
      <m:oMath>
        <m:r>
          <w:rPr>
            <w:rStyle w:val="FontStyle130"/>
            <w:rFonts w:ascii="Cambria Math" w:hAnsi="Cambria Math" w:cs="Arial"/>
            <w:color w:val="000000" w:themeColor="text1"/>
            <w:sz w:val="24"/>
            <w:szCs w:val="24"/>
            <w:lang w:eastAsia="en-US"/>
          </w:rPr>
          <m:t>P=2s=2</m:t>
        </m:r>
        <m:rad>
          <m:radPr>
            <m:degHide m:val="1"/>
            <m:ctrlPr>
              <w:rPr>
                <w:rStyle w:val="FontStyle130"/>
                <w:rFonts w:ascii="Cambria Math" w:hAnsi="Cambria Math" w:cs="Arial"/>
                <w:i/>
                <w:color w:val="000000" w:themeColor="text1"/>
                <w:sz w:val="24"/>
                <w:szCs w:val="24"/>
                <w:lang w:eastAsia="en-US"/>
              </w:rPr>
            </m:ctrlPr>
          </m:radPr>
          <m:deg/>
          <m:e>
            <m:r>
              <w:rPr>
                <w:rStyle w:val="FontStyle130"/>
                <w:rFonts w:ascii="Cambria Math" w:hAnsi="Cambria Math" w:cs="Arial"/>
                <w:color w:val="000000" w:themeColor="text1"/>
                <w:sz w:val="24"/>
                <w:szCs w:val="24"/>
                <w:lang w:eastAsia="en-US"/>
              </w:rPr>
              <m:t xml:space="preserve"> </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SPT</m:t>
                </m:r>
              </m:sub>
            </m:sSub>
          </m:e>
        </m:rad>
      </m:oMath>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00FC57B7" w:rsidRPr="00FE6C81">
        <w:rPr>
          <w:rStyle w:val="FontStyle130"/>
          <w:rFonts w:ascii="Arial" w:hAnsi="Arial" w:cs="Arial"/>
          <w:color w:val="000000" w:themeColor="text1"/>
          <w:sz w:val="24"/>
          <w:szCs w:val="24"/>
          <w:lang w:eastAsia="en-US"/>
        </w:rPr>
        <w:tab/>
      </w:r>
      <w:r w:rsidR="003F54D6" w:rsidRPr="00FE6C81">
        <w:rPr>
          <w:rStyle w:val="FontStyle130"/>
          <w:rFonts w:ascii="Arial" w:hAnsi="Arial" w:cs="Arial"/>
          <w:color w:val="000000" w:themeColor="text1"/>
          <w:sz w:val="24"/>
          <w:szCs w:val="24"/>
          <w:lang w:eastAsia="en-US"/>
        </w:rPr>
        <w:tab/>
      </w:r>
      <w:r w:rsidR="009C4A18"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1)</w:t>
      </w:r>
    </w:p>
    <w:p w:rsidR="005D56DE" w:rsidRPr="00FE6C81" w:rsidRDefault="005D56DE" w:rsidP="0074536B">
      <w:pPr>
        <w:pStyle w:val="Style14"/>
        <w:ind w:firstLine="567"/>
        <w:jc w:val="center"/>
        <w:rPr>
          <w:rStyle w:val="FontStyle130"/>
          <w:rFonts w:ascii="Arial" w:hAnsi="Arial" w:cs="Arial"/>
          <w:color w:val="000000" w:themeColor="text1"/>
          <w:sz w:val="24"/>
          <w:szCs w:val="24"/>
          <w:lang w:eastAsia="en-US"/>
        </w:rPr>
      </w:pPr>
    </w:p>
    <w:p w:rsidR="001C06A1" w:rsidRPr="00FE6C81" w:rsidRDefault="0074536B" w:rsidP="00261CAF">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1C06A1"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3F54D6" w:rsidRPr="00FE6C81">
        <w:rPr>
          <w:rStyle w:val="FontStyle130"/>
          <w:rFonts w:ascii="Arial" w:hAnsi="Arial" w:cs="Arial"/>
          <w:color w:val="000000" w:themeColor="text1"/>
          <w:sz w:val="24"/>
          <w:szCs w:val="24"/>
          <w:lang w:eastAsia="en-US"/>
        </w:rPr>
        <w:t xml:space="preserve">  </w:t>
      </w:r>
      <w:r w:rsidR="001C06A1" w:rsidRPr="00FE6C81">
        <w:rPr>
          <w:rStyle w:val="FontStyle131"/>
          <w:rFonts w:ascii="Arial" w:hAnsi="Arial" w:cs="Arial"/>
          <w:color w:val="000000" w:themeColor="text1"/>
          <w:sz w:val="24"/>
          <w:szCs w:val="24"/>
          <w:lang w:val="en-US" w:eastAsia="en-US"/>
        </w:rPr>
        <w:t>s</w:t>
      </w:r>
      <w:r w:rsidR="001C06A1" w:rsidRPr="00FE6C81">
        <w:rPr>
          <w:rStyle w:val="FontStyle131"/>
          <w:rFonts w:ascii="Arial" w:hAnsi="Arial" w:cs="Arial"/>
          <w:color w:val="000000" w:themeColor="text1"/>
          <w:sz w:val="24"/>
          <w:szCs w:val="24"/>
          <w:lang w:eastAsia="en-US"/>
        </w:rPr>
        <w:t xml:space="preserve"> </w:t>
      </w:r>
      <w:r w:rsidR="00F82D7F" w:rsidRPr="00FE6C81">
        <w:rPr>
          <w:rStyle w:val="FontStyle131"/>
          <w:rFonts w:ascii="Arial" w:hAnsi="Arial" w:cs="Arial"/>
          <w:color w:val="000000" w:themeColor="text1"/>
          <w:sz w:val="24"/>
          <w:szCs w:val="24"/>
          <w:lang w:eastAsia="en-US"/>
        </w:rPr>
        <w:t xml:space="preserve">- </w:t>
      </w:r>
      <w:r w:rsidR="001C06A1" w:rsidRPr="00FE6C81">
        <w:rPr>
          <w:rFonts w:ascii="Arial" w:hAnsi="Arial" w:cs="Arial"/>
          <w:color w:val="000000" w:themeColor="text1"/>
          <w:lang w:eastAsia="en-US"/>
        </w:rPr>
        <w:t>стандартное отклонение, полученное для пробы</w:t>
      </w:r>
      <w:r w:rsidR="001C06A1" w:rsidRPr="00FE6C81">
        <w:rPr>
          <w:rStyle w:val="FontStyle130"/>
          <w:rFonts w:ascii="Arial" w:hAnsi="Arial" w:cs="Arial"/>
          <w:color w:val="000000" w:themeColor="text1"/>
          <w:sz w:val="24"/>
          <w:szCs w:val="24"/>
          <w:lang w:eastAsia="en-US"/>
        </w:rPr>
        <w:t>;</w:t>
      </w:r>
    </w:p>
    <w:p w:rsidR="001C06A1" w:rsidRPr="00FE6C81" w:rsidRDefault="00261CAF" w:rsidP="00261CAF">
      <w:pPr>
        <w:pStyle w:val="Style31"/>
        <w:widowControl/>
        <w:jc w:val="both"/>
        <w:rPr>
          <w:rFonts w:ascii="Arial" w:hAnsi="Arial" w:cs="Arial"/>
          <w:color w:val="000000" w:themeColor="text1"/>
          <w:lang w:eastAsia="en-US"/>
        </w:rPr>
      </w:pPr>
      <w:r w:rsidRPr="00FE6C81">
        <w:rPr>
          <w:rStyle w:val="FontStyle131"/>
          <w:rFonts w:ascii="Arial" w:hAnsi="Arial" w:cs="Arial"/>
          <w:color w:val="000000" w:themeColor="text1"/>
          <w:sz w:val="24"/>
          <w:szCs w:val="24"/>
          <w:lang w:eastAsia="en-US"/>
        </w:rPr>
        <w:t xml:space="preserve">      </w:t>
      </w:r>
      <w:r w:rsidR="003F54D6" w:rsidRPr="00FE6C81">
        <w:rPr>
          <w:rStyle w:val="FontStyle131"/>
          <w:rFonts w:ascii="Arial" w:hAnsi="Arial" w:cs="Arial"/>
          <w:color w:val="000000" w:themeColor="text1"/>
          <w:sz w:val="24"/>
          <w:szCs w:val="24"/>
          <w:lang w:eastAsia="en-US"/>
        </w:rPr>
        <w:t xml:space="preserve">  </w:t>
      </w:r>
      <w:r w:rsidR="001C06A1" w:rsidRPr="00FE6C81">
        <w:rPr>
          <w:rStyle w:val="FontStyle131"/>
          <w:rFonts w:ascii="Arial" w:hAnsi="Arial" w:cs="Arial"/>
          <w:color w:val="000000" w:themeColor="text1"/>
          <w:sz w:val="24"/>
          <w:szCs w:val="24"/>
          <w:lang w:val="en-US" w:eastAsia="en-US"/>
        </w:rPr>
        <w:t>V</w:t>
      </w:r>
      <w:r w:rsidR="001C06A1" w:rsidRPr="00FE6C81">
        <w:rPr>
          <w:rStyle w:val="FontStyle95"/>
          <w:rFonts w:ascii="Arial" w:hAnsi="Arial" w:cs="Arial"/>
          <w:color w:val="000000" w:themeColor="text1"/>
          <w:sz w:val="24"/>
          <w:szCs w:val="24"/>
          <w:vertAlign w:val="subscript"/>
          <w:lang w:val="en-US" w:eastAsia="en-US"/>
        </w:rPr>
        <w:t>SPT</w:t>
      </w:r>
      <w:r w:rsidR="001C06A1" w:rsidRPr="00FE6C81">
        <w:rPr>
          <w:rStyle w:val="FontStyle95"/>
          <w:rFonts w:ascii="Arial" w:hAnsi="Arial" w:cs="Arial"/>
          <w:color w:val="000000" w:themeColor="text1"/>
          <w:sz w:val="24"/>
          <w:szCs w:val="24"/>
          <w:vertAlign w:val="subscript"/>
          <w:lang w:eastAsia="en-US"/>
        </w:rPr>
        <w:t xml:space="preserve"> </w:t>
      </w:r>
      <w:r w:rsidR="00F82D7F" w:rsidRPr="00FE6C81">
        <w:rPr>
          <w:rStyle w:val="FontStyle95"/>
          <w:rFonts w:ascii="Arial" w:hAnsi="Arial" w:cs="Arial"/>
          <w:color w:val="000000" w:themeColor="text1"/>
          <w:sz w:val="24"/>
          <w:szCs w:val="24"/>
          <w:vertAlign w:val="subscript"/>
          <w:lang w:eastAsia="en-US"/>
        </w:rPr>
        <w:t xml:space="preserve">- </w:t>
      </w:r>
      <w:r w:rsidR="001C06A1" w:rsidRPr="00FE6C81">
        <w:rPr>
          <w:rFonts w:ascii="Arial" w:hAnsi="Arial" w:cs="Arial"/>
          <w:color w:val="000000" w:themeColor="text1"/>
          <w:lang w:eastAsia="en-US"/>
        </w:rPr>
        <w:t>общая дисперсия.</w:t>
      </w:r>
    </w:p>
    <w:p w:rsidR="00AB583D" w:rsidRPr="00FE6C81" w:rsidRDefault="001C06A1" w:rsidP="0074536B">
      <w:pPr>
        <w:tabs>
          <w:tab w:val="left" w:pos="540"/>
        </w:tabs>
        <w:ind w:firstLine="567"/>
        <w:jc w:val="both"/>
        <w:rPr>
          <w:rFonts w:ascii="Arial" w:hAnsi="Arial" w:cs="Arial"/>
          <w:color w:val="000000" w:themeColor="text1"/>
          <w:highlight w:val="yellow"/>
        </w:rPr>
      </w:pPr>
      <w:r w:rsidRPr="00FE6C81">
        <w:rPr>
          <w:rFonts w:ascii="Arial" w:hAnsi="Arial" w:cs="Arial"/>
          <w:color w:val="000000" w:themeColor="text1"/>
          <w:lang w:eastAsia="en-US"/>
        </w:rPr>
        <w:t xml:space="preserve">Общая дисперсия </w:t>
      </w:r>
      <w:r w:rsidRPr="00FE6C81">
        <w:rPr>
          <w:rFonts w:ascii="Arial" w:hAnsi="Arial" w:cs="Arial"/>
          <w:i/>
          <w:iCs/>
          <w:color w:val="000000" w:themeColor="text1"/>
          <w:lang w:val="en-US" w:eastAsia="en-US"/>
        </w:rPr>
        <w:t>V</w:t>
      </w:r>
      <w:r w:rsidRPr="00FE6C81">
        <w:rPr>
          <w:rFonts w:ascii="Arial" w:hAnsi="Arial" w:cs="Arial"/>
          <w:color w:val="000000" w:themeColor="text1"/>
          <w:vertAlign w:val="subscript"/>
          <w:lang w:val="en-US" w:eastAsia="en-US"/>
        </w:rPr>
        <w:t>SPT</w:t>
      </w:r>
      <w:r w:rsidRPr="00FE6C81">
        <w:rPr>
          <w:rFonts w:ascii="Arial" w:hAnsi="Arial" w:cs="Arial"/>
          <w:color w:val="000000" w:themeColor="text1"/>
          <w:vertAlign w:val="subscript"/>
          <w:lang w:eastAsia="en-US"/>
        </w:rPr>
        <w:t xml:space="preserve"> </w:t>
      </w:r>
      <w:r w:rsidRPr="00FE6C81">
        <w:rPr>
          <w:rFonts w:ascii="Arial" w:hAnsi="Arial" w:cs="Arial"/>
          <w:color w:val="000000" w:themeColor="text1"/>
          <w:lang w:eastAsia="en-US"/>
        </w:rPr>
        <w:t>в формуле (1) является функцией дисперсии первичной точечной пробы, количества точечных проб и погрешностей, связанных с подготовкой и испытанием проб.</w:t>
      </w:r>
    </w:p>
    <w:p w:rsidR="001C06A1" w:rsidRPr="00FE6C81" w:rsidRDefault="001C06A1" w:rsidP="0074536B">
      <w:pPr>
        <w:pStyle w:val="Style18"/>
        <w:ind w:firstLine="567"/>
        <w:jc w:val="both"/>
        <w:rPr>
          <w:rStyle w:val="FontStyle128"/>
          <w:rFonts w:ascii="Arial" w:hAnsi="Arial" w:cs="Arial"/>
          <w:color w:val="000000" w:themeColor="text1"/>
          <w:sz w:val="24"/>
          <w:szCs w:val="24"/>
          <w:lang w:eastAsia="en-US"/>
        </w:rPr>
      </w:pPr>
    </w:p>
    <w:p w:rsidR="001C06A1" w:rsidRPr="00FE6C81" w:rsidRDefault="00261CAF" w:rsidP="0074536B">
      <w:pPr>
        <w:pStyle w:val="Style18"/>
        <w:ind w:firstLine="567"/>
        <w:jc w:val="both"/>
        <w:rPr>
          <w:rStyle w:val="FontStyle128"/>
          <w:rFonts w:ascii="Arial" w:hAnsi="Arial" w:cs="Arial"/>
          <w:color w:val="000000" w:themeColor="text1"/>
          <w:sz w:val="20"/>
          <w:szCs w:val="24"/>
          <w:lang w:eastAsia="en-US"/>
        </w:rPr>
      </w:pPr>
      <w:r w:rsidRPr="00FE6C81">
        <w:rPr>
          <w:rStyle w:val="FontStyle128"/>
          <w:rFonts w:ascii="Arial" w:hAnsi="Arial" w:cs="Arial"/>
          <w:color w:val="000000" w:themeColor="text1"/>
          <w:spacing w:val="60"/>
          <w:sz w:val="20"/>
          <w:szCs w:val="24"/>
          <w:lang w:eastAsia="en-US"/>
        </w:rPr>
        <w:t>Примечание</w:t>
      </w:r>
      <w:r w:rsidRPr="00FE6C81">
        <w:rPr>
          <w:rStyle w:val="FontStyle128"/>
          <w:rFonts w:ascii="Arial" w:hAnsi="Arial" w:cs="Arial"/>
          <w:color w:val="000000" w:themeColor="text1"/>
          <w:sz w:val="20"/>
          <w:szCs w:val="24"/>
          <w:lang w:eastAsia="en-US"/>
        </w:rPr>
        <w:t xml:space="preserve"> -</w:t>
      </w:r>
      <w:r w:rsidR="001C06A1" w:rsidRPr="00FE6C81">
        <w:rPr>
          <w:rFonts w:ascii="Arial" w:hAnsi="Arial" w:cs="Arial"/>
          <w:color w:val="000000" w:themeColor="text1"/>
          <w:sz w:val="20"/>
          <w:lang w:eastAsia="en-US"/>
        </w:rPr>
        <w:t xml:space="preserve"> Компонентами дисперсии первичных точечных проб является дисперсия выделения пробы и дисперсия, связанная с изменчивостью качества продукта. Дисперсия, связанная с изменчивостью качества продукта, часто, но не всегда, оказывается основным источником дисперсии отбора проб</w:t>
      </w:r>
      <w:r w:rsidR="001C06A1" w:rsidRPr="00FE6C81">
        <w:rPr>
          <w:rStyle w:val="FontStyle128"/>
          <w:rFonts w:ascii="Arial" w:hAnsi="Arial" w:cs="Arial"/>
          <w:color w:val="000000" w:themeColor="text1"/>
          <w:sz w:val="20"/>
          <w:szCs w:val="24"/>
          <w:lang w:eastAsia="en-US"/>
        </w:rPr>
        <w:t>.</w:t>
      </w:r>
    </w:p>
    <w:p w:rsidR="0074536B" w:rsidRPr="00FE6C81" w:rsidRDefault="0074536B" w:rsidP="0074536B">
      <w:pPr>
        <w:pStyle w:val="Style14"/>
        <w:widowControl/>
        <w:ind w:firstLine="567"/>
        <w:jc w:val="both"/>
        <w:rPr>
          <w:rFonts w:ascii="Arial" w:hAnsi="Arial" w:cs="Arial"/>
          <w:color w:val="000000" w:themeColor="text1"/>
        </w:rPr>
      </w:pPr>
    </w:p>
    <w:p w:rsidR="001C06A1" w:rsidRPr="00FE6C81" w:rsidRDefault="001C06A1"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Для отдельной пробы это соотношение выражается формулой (2)</w:t>
      </w:r>
      <w:r w:rsidRPr="00FE6C81">
        <w:rPr>
          <w:rStyle w:val="FontStyle130"/>
          <w:rFonts w:ascii="Arial" w:hAnsi="Arial" w:cs="Arial"/>
          <w:color w:val="000000" w:themeColor="text1"/>
          <w:sz w:val="24"/>
          <w:szCs w:val="24"/>
          <w:lang w:eastAsia="en-US"/>
        </w:rPr>
        <w:t>:</w:t>
      </w:r>
    </w:p>
    <w:p w:rsidR="0074536B" w:rsidRPr="00FE6C81" w:rsidRDefault="0074536B" w:rsidP="0074536B">
      <w:pPr>
        <w:pStyle w:val="Style14"/>
        <w:widowControl/>
        <w:ind w:firstLine="567"/>
        <w:jc w:val="both"/>
        <w:rPr>
          <w:rStyle w:val="FontStyle130"/>
          <w:rFonts w:ascii="Arial" w:hAnsi="Arial" w:cs="Arial"/>
          <w:color w:val="000000" w:themeColor="text1"/>
          <w:sz w:val="24"/>
          <w:szCs w:val="24"/>
          <w:lang w:eastAsia="en-US"/>
        </w:rPr>
      </w:pPr>
    </w:p>
    <w:p w:rsidR="001C06A1" w:rsidRPr="00FE6C81" w:rsidRDefault="001105EC" w:rsidP="003F54D6">
      <w:pPr>
        <w:pStyle w:val="Style14"/>
        <w:widowControl/>
        <w:ind w:firstLine="567"/>
        <w:jc w:val="right"/>
        <w:rPr>
          <w:rStyle w:val="FontStyle130"/>
          <w:rFonts w:ascii="Arial" w:hAnsi="Arial" w:cs="Arial"/>
          <w:color w:val="000000" w:themeColor="text1"/>
          <w:sz w:val="24"/>
          <w:szCs w:val="24"/>
          <w:lang w:eastAsia="en-US"/>
        </w:rPr>
      </w:pPr>
      <m:oMath>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SPT</m:t>
            </m:r>
          </m:sub>
        </m:sSub>
        <m:r>
          <w:rPr>
            <w:rFonts w:ascii="Cambria Math" w:hAnsi="Cambria Math" w:cs="Arial"/>
            <w:color w:val="000000" w:themeColor="text1"/>
            <w:sz w:val="28"/>
          </w:rPr>
          <m:t>=</m:t>
        </m:r>
        <m:f>
          <m:fPr>
            <m:ctrlPr>
              <w:rPr>
                <w:rFonts w:ascii="Cambria Math" w:hAnsi="Cambria Math" w:cs="Arial"/>
                <w:i/>
                <w:color w:val="000000" w:themeColor="text1"/>
                <w:sz w:val="28"/>
              </w:rPr>
            </m:ctrlPr>
          </m:fPr>
          <m:num>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1</m:t>
                </m:r>
              </m:sub>
            </m:sSub>
          </m:num>
          <m:den>
            <m:r>
              <w:rPr>
                <w:rFonts w:ascii="Cambria Math" w:hAnsi="Cambria Math" w:cs="Arial"/>
                <w:color w:val="000000" w:themeColor="text1"/>
                <w:sz w:val="28"/>
              </w:rPr>
              <m:t>n</m:t>
            </m:r>
          </m:den>
        </m:f>
        <m:r>
          <w:rPr>
            <w:rFonts w:ascii="Cambria Math" w:hAnsi="Cambria Math" w:cs="Arial"/>
            <w:color w:val="000000" w:themeColor="text1"/>
            <w:sz w:val="28"/>
          </w:rPr>
          <m:t>+</m:t>
        </m:r>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PT</m:t>
            </m:r>
          </m:sub>
        </m:sSub>
      </m:oMath>
      <w:r w:rsidR="003F54D6" w:rsidRPr="00FE6C81">
        <w:rPr>
          <w:rFonts w:ascii="Arial" w:hAnsi="Arial" w:cs="Arial"/>
          <w:color w:val="000000" w:themeColor="text1"/>
        </w:rPr>
        <w:t xml:space="preserve"> </w:t>
      </w:r>
      <w:r w:rsidR="009C4A18" w:rsidRPr="00FE6C81">
        <w:rPr>
          <w:rFonts w:ascii="Arial" w:hAnsi="Arial" w:cs="Arial"/>
          <w:color w:val="000000" w:themeColor="text1"/>
        </w:rPr>
        <w:tab/>
      </w:r>
      <w:r w:rsidR="009C4A18" w:rsidRPr="00FE6C81">
        <w:rPr>
          <w:rFonts w:ascii="Arial" w:hAnsi="Arial" w:cs="Arial"/>
          <w:color w:val="000000" w:themeColor="text1"/>
        </w:rPr>
        <w:tab/>
      </w:r>
      <w:r w:rsidR="009C4A18" w:rsidRPr="00FE6C81">
        <w:rPr>
          <w:rFonts w:ascii="Arial" w:hAnsi="Arial" w:cs="Arial"/>
          <w:color w:val="000000" w:themeColor="text1"/>
        </w:rPr>
        <w:tab/>
      </w:r>
      <w:r w:rsidR="009C4A18" w:rsidRPr="00FE6C81">
        <w:rPr>
          <w:rFonts w:ascii="Arial" w:hAnsi="Arial" w:cs="Arial"/>
          <w:color w:val="000000" w:themeColor="text1"/>
        </w:rPr>
        <w:tab/>
      </w:r>
      <w:r w:rsidR="00AD5D52" w:rsidRPr="00FE6C81">
        <w:rPr>
          <w:rFonts w:ascii="Arial" w:hAnsi="Arial" w:cs="Arial"/>
          <w:color w:val="000000" w:themeColor="text1"/>
        </w:rPr>
        <w:t xml:space="preserve">             </w:t>
      </w:r>
      <w:r w:rsidR="009C4A18" w:rsidRPr="00FE6C81">
        <w:rPr>
          <w:rFonts w:ascii="Arial" w:hAnsi="Arial" w:cs="Arial"/>
          <w:color w:val="000000" w:themeColor="text1"/>
        </w:rPr>
        <w:tab/>
      </w:r>
      <w:r w:rsidR="009C4A18" w:rsidRPr="00FE6C81">
        <w:rPr>
          <w:rFonts w:ascii="Arial" w:hAnsi="Arial" w:cs="Arial"/>
          <w:color w:val="000000" w:themeColor="text1"/>
        </w:rPr>
        <w:tab/>
      </w:r>
      <w:r w:rsidR="001C06A1" w:rsidRPr="00FE6C81">
        <w:rPr>
          <w:rFonts w:ascii="Arial" w:hAnsi="Arial" w:cs="Arial"/>
          <w:color w:val="000000" w:themeColor="text1"/>
        </w:rPr>
        <w:t>(2)</w:t>
      </w:r>
    </w:p>
    <w:p w:rsidR="00261CAF" w:rsidRPr="00FE6C81" w:rsidRDefault="00261CAF" w:rsidP="00261CAF">
      <w:pPr>
        <w:pStyle w:val="Style14"/>
        <w:widowControl/>
        <w:jc w:val="both"/>
        <w:rPr>
          <w:rStyle w:val="FontStyle130"/>
          <w:rFonts w:ascii="Arial" w:hAnsi="Arial" w:cs="Arial"/>
          <w:color w:val="000000" w:themeColor="text1"/>
          <w:sz w:val="24"/>
          <w:szCs w:val="24"/>
          <w:lang w:eastAsia="en-US"/>
        </w:rPr>
      </w:pPr>
    </w:p>
    <w:p w:rsidR="001C06A1" w:rsidRPr="00FE6C81" w:rsidRDefault="0074536B" w:rsidP="00261CAF">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1C06A1"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7312BD" w:rsidRPr="00FE6C81">
        <w:rPr>
          <w:rStyle w:val="FontStyle130"/>
          <w:rFonts w:ascii="Arial" w:hAnsi="Arial" w:cs="Arial"/>
          <w:color w:val="000000" w:themeColor="text1"/>
          <w:sz w:val="24"/>
          <w:szCs w:val="24"/>
          <w:lang w:eastAsia="en-US"/>
        </w:rPr>
        <w:t xml:space="preserve">  </w:t>
      </w:r>
      <w:proofErr w:type="spellStart"/>
      <w:r w:rsidR="001C06A1" w:rsidRPr="00FE6C81">
        <w:rPr>
          <w:rStyle w:val="FontStyle130"/>
          <w:rFonts w:ascii="Arial" w:hAnsi="Arial" w:cs="Arial"/>
          <w:i/>
          <w:color w:val="000000" w:themeColor="text1"/>
          <w:sz w:val="24"/>
          <w:szCs w:val="24"/>
          <w:lang w:val="en-US" w:eastAsia="en-US"/>
        </w:rPr>
        <w:t>V</w:t>
      </w:r>
      <w:r w:rsidR="001C06A1" w:rsidRPr="00FE6C81">
        <w:rPr>
          <w:rStyle w:val="FontStyle95"/>
          <w:rFonts w:ascii="Arial" w:hAnsi="Arial" w:cs="Arial"/>
          <w:i/>
          <w:color w:val="000000" w:themeColor="text1"/>
          <w:sz w:val="24"/>
          <w:szCs w:val="24"/>
          <w:vertAlign w:val="subscript"/>
          <w:lang w:val="en-US" w:eastAsia="en-US"/>
        </w:rPr>
        <w:t>l</w:t>
      </w:r>
      <w:proofErr w:type="spellEnd"/>
      <w:r w:rsidR="001C06A1" w:rsidRPr="00FE6C81">
        <w:rPr>
          <w:rStyle w:val="FontStyle95"/>
          <w:rFonts w:ascii="Arial" w:hAnsi="Arial" w:cs="Arial"/>
          <w:i/>
          <w:color w:val="000000" w:themeColor="text1"/>
          <w:sz w:val="24"/>
          <w:szCs w:val="24"/>
          <w:lang w:eastAsia="en-US"/>
        </w:rPr>
        <w:t xml:space="preserve"> </w:t>
      </w:r>
      <w:r w:rsidRPr="00FE6C81">
        <w:rPr>
          <w:rStyle w:val="FontStyle95"/>
          <w:rFonts w:ascii="Arial" w:hAnsi="Arial" w:cs="Arial"/>
          <w:i/>
          <w:color w:val="000000" w:themeColor="text1"/>
          <w:sz w:val="24"/>
          <w:szCs w:val="24"/>
          <w:lang w:eastAsia="en-US"/>
        </w:rPr>
        <w:t xml:space="preserve">- </w:t>
      </w:r>
      <w:r w:rsidR="001C06A1" w:rsidRPr="00FE6C81">
        <w:rPr>
          <w:rFonts w:ascii="Arial" w:hAnsi="Arial" w:cs="Arial"/>
          <w:color w:val="000000" w:themeColor="text1"/>
          <w:lang w:eastAsia="en-US"/>
        </w:rPr>
        <w:t>дисперсия первичных точечных проб;</w:t>
      </w:r>
    </w:p>
    <w:p w:rsidR="001C06A1" w:rsidRPr="00FE6C81" w:rsidRDefault="00261CAF" w:rsidP="00261CAF">
      <w:pPr>
        <w:pStyle w:val="Style31"/>
        <w:widowControl/>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eastAsia="en-US"/>
        </w:rPr>
        <w:t xml:space="preserve">     </w:t>
      </w:r>
      <w:r w:rsidR="007312BD" w:rsidRPr="00FE6C81">
        <w:rPr>
          <w:rStyle w:val="FontStyle131"/>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eastAsia="en-US"/>
        </w:rPr>
        <w:t xml:space="preserve"> </w:t>
      </w:r>
      <w:r w:rsidR="001C06A1" w:rsidRPr="00FE6C81">
        <w:rPr>
          <w:rStyle w:val="FontStyle131"/>
          <w:rFonts w:ascii="Arial" w:hAnsi="Arial" w:cs="Arial"/>
          <w:color w:val="000000" w:themeColor="text1"/>
          <w:sz w:val="24"/>
          <w:szCs w:val="24"/>
          <w:lang w:val="en-US" w:eastAsia="en-US"/>
        </w:rPr>
        <w:t>V</w:t>
      </w:r>
      <w:r w:rsidR="001C06A1" w:rsidRPr="00FE6C81">
        <w:rPr>
          <w:rStyle w:val="FontStyle95"/>
          <w:rFonts w:ascii="Arial" w:hAnsi="Arial" w:cs="Arial"/>
          <w:color w:val="000000" w:themeColor="text1"/>
          <w:sz w:val="24"/>
          <w:szCs w:val="24"/>
          <w:vertAlign w:val="subscript"/>
          <w:lang w:val="en-US" w:eastAsia="en-US"/>
        </w:rPr>
        <w:t>PT</w:t>
      </w:r>
      <w:r w:rsidR="001C06A1" w:rsidRPr="00FE6C81">
        <w:rPr>
          <w:rStyle w:val="FontStyle95"/>
          <w:rFonts w:ascii="Arial" w:hAnsi="Arial" w:cs="Arial"/>
          <w:color w:val="000000" w:themeColor="text1"/>
          <w:sz w:val="24"/>
          <w:szCs w:val="24"/>
          <w:lang w:eastAsia="en-US"/>
        </w:rPr>
        <w:t xml:space="preserve"> </w:t>
      </w:r>
      <w:r w:rsidR="0074536B" w:rsidRPr="00FE6C81">
        <w:rPr>
          <w:rStyle w:val="FontStyle95"/>
          <w:rFonts w:ascii="Arial" w:hAnsi="Arial" w:cs="Arial"/>
          <w:color w:val="000000" w:themeColor="text1"/>
          <w:sz w:val="24"/>
          <w:szCs w:val="24"/>
          <w:lang w:eastAsia="en-US"/>
        </w:rPr>
        <w:t xml:space="preserve">- </w:t>
      </w:r>
      <w:r w:rsidR="001C06A1" w:rsidRPr="00FE6C81">
        <w:rPr>
          <w:rFonts w:ascii="Arial" w:hAnsi="Arial" w:cs="Arial"/>
          <w:color w:val="000000" w:themeColor="text1"/>
          <w:lang w:eastAsia="en-US"/>
        </w:rPr>
        <w:t>дисперсия подготовки и испытания;</w:t>
      </w:r>
    </w:p>
    <w:p w:rsidR="001C06A1" w:rsidRPr="00FE6C81" w:rsidRDefault="00261CAF" w:rsidP="00261CAF">
      <w:pPr>
        <w:pStyle w:val="Style31"/>
        <w:widowControl/>
        <w:jc w:val="both"/>
        <w:rPr>
          <w:rFonts w:ascii="Arial" w:hAnsi="Arial" w:cs="Arial"/>
          <w:color w:val="000000" w:themeColor="text1"/>
          <w:lang w:eastAsia="en-US"/>
        </w:rPr>
      </w:pPr>
      <w:r w:rsidRPr="00FE6C81">
        <w:rPr>
          <w:rStyle w:val="FontStyle131"/>
          <w:rFonts w:ascii="Arial" w:hAnsi="Arial" w:cs="Arial"/>
          <w:color w:val="000000" w:themeColor="text1"/>
          <w:sz w:val="24"/>
          <w:szCs w:val="24"/>
          <w:lang w:eastAsia="en-US"/>
        </w:rPr>
        <w:t xml:space="preserve">     </w:t>
      </w:r>
      <w:r w:rsidR="007312BD" w:rsidRPr="00FE6C81">
        <w:rPr>
          <w:rStyle w:val="FontStyle131"/>
          <w:rFonts w:ascii="Arial" w:hAnsi="Arial" w:cs="Arial"/>
          <w:color w:val="000000" w:themeColor="text1"/>
          <w:sz w:val="24"/>
          <w:szCs w:val="24"/>
          <w:lang w:eastAsia="en-US"/>
        </w:rPr>
        <w:t xml:space="preserve">   </w:t>
      </w:r>
      <w:r w:rsidR="0074536B" w:rsidRPr="00FE6C81">
        <w:rPr>
          <w:rStyle w:val="FontStyle131"/>
          <w:rFonts w:ascii="Arial" w:hAnsi="Arial" w:cs="Arial"/>
          <w:color w:val="000000" w:themeColor="text1"/>
          <w:sz w:val="24"/>
          <w:szCs w:val="24"/>
          <w:lang w:val="en-US" w:eastAsia="en-US"/>
        </w:rPr>
        <w:t>n</w:t>
      </w:r>
      <w:r w:rsidR="0074536B" w:rsidRPr="00FE6C81">
        <w:rPr>
          <w:rStyle w:val="FontStyle131"/>
          <w:rFonts w:ascii="Arial" w:hAnsi="Arial" w:cs="Arial"/>
          <w:color w:val="000000" w:themeColor="text1"/>
          <w:sz w:val="24"/>
          <w:szCs w:val="24"/>
          <w:lang w:eastAsia="en-US"/>
        </w:rPr>
        <w:t xml:space="preserve"> -</w:t>
      </w:r>
      <w:r w:rsidR="001C06A1" w:rsidRPr="00FE6C81">
        <w:rPr>
          <w:rStyle w:val="FontStyle131"/>
          <w:rFonts w:ascii="Arial" w:hAnsi="Arial" w:cs="Arial"/>
          <w:color w:val="000000" w:themeColor="text1"/>
          <w:sz w:val="24"/>
          <w:szCs w:val="24"/>
          <w:lang w:eastAsia="en-US"/>
        </w:rPr>
        <w:t xml:space="preserve"> </w:t>
      </w:r>
      <w:r w:rsidR="001C06A1" w:rsidRPr="00FE6C81">
        <w:rPr>
          <w:rFonts w:ascii="Arial" w:hAnsi="Arial" w:cs="Arial"/>
          <w:color w:val="000000" w:themeColor="text1"/>
          <w:lang w:eastAsia="en-US"/>
        </w:rPr>
        <w:t>количество первичных точечных проб в образце.</w:t>
      </w:r>
    </w:p>
    <w:p w:rsidR="0074536B" w:rsidRPr="00FE6C81" w:rsidRDefault="0074536B" w:rsidP="0074536B">
      <w:pPr>
        <w:tabs>
          <w:tab w:val="left" w:pos="540"/>
        </w:tabs>
        <w:ind w:firstLine="567"/>
        <w:jc w:val="both"/>
        <w:rPr>
          <w:rFonts w:ascii="Arial" w:hAnsi="Arial" w:cs="Arial"/>
          <w:color w:val="000000" w:themeColor="text1"/>
          <w:highlight w:val="yellow"/>
        </w:rPr>
      </w:pPr>
    </w:p>
    <w:p w:rsidR="00F82D7F" w:rsidRPr="00FE6C81" w:rsidRDefault="00F82D7F" w:rsidP="0074536B">
      <w:pPr>
        <w:pStyle w:val="Style30"/>
        <w:widowControl/>
        <w:ind w:firstLine="567"/>
        <w:jc w:val="both"/>
        <w:rPr>
          <w:rStyle w:val="FontStyle133"/>
          <w:rFonts w:ascii="Arial" w:hAnsi="Arial" w:cs="Arial"/>
          <w:color w:val="000000" w:themeColor="text1"/>
          <w:sz w:val="24"/>
          <w:szCs w:val="24"/>
          <w:lang w:eastAsia="en-US"/>
        </w:rPr>
      </w:pPr>
      <w:bookmarkStart w:id="8" w:name="bookmark8"/>
      <w:r w:rsidRPr="00FE6C81">
        <w:rPr>
          <w:rStyle w:val="FontStyle133"/>
          <w:rFonts w:ascii="Arial" w:hAnsi="Arial" w:cs="Arial"/>
          <w:color w:val="000000" w:themeColor="text1"/>
          <w:sz w:val="24"/>
          <w:szCs w:val="24"/>
          <w:lang w:eastAsia="en-US"/>
        </w:rPr>
        <w:t>5</w:t>
      </w:r>
      <w:bookmarkEnd w:id="8"/>
      <w:r w:rsidRPr="00FE6C81">
        <w:rPr>
          <w:rStyle w:val="FontStyle133"/>
          <w:rFonts w:ascii="Arial" w:hAnsi="Arial" w:cs="Arial"/>
          <w:color w:val="000000" w:themeColor="text1"/>
          <w:sz w:val="24"/>
          <w:szCs w:val="24"/>
          <w:lang w:eastAsia="en-US"/>
        </w:rPr>
        <w:t>.2 Отбор проб</w:t>
      </w:r>
    </w:p>
    <w:p w:rsidR="0074536B" w:rsidRPr="00FE6C81" w:rsidRDefault="0074536B" w:rsidP="0074536B">
      <w:pPr>
        <w:pStyle w:val="Style30"/>
        <w:widowControl/>
        <w:ind w:firstLine="567"/>
        <w:jc w:val="both"/>
        <w:rPr>
          <w:rStyle w:val="FontStyle133"/>
          <w:rFonts w:ascii="Arial" w:hAnsi="Arial" w:cs="Arial"/>
          <w:color w:val="000000" w:themeColor="text1"/>
          <w:sz w:val="24"/>
          <w:szCs w:val="24"/>
          <w:lang w:eastAsia="en-US"/>
        </w:rPr>
      </w:pPr>
    </w:p>
    <w:p w:rsidR="00F82D7F" w:rsidRPr="00FE6C81" w:rsidRDefault="00F82D7F"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В тех случаях, когда результат является средним арифметическим значением результатов анализа проб, полученных при делении партии на ряд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и отборе одной пробы из каждой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формула (2) имеет следующий вид</w:t>
      </w:r>
      <w:r w:rsidRPr="00FE6C81">
        <w:rPr>
          <w:rStyle w:val="FontStyle130"/>
          <w:rFonts w:ascii="Arial" w:hAnsi="Arial" w:cs="Arial"/>
          <w:color w:val="000000" w:themeColor="text1"/>
          <w:sz w:val="24"/>
          <w:szCs w:val="24"/>
          <w:lang w:eastAsia="en-US"/>
        </w:rPr>
        <w:t>:</w:t>
      </w:r>
    </w:p>
    <w:p w:rsidR="00F82D7F" w:rsidRPr="00FE6C81" w:rsidRDefault="00F82D7F" w:rsidP="0074536B">
      <w:pPr>
        <w:pStyle w:val="Style14"/>
        <w:widowControl/>
        <w:ind w:firstLine="567"/>
        <w:jc w:val="both"/>
        <w:rPr>
          <w:rFonts w:ascii="Arial" w:hAnsi="Arial" w:cs="Arial"/>
          <w:color w:val="000000" w:themeColor="text1"/>
        </w:rPr>
      </w:pPr>
    </w:p>
    <w:p w:rsidR="00F82D7F" w:rsidRPr="00FE6C81" w:rsidRDefault="001105EC" w:rsidP="007312BD">
      <w:pPr>
        <w:pStyle w:val="Style14"/>
        <w:widowControl/>
        <w:ind w:firstLine="567"/>
        <w:jc w:val="right"/>
        <w:rPr>
          <w:rFonts w:ascii="Arial" w:hAnsi="Arial" w:cs="Arial"/>
          <w:color w:val="000000" w:themeColor="text1"/>
        </w:rPr>
      </w:pPr>
      <m:oMath>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SPT</m:t>
            </m:r>
          </m:sub>
        </m:sSub>
        <m:r>
          <w:rPr>
            <w:rFonts w:ascii="Cambria Math" w:hAnsi="Cambria Math" w:cs="Arial"/>
            <w:color w:val="000000" w:themeColor="text1"/>
            <w:sz w:val="28"/>
          </w:rPr>
          <m:t>=</m:t>
        </m:r>
        <m:f>
          <m:fPr>
            <m:ctrlPr>
              <w:rPr>
                <w:rFonts w:ascii="Cambria Math" w:hAnsi="Cambria Math" w:cs="Arial"/>
                <w:i/>
                <w:color w:val="000000" w:themeColor="text1"/>
                <w:sz w:val="28"/>
              </w:rPr>
            </m:ctrlPr>
          </m:fPr>
          <m:num>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1</m:t>
                </m:r>
              </m:sub>
            </m:sSub>
          </m:num>
          <m:den>
            <m:r>
              <w:rPr>
                <w:rFonts w:ascii="Cambria Math" w:hAnsi="Cambria Math" w:cs="Arial"/>
                <w:color w:val="000000" w:themeColor="text1"/>
                <w:sz w:val="28"/>
              </w:rPr>
              <m:t>mn</m:t>
            </m:r>
          </m:den>
        </m:f>
        <m:r>
          <w:rPr>
            <w:rFonts w:ascii="Cambria Math" w:hAnsi="Cambria Math" w:cs="Arial"/>
            <w:color w:val="000000" w:themeColor="text1"/>
            <w:sz w:val="28"/>
          </w:rPr>
          <m:t>+</m:t>
        </m:r>
        <m:f>
          <m:fPr>
            <m:ctrlPr>
              <w:rPr>
                <w:rFonts w:ascii="Cambria Math" w:hAnsi="Cambria Math" w:cs="Arial"/>
                <w:i/>
                <w:color w:val="000000" w:themeColor="text1"/>
                <w:sz w:val="28"/>
              </w:rPr>
            </m:ctrlPr>
          </m:fPr>
          <m:num>
            <m:sSub>
              <m:sSubPr>
                <m:ctrlPr>
                  <w:rPr>
                    <w:rFonts w:ascii="Cambria Math" w:hAnsi="Cambria Math" w:cs="Arial"/>
                    <w:i/>
                    <w:color w:val="000000" w:themeColor="text1"/>
                    <w:sz w:val="28"/>
                  </w:rPr>
                </m:ctrlPr>
              </m:sSubPr>
              <m:e>
                <m:r>
                  <w:rPr>
                    <w:rFonts w:ascii="Cambria Math" w:hAnsi="Cambria Math" w:cs="Arial"/>
                    <w:color w:val="000000" w:themeColor="text1"/>
                    <w:sz w:val="28"/>
                  </w:rPr>
                  <m:t>V</m:t>
                </m:r>
              </m:e>
              <m:sub>
                <m:r>
                  <w:rPr>
                    <w:rFonts w:ascii="Cambria Math" w:hAnsi="Cambria Math" w:cs="Arial"/>
                    <w:color w:val="000000" w:themeColor="text1"/>
                    <w:sz w:val="28"/>
                  </w:rPr>
                  <m:t>PT</m:t>
                </m:r>
              </m:sub>
            </m:sSub>
          </m:num>
          <m:den>
            <m:r>
              <w:rPr>
                <w:rFonts w:ascii="Cambria Math" w:hAnsi="Cambria Math" w:cs="Arial"/>
                <w:color w:val="000000" w:themeColor="text1"/>
                <w:sz w:val="28"/>
              </w:rPr>
              <m:t>m</m:t>
            </m:r>
          </m:den>
        </m:f>
      </m:oMath>
      <w:r w:rsidR="00F82D7F" w:rsidRPr="00FE6C81">
        <w:rPr>
          <w:rFonts w:ascii="Arial" w:hAnsi="Arial" w:cs="Arial"/>
          <w:color w:val="000000" w:themeColor="text1"/>
        </w:rPr>
        <w:tab/>
      </w:r>
      <w:r w:rsidR="00F82D7F" w:rsidRPr="00FE6C81">
        <w:rPr>
          <w:rFonts w:ascii="Arial" w:hAnsi="Arial" w:cs="Arial"/>
          <w:color w:val="000000" w:themeColor="text1"/>
        </w:rPr>
        <w:tab/>
      </w:r>
      <w:r w:rsidR="00F82D7F" w:rsidRPr="00FE6C81">
        <w:rPr>
          <w:rFonts w:ascii="Arial" w:hAnsi="Arial" w:cs="Arial"/>
          <w:color w:val="000000" w:themeColor="text1"/>
        </w:rPr>
        <w:tab/>
      </w:r>
      <w:r w:rsidR="00FC57B7" w:rsidRPr="00FE6C81">
        <w:rPr>
          <w:rFonts w:ascii="Arial" w:hAnsi="Arial" w:cs="Arial"/>
          <w:color w:val="000000" w:themeColor="text1"/>
        </w:rPr>
        <w:tab/>
      </w:r>
      <w:r w:rsidR="00F82D7F"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00F82D7F" w:rsidRPr="00FE6C81">
        <w:rPr>
          <w:rFonts w:ascii="Arial" w:hAnsi="Arial" w:cs="Arial"/>
          <w:color w:val="000000" w:themeColor="text1"/>
        </w:rPr>
        <w:t>(3)</w:t>
      </w:r>
    </w:p>
    <w:p w:rsidR="00402994" w:rsidRPr="00FE6C81" w:rsidRDefault="00402994" w:rsidP="00402994">
      <w:pPr>
        <w:pStyle w:val="Style14"/>
        <w:widowControl/>
        <w:jc w:val="both"/>
        <w:rPr>
          <w:rStyle w:val="FontStyle130"/>
          <w:rFonts w:ascii="Arial" w:hAnsi="Arial" w:cs="Arial"/>
          <w:color w:val="000000" w:themeColor="text1"/>
          <w:sz w:val="24"/>
          <w:szCs w:val="24"/>
          <w:lang w:eastAsia="en-US"/>
        </w:rPr>
      </w:pPr>
    </w:p>
    <w:p w:rsidR="00F82D7F" w:rsidRPr="00FE6C81" w:rsidRDefault="00FC57B7" w:rsidP="00402994">
      <w:pPr>
        <w:pStyle w:val="Style14"/>
        <w:widowControl/>
        <w:jc w:val="both"/>
        <w:rPr>
          <w:rFonts w:ascii="Arial" w:hAnsi="Arial" w:cs="Arial"/>
          <w:color w:val="000000" w:themeColor="text1"/>
          <w:lang w:eastAsia="en-US"/>
        </w:rPr>
      </w:pPr>
      <w:r w:rsidRPr="00FE6C81">
        <w:rPr>
          <w:rStyle w:val="FontStyle130"/>
          <w:rFonts w:ascii="Arial" w:hAnsi="Arial" w:cs="Arial"/>
          <w:color w:val="000000" w:themeColor="text1"/>
          <w:sz w:val="24"/>
          <w:szCs w:val="24"/>
          <w:lang w:eastAsia="en-US"/>
        </w:rPr>
        <w:t>г</w:t>
      </w:r>
      <w:r w:rsidR="00F82D7F"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F82D7F" w:rsidRPr="00FE6C81">
        <w:rPr>
          <w:rStyle w:val="FontStyle131"/>
          <w:rFonts w:ascii="Arial" w:hAnsi="Arial" w:cs="Arial"/>
          <w:color w:val="000000" w:themeColor="text1"/>
          <w:sz w:val="24"/>
          <w:szCs w:val="24"/>
          <w:lang w:val="en-US" w:eastAsia="en-US"/>
        </w:rPr>
        <w:t>m</w:t>
      </w:r>
      <w:r w:rsidR="00F82D7F" w:rsidRPr="00FE6C81">
        <w:rPr>
          <w:rStyle w:val="FontStyle131"/>
          <w:rFonts w:ascii="Arial" w:hAnsi="Arial" w:cs="Arial"/>
          <w:color w:val="000000" w:themeColor="text1"/>
          <w:sz w:val="24"/>
          <w:szCs w:val="24"/>
          <w:lang w:eastAsia="en-US"/>
        </w:rPr>
        <w:t xml:space="preserve"> - </w:t>
      </w:r>
      <w:r w:rsidR="00F82D7F" w:rsidRPr="00FE6C81">
        <w:rPr>
          <w:rFonts w:ascii="Arial" w:hAnsi="Arial" w:cs="Arial"/>
          <w:color w:val="000000" w:themeColor="text1"/>
          <w:lang w:eastAsia="en-US"/>
        </w:rPr>
        <w:t>количество результатов, полученных для пробы, использованные для</w:t>
      </w:r>
      <w:r w:rsidRPr="00FE6C81">
        <w:rPr>
          <w:rFonts w:ascii="Arial" w:hAnsi="Arial" w:cs="Arial"/>
          <w:color w:val="000000" w:themeColor="text1"/>
          <w:lang w:eastAsia="en-US"/>
        </w:rPr>
        <w:t xml:space="preserve"> </w:t>
      </w:r>
      <w:r w:rsidR="00F82D7F" w:rsidRPr="00FE6C81">
        <w:rPr>
          <w:rFonts w:ascii="Arial" w:hAnsi="Arial" w:cs="Arial"/>
          <w:color w:val="000000" w:themeColor="text1"/>
          <w:lang w:eastAsia="en-US"/>
        </w:rPr>
        <w:t xml:space="preserve">получения среднего значения. </w:t>
      </w:r>
    </w:p>
    <w:p w:rsidR="00F82D7F" w:rsidRPr="00FE6C81" w:rsidRDefault="00F82D7F" w:rsidP="0074536B">
      <w:pPr>
        <w:ind w:firstLine="567"/>
        <w:jc w:val="both"/>
        <w:rPr>
          <w:rFonts w:ascii="Arial" w:hAnsi="Arial" w:cs="Arial"/>
          <w:color w:val="000000" w:themeColor="text1"/>
        </w:rPr>
      </w:pPr>
      <w:r w:rsidRPr="00FE6C81">
        <w:rPr>
          <w:rFonts w:ascii="Arial" w:hAnsi="Arial" w:cs="Arial"/>
          <w:color w:val="000000" w:themeColor="text1"/>
        </w:rPr>
        <w:lastRenderedPageBreak/>
        <w:t>Так как проба эквивалентна одному члену ряда дублирующих проб, то соединив формулы (1) и (3), получа</w:t>
      </w:r>
      <w:r w:rsidR="00F65B13" w:rsidRPr="00FE6C81">
        <w:rPr>
          <w:rFonts w:ascii="Arial" w:hAnsi="Arial" w:cs="Arial"/>
          <w:color w:val="000000" w:themeColor="text1"/>
        </w:rPr>
        <w:t>ют</w:t>
      </w:r>
      <w:r w:rsidRPr="00FE6C81">
        <w:rPr>
          <w:rFonts w:ascii="Arial" w:hAnsi="Arial" w:cs="Arial"/>
          <w:color w:val="000000" w:themeColor="text1"/>
        </w:rPr>
        <w:t xml:space="preserve">: </w:t>
      </w:r>
    </w:p>
    <w:p w:rsidR="00F82D7F" w:rsidRPr="00FE6C81" w:rsidRDefault="00F82D7F" w:rsidP="0074536B">
      <w:pPr>
        <w:ind w:firstLine="567"/>
        <w:jc w:val="both"/>
        <w:rPr>
          <w:rFonts w:ascii="Arial" w:hAnsi="Arial" w:cs="Arial"/>
          <w:color w:val="000000" w:themeColor="text1"/>
        </w:rPr>
      </w:pPr>
    </w:p>
    <w:p w:rsidR="00F82D7F" w:rsidRPr="00FE6C81" w:rsidRDefault="00F82D7F" w:rsidP="003F54D6">
      <w:pPr>
        <w:ind w:firstLine="567"/>
        <w:jc w:val="right"/>
        <w:rPr>
          <w:rFonts w:ascii="Arial" w:hAnsi="Arial" w:cs="Arial"/>
          <w:color w:val="000000" w:themeColor="text1"/>
        </w:rPr>
      </w:pPr>
      <m:oMath>
        <m:r>
          <w:rPr>
            <w:rFonts w:ascii="Cambria Math" w:hAnsi="Cambria Math" w:cs="Arial"/>
            <w:color w:val="000000" w:themeColor="text1"/>
          </w:rPr>
          <m:t>P=2</m:t>
        </m:r>
        <m:rad>
          <m:radPr>
            <m:degHide m:val="1"/>
            <m:ctrlPr>
              <w:rPr>
                <w:rFonts w:ascii="Cambria Math" w:hAnsi="Cambria Math" w:cs="Arial"/>
                <w:i/>
                <w:color w:val="000000" w:themeColor="text1"/>
              </w:rPr>
            </m:ctrlPr>
          </m:radPr>
          <m:deg/>
          <m:e>
            <m:f>
              <m:fPr>
                <m:ctrlPr>
                  <w:rPr>
                    <w:rFonts w:ascii="Cambria Math" w:hAnsi="Cambria Math" w:cs="Arial"/>
                    <w:i/>
                    <w:color w:val="000000" w:themeColor="text1"/>
                  </w:rPr>
                </m:ctrlPr>
              </m:fPr>
              <m:num>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num>
              <m:den>
                <m:r>
                  <w:rPr>
                    <w:rFonts w:ascii="Cambria Math" w:hAnsi="Cambria Math" w:cs="Arial"/>
                    <w:color w:val="000000" w:themeColor="text1"/>
                  </w:rPr>
                  <m:t>mn</m:t>
                </m:r>
              </m:den>
            </m:f>
            <m:r>
              <w:rPr>
                <w:rFonts w:ascii="Cambria Math" w:hAnsi="Cambria Math" w:cs="Arial"/>
                <w:color w:val="000000" w:themeColor="text1"/>
              </w:rPr>
              <m:t>+</m:t>
            </m:r>
            <m:f>
              <m:fPr>
                <m:ctrlPr>
                  <w:rPr>
                    <w:rFonts w:ascii="Cambria Math" w:hAnsi="Cambria Math" w:cs="Arial"/>
                    <w:i/>
                    <w:color w:val="000000" w:themeColor="text1"/>
                  </w:rPr>
                </m:ctrlPr>
              </m:fPr>
              <m:num>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num>
              <m:den>
                <m:r>
                  <w:rPr>
                    <w:rFonts w:ascii="Cambria Math" w:hAnsi="Cambria Math" w:cs="Arial"/>
                    <w:color w:val="000000" w:themeColor="text1"/>
                  </w:rPr>
                  <m:t>m</m:t>
                </m:r>
              </m:den>
            </m:f>
          </m:e>
        </m:rad>
      </m:oMath>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t>(4)</w:t>
      </w:r>
    </w:p>
    <w:p w:rsidR="00F82D7F" w:rsidRPr="00FE6C81" w:rsidRDefault="00F82D7F" w:rsidP="0074536B">
      <w:pPr>
        <w:tabs>
          <w:tab w:val="left" w:pos="540"/>
        </w:tabs>
        <w:ind w:firstLine="567"/>
        <w:jc w:val="both"/>
        <w:rPr>
          <w:rFonts w:ascii="Arial" w:hAnsi="Arial" w:cs="Arial"/>
          <w:color w:val="000000" w:themeColor="text1"/>
          <w:highlight w:val="yellow"/>
        </w:rPr>
      </w:pPr>
    </w:p>
    <w:p w:rsidR="00F82D7F" w:rsidRPr="00FE6C81" w:rsidRDefault="00FC57B7" w:rsidP="0074536B">
      <w:pPr>
        <w:tabs>
          <w:tab w:val="left" w:pos="540"/>
        </w:tabs>
        <w:ind w:firstLine="567"/>
        <w:jc w:val="both"/>
        <w:rPr>
          <w:rFonts w:ascii="Arial" w:hAnsi="Arial" w:cs="Arial"/>
          <w:color w:val="000000" w:themeColor="text1"/>
          <w:highlight w:val="yellow"/>
        </w:rPr>
      </w:pPr>
      <w:r w:rsidRPr="00FE6C81">
        <w:rPr>
          <w:rFonts w:ascii="Arial" w:hAnsi="Arial" w:cs="Arial"/>
          <w:color w:val="000000" w:themeColor="text1"/>
          <w:shd w:val="clear" w:color="auto" w:fill="FFFFFF"/>
        </w:rPr>
        <w:t>Формула</w:t>
      </w:r>
      <w:r w:rsidR="00C4229E" w:rsidRPr="00FE6C81">
        <w:rPr>
          <w:rFonts w:ascii="Arial" w:hAnsi="Arial" w:cs="Arial"/>
          <w:color w:val="000000" w:themeColor="text1"/>
          <w:shd w:val="clear" w:color="auto" w:fill="FFFFFF"/>
        </w:rPr>
        <w:t xml:space="preserve"> (4) дает значение </w:t>
      </w:r>
      <w:proofErr w:type="spellStart"/>
      <w:r w:rsidR="00C4229E" w:rsidRPr="00FE6C81">
        <w:rPr>
          <w:rFonts w:ascii="Arial" w:hAnsi="Arial" w:cs="Arial"/>
          <w:color w:val="000000" w:themeColor="text1"/>
          <w:shd w:val="clear" w:color="auto" w:fill="FFFFFF"/>
        </w:rPr>
        <w:t>прецизионности</w:t>
      </w:r>
      <w:proofErr w:type="spellEnd"/>
      <w:r w:rsidR="00C4229E" w:rsidRPr="00FE6C81">
        <w:rPr>
          <w:rFonts w:ascii="Arial" w:hAnsi="Arial" w:cs="Arial"/>
          <w:color w:val="000000" w:themeColor="text1"/>
          <w:shd w:val="clear" w:color="auto" w:fill="FFFFFF"/>
        </w:rPr>
        <w:t xml:space="preserve">, которое можно ожидать при использовании данной схемы </w:t>
      </w:r>
      <w:r w:rsidR="00F50E51" w:rsidRPr="00FE6C81">
        <w:rPr>
          <w:rFonts w:ascii="Arial" w:hAnsi="Arial" w:cs="Arial"/>
          <w:color w:val="000000" w:themeColor="text1"/>
        </w:rPr>
        <w:t>отбора проб</w:t>
      </w:r>
      <w:r w:rsidR="00C4229E" w:rsidRPr="00FE6C81">
        <w:rPr>
          <w:rFonts w:ascii="Arial" w:hAnsi="Arial" w:cs="Arial"/>
          <w:color w:val="000000" w:themeColor="text1"/>
          <w:shd w:val="clear" w:color="auto" w:fill="FFFFFF"/>
        </w:rPr>
        <w:t xml:space="preserve"> для испытания данного топлива, изменчивость которого известна или может быть так или иначе определена. Кроме того, </w:t>
      </w:r>
      <w:r w:rsidRPr="00FE6C81">
        <w:rPr>
          <w:rFonts w:ascii="Arial" w:hAnsi="Arial" w:cs="Arial"/>
          <w:color w:val="000000" w:themeColor="text1"/>
          <w:shd w:val="clear" w:color="auto" w:fill="FFFFFF"/>
        </w:rPr>
        <w:t>формула</w:t>
      </w:r>
      <w:r w:rsidR="00C4229E" w:rsidRPr="00FE6C81">
        <w:rPr>
          <w:rFonts w:ascii="Arial" w:hAnsi="Arial" w:cs="Arial"/>
          <w:color w:val="000000" w:themeColor="text1"/>
          <w:shd w:val="clear" w:color="auto" w:fill="FFFFFF"/>
        </w:rPr>
        <w:t xml:space="preserve"> (4) позволяет создателям схемы </w:t>
      </w:r>
      <w:r w:rsidR="00F50E51" w:rsidRPr="00FE6C81">
        <w:rPr>
          <w:rFonts w:ascii="Arial" w:hAnsi="Arial" w:cs="Arial"/>
          <w:color w:val="000000" w:themeColor="text1"/>
        </w:rPr>
        <w:t>отбора проб</w:t>
      </w:r>
      <w:r w:rsidR="00C4229E" w:rsidRPr="00FE6C81">
        <w:rPr>
          <w:rFonts w:ascii="Arial" w:hAnsi="Arial" w:cs="Arial"/>
          <w:color w:val="000000" w:themeColor="text1"/>
          <w:shd w:val="clear" w:color="auto" w:fill="FFFFFF"/>
        </w:rPr>
        <w:t xml:space="preserve"> определить комбинацию числа точечных проб и общих проб, необходимую для получения заданной </w:t>
      </w:r>
      <w:proofErr w:type="spellStart"/>
      <w:r w:rsidR="00C4229E" w:rsidRPr="00FE6C81">
        <w:rPr>
          <w:rFonts w:ascii="Arial" w:hAnsi="Arial" w:cs="Arial"/>
          <w:color w:val="000000" w:themeColor="text1"/>
          <w:shd w:val="clear" w:color="auto" w:fill="FFFFFF"/>
        </w:rPr>
        <w:t>прецизионности</w:t>
      </w:r>
      <w:proofErr w:type="spellEnd"/>
      <w:r w:rsidR="00C4229E" w:rsidRPr="00FE6C81">
        <w:rPr>
          <w:rFonts w:ascii="Arial" w:hAnsi="Arial" w:cs="Arial"/>
          <w:color w:val="000000" w:themeColor="text1"/>
          <w:shd w:val="clear" w:color="auto" w:fill="FFFFFF"/>
        </w:rPr>
        <w:t xml:space="preserve"> для топлива с известной или установленной степенью изменчивости, что является особо ценным при рассмотрении относительных преимуществ </w:t>
      </w:r>
      <w:proofErr w:type="spellStart"/>
      <w:r w:rsidR="00C4229E" w:rsidRPr="00FE6C81">
        <w:rPr>
          <w:rFonts w:ascii="Arial" w:hAnsi="Arial" w:cs="Arial"/>
          <w:color w:val="000000" w:themeColor="text1"/>
          <w:shd w:val="clear" w:color="auto" w:fill="FFFFFF"/>
        </w:rPr>
        <w:t>пробоотборочного</w:t>
      </w:r>
      <w:proofErr w:type="spellEnd"/>
      <w:r w:rsidR="00C4229E" w:rsidRPr="00FE6C81">
        <w:rPr>
          <w:rFonts w:ascii="Arial" w:hAnsi="Arial" w:cs="Arial"/>
          <w:color w:val="000000" w:themeColor="text1"/>
          <w:shd w:val="clear" w:color="auto" w:fill="FFFFFF"/>
        </w:rPr>
        <w:t xml:space="preserve"> оборудования и лабораторных приспособлений, находящихся под вопросом. Однако для дальнейших целей более удобно использовать одн</w:t>
      </w:r>
      <w:r w:rsidR="003F54D6" w:rsidRPr="00FE6C81">
        <w:rPr>
          <w:rFonts w:ascii="Arial" w:hAnsi="Arial" w:cs="Arial"/>
          <w:color w:val="000000" w:themeColor="text1"/>
          <w:shd w:val="clear" w:color="auto" w:fill="FFFFFF"/>
        </w:rPr>
        <w:t>у</w:t>
      </w:r>
      <w:r w:rsidR="00C4229E" w:rsidRPr="00FE6C81">
        <w:rPr>
          <w:rFonts w:ascii="Arial" w:hAnsi="Arial" w:cs="Arial"/>
          <w:color w:val="000000" w:themeColor="text1"/>
          <w:shd w:val="clear" w:color="auto" w:fill="FFFFFF"/>
        </w:rPr>
        <w:t xml:space="preserve"> из </w:t>
      </w:r>
      <w:r w:rsidR="003F54D6" w:rsidRPr="00FE6C81">
        <w:rPr>
          <w:rFonts w:ascii="Arial" w:hAnsi="Arial" w:cs="Arial"/>
          <w:color w:val="000000" w:themeColor="text1"/>
          <w:shd w:val="clear" w:color="auto" w:fill="FFFFFF"/>
        </w:rPr>
        <w:t>формул</w:t>
      </w:r>
      <w:r w:rsidR="00C4229E" w:rsidRPr="00FE6C81">
        <w:rPr>
          <w:rFonts w:ascii="Arial" w:hAnsi="Arial" w:cs="Arial"/>
          <w:color w:val="000000" w:themeColor="text1"/>
          <w:shd w:val="clear" w:color="auto" w:fill="FFFFFF"/>
        </w:rPr>
        <w:t xml:space="preserve"> (5) и (6) или об</w:t>
      </w:r>
      <w:r w:rsidR="0016602C" w:rsidRPr="00FE6C81">
        <w:rPr>
          <w:rFonts w:ascii="Arial" w:hAnsi="Arial" w:cs="Arial"/>
          <w:color w:val="000000" w:themeColor="text1"/>
          <w:shd w:val="clear" w:color="auto" w:fill="FFFFFF"/>
        </w:rPr>
        <w:t>е</w:t>
      </w:r>
      <w:r w:rsidR="00C4229E" w:rsidRPr="00FE6C81">
        <w:rPr>
          <w:rFonts w:ascii="Arial" w:hAnsi="Arial" w:cs="Arial"/>
          <w:color w:val="000000" w:themeColor="text1"/>
          <w:shd w:val="clear" w:color="auto" w:fill="FFFFFF"/>
        </w:rPr>
        <w:t xml:space="preserve"> </w:t>
      </w:r>
      <w:r w:rsidR="0016602C" w:rsidRPr="00FE6C81">
        <w:rPr>
          <w:rFonts w:ascii="Arial" w:hAnsi="Arial" w:cs="Arial"/>
          <w:color w:val="000000" w:themeColor="text1"/>
          <w:shd w:val="clear" w:color="auto" w:fill="FFFFFF"/>
        </w:rPr>
        <w:t>формулы</w:t>
      </w:r>
      <w:r w:rsidR="00C4229E" w:rsidRPr="00FE6C81">
        <w:rPr>
          <w:rFonts w:ascii="Arial" w:hAnsi="Arial" w:cs="Arial"/>
          <w:color w:val="000000" w:themeColor="text1"/>
          <w:shd w:val="clear" w:color="auto" w:fill="FFFFFF"/>
        </w:rPr>
        <w:t xml:space="preserve">, которые получены путем преобразования </w:t>
      </w:r>
      <w:r w:rsidR="003F54D6" w:rsidRPr="00FE6C81">
        <w:rPr>
          <w:rFonts w:ascii="Arial" w:hAnsi="Arial" w:cs="Arial"/>
          <w:color w:val="000000" w:themeColor="text1"/>
          <w:shd w:val="clear" w:color="auto" w:fill="FFFFFF"/>
        </w:rPr>
        <w:t>формул</w:t>
      </w:r>
      <w:r w:rsidR="00C4229E" w:rsidRPr="00FE6C81">
        <w:rPr>
          <w:rFonts w:ascii="Arial" w:hAnsi="Arial" w:cs="Arial"/>
          <w:color w:val="000000" w:themeColor="text1"/>
          <w:shd w:val="clear" w:color="auto" w:fill="FFFFFF"/>
        </w:rPr>
        <w:t xml:space="preserve"> (4):</w:t>
      </w:r>
    </w:p>
    <w:p w:rsidR="00F82D7F" w:rsidRPr="00FE6C81" w:rsidRDefault="00F82D7F" w:rsidP="0074536B">
      <w:pPr>
        <w:tabs>
          <w:tab w:val="left" w:pos="540"/>
        </w:tabs>
        <w:ind w:firstLine="567"/>
        <w:jc w:val="both"/>
        <w:rPr>
          <w:rFonts w:ascii="Arial" w:hAnsi="Arial" w:cs="Arial"/>
          <w:color w:val="000000" w:themeColor="text1"/>
          <w:highlight w:val="yellow"/>
        </w:rPr>
      </w:pPr>
    </w:p>
    <w:p w:rsidR="00DF6B58" w:rsidRDefault="00C4229E" w:rsidP="003F54D6">
      <w:pPr>
        <w:tabs>
          <w:tab w:val="left" w:pos="540"/>
        </w:tabs>
        <w:ind w:firstLine="567"/>
        <w:jc w:val="right"/>
        <w:rPr>
          <w:rFonts w:ascii="Arial" w:hAnsi="Arial" w:cs="Arial"/>
          <w:color w:val="000000" w:themeColor="text1"/>
        </w:rPr>
      </w:pPr>
      <m:oMathPara>
        <m:oMath>
          <m:r>
            <w:rPr>
              <w:rFonts w:ascii="Cambria Math" w:hAnsi="Cambria Math" w:cs="Arial"/>
              <w:color w:val="000000" w:themeColor="text1"/>
            </w:rPr>
            <m:t>n=</m:t>
          </m:r>
          <m:f>
            <m:fPr>
              <m:ctrlPr>
                <w:rPr>
                  <w:rFonts w:ascii="Cambria Math" w:hAnsi="Cambria Math" w:cs="Arial"/>
                  <w:i/>
                  <w:color w:val="000000" w:themeColor="text1"/>
                </w:rPr>
              </m:ctrlPr>
            </m:fPr>
            <m:num>
              <m:r>
                <w:rPr>
                  <w:rFonts w:ascii="Cambria Math" w:hAnsi="Cambria Math" w:cs="Arial"/>
                  <w:color w:val="000000" w:themeColor="text1"/>
                </w:rPr>
                <m:t>4</m:t>
              </m:r>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num>
            <m:den>
              <m:r>
                <w:rPr>
                  <w:rFonts w:ascii="Cambria Math" w:hAnsi="Cambria Math" w:cs="Arial"/>
                  <w:color w:val="000000" w:themeColor="text1"/>
                </w:rPr>
                <m:t>m</m:t>
              </m:r>
              <m:sSup>
                <m:sSupPr>
                  <m:ctrlPr>
                    <w:rPr>
                      <w:rFonts w:ascii="Cambria Math" w:hAnsi="Cambria Math" w:cs="Arial"/>
                      <w:i/>
                      <w:color w:val="000000" w:themeColor="text1"/>
                    </w:rPr>
                  </m:ctrlPr>
                </m:sSupPr>
                <m:e>
                  <m:r>
                    <w:rPr>
                      <w:rFonts w:ascii="Cambria Math" w:hAnsi="Cambria Math" w:cs="Arial"/>
                      <w:color w:val="000000" w:themeColor="text1"/>
                    </w:rPr>
                    <m:t>P</m:t>
                  </m:r>
                </m:e>
                <m:sup>
                  <m:r>
                    <w:rPr>
                      <w:rFonts w:ascii="Cambria Math" w:hAnsi="Cambria Math" w:cs="Arial"/>
                      <w:color w:val="000000" w:themeColor="text1"/>
                    </w:rPr>
                    <m:t>2</m:t>
                  </m:r>
                </m:sup>
              </m:sSup>
              <m:r>
                <w:rPr>
                  <w:rFonts w:ascii="Cambria Math" w:hAnsi="Cambria Math" w:cs="Arial"/>
                  <w:color w:val="000000" w:themeColor="text1"/>
                </w:rPr>
                <m:t>+4</m:t>
              </m:r>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den>
          </m:f>
        </m:oMath>
      </m:oMathPara>
    </w:p>
    <w:p w:rsidR="00C4229E" w:rsidRPr="00FE6C81" w:rsidRDefault="00C4229E" w:rsidP="003F54D6">
      <w:pPr>
        <w:tabs>
          <w:tab w:val="left" w:pos="540"/>
        </w:tabs>
        <w:ind w:firstLine="567"/>
        <w:jc w:val="right"/>
        <w:rPr>
          <w:rFonts w:ascii="Arial" w:hAnsi="Arial" w:cs="Arial"/>
          <w:color w:val="000000" w:themeColor="text1"/>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00FC57B7" w:rsidRPr="00FE6C81">
        <w:rPr>
          <w:rFonts w:ascii="Arial" w:hAnsi="Arial" w:cs="Arial"/>
          <w:color w:val="000000" w:themeColor="text1"/>
        </w:rPr>
        <w:tab/>
      </w:r>
      <w:r w:rsidR="003F54D6" w:rsidRPr="00FE6C81">
        <w:rPr>
          <w:rFonts w:ascii="Arial" w:hAnsi="Arial" w:cs="Arial"/>
          <w:color w:val="000000" w:themeColor="text1"/>
        </w:rPr>
        <w:tab/>
      </w:r>
      <w:r w:rsidR="00FC57B7" w:rsidRPr="00FE6C81">
        <w:rPr>
          <w:rFonts w:ascii="Arial" w:hAnsi="Arial" w:cs="Arial"/>
          <w:color w:val="000000" w:themeColor="text1"/>
        </w:rPr>
        <w:tab/>
      </w:r>
      <w:r w:rsidRPr="00FE6C81">
        <w:rPr>
          <w:rFonts w:ascii="Arial" w:hAnsi="Arial" w:cs="Arial"/>
          <w:color w:val="000000" w:themeColor="text1"/>
        </w:rPr>
        <w:t>(5)</w:t>
      </w:r>
    </w:p>
    <w:p w:rsidR="00C4229E" w:rsidRPr="00FE6C81" w:rsidRDefault="00C4229E" w:rsidP="0074536B">
      <w:pPr>
        <w:pStyle w:val="Style14"/>
        <w:ind w:firstLine="567"/>
        <w:jc w:val="both"/>
        <w:rPr>
          <w:rFonts w:ascii="Arial" w:hAnsi="Arial" w:cs="Arial"/>
          <w:color w:val="000000" w:themeColor="text1"/>
        </w:rPr>
      </w:pPr>
    </w:p>
    <w:p w:rsidR="00DF6B58" w:rsidRDefault="00D00EDA" w:rsidP="003F54D6">
      <w:pPr>
        <w:pStyle w:val="Style14"/>
        <w:ind w:firstLine="567"/>
        <w:jc w:val="right"/>
        <w:rPr>
          <w:rFonts w:ascii="Arial" w:hAnsi="Arial" w:cs="Arial"/>
          <w:color w:val="000000" w:themeColor="text1"/>
        </w:rPr>
      </w:pPr>
      <m:oMathPara>
        <m:oMath>
          <m:r>
            <w:rPr>
              <w:rFonts w:ascii="Cambria Math" w:hAnsi="Cambria Math" w:cs="Arial"/>
              <w:color w:val="000000" w:themeColor="text1"/>
            </w:rPr>
            <m:t>m=</m:t>
          </m:r>
          <m:f>
            <m:fPr>
              <m:ctrlPr>
                <w:rPr>
                  <w:rFonts w:ascii="Cambria Math" w:hAnsi="Cambria Math" w:cs="Arial"/>
                  <w:i/>
                  <w:color w:val="000000" w:themeColor="text1"/>
                </w:rPr>
              </m:ctrlPr>
            </m:fPr>
            <m:num>
              <m:r>
                <w:rPr>
                  <w:rFonts w:ascii="Cambria Math" w:hAnsi="Cambria Math" w:cs="Arial"/>
                  <w:color w:val="000000" w:themeColor="text1"/>
                </w:rPr>
                <m:t>4(</m:t>
              </m:r>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r>
                <w:rPr>
                  <w:rFonts w:ascii="Cambria Math" w:hAnsi="Cambria Math" w:cs="Arial"/>
                  <w:color w:val="000000" w:themeColor="text1"/>
                </w:rPr>
                <m:t>+n</m:t>
              </m:r>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r>
                <w:rPr>
                  <w:rFonts w:ascii="Cambria Math" w:hAnsi="Cambria Math" w:cs="Arial"/>
                  <w:color w:val="000000" w:themeColor="text1"/>
                </w:rPr>
                <m:t>)</m:t>
              </m:r>
            </m:num>
            <m:den>
              <m:r>
                <w:rPr>
                  <w:rFonts w:ascii="Cambria Math" w:hAnsi="Cambria Math" w:cs="Arial"/>
                  <w:color w:val="000000" w:themeColor="text1"/>
                </w:rPr>
                <m:t>n</m:t>
              </m:r>
              <m:sSup>
                <m:sSupPr>
                  <m:ctrlPr>
                    <w:rPr>
                      <w:rFonts w:ascii="Cambria Math" w:hAnsi="Cambria Math" w:cs="Arial"/>
                      <w:i/>
                      <w:color w:val="000000" w:themeColor="text1"/>
                    </w:rPr>
                  </m:ctrlPr>
                </m:sSupPr>
                <m:e>
                  <m:r>
                    <w:rPr>
                      <w:rFonts w:ascii="Cambria Math" w:hAnsi="Cambria Math" w:cs="Arial"/>
                      <w:color w:val="000000" w:themeColor="text1"/>
                    </w:rPr>
                    <m:t>P</m:t>
                  </m:r>
                </m:e>
                <m:sup>
                  <m:r>
                    <w:rPr>
                      <w:rFonts w:ascii="Cambria Math" w:hAnsi="Cambria Math" w:cs="Arial"/>
                      <w:color w:val="000000" w:themeColor="text1"/>
                    </w:rPr>
                    <m:t>2</m:t>
                  </m:r>
                </m:sup>
              </m:sSup>
            </m:den>
          </m:f>
        </m:oMath>
      </m:oMathPara>
    </w:p>
    <w:p w:rsidR="00C4229E" w:rsidRPr="00FE6C81" w:rsidRDefault="00C4229E" w:rsidP="003F54D6">
      <w:pPr>
        <w:pStyle w:val="Style14"/>
        <w:ind w:firstLine="567"/>
        <w:jc w:val="right"/>
        <w:rPr>
          <w:rFonts w:ascii="Arial" w:hAnsi="Arial" w:cs="Arial"/>
          <w:color w:val="000000" w:themeColor="text1"/>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003F54D6"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Pr="00FE6C81">
        <w:rPr>
          <w:rFonts w:ascii="Arial" w:hAnsi="Arial" w:cs="Arial"/>
          <w:color w:val="000000" w:themeColor="text1"/>
        </w:rPr>
        <w:t>(6)</w:t>
      </w:r>
    </w:p>
    <w:p w:rsidR="00C4229E" w:rsidRPr="00FE6C81" w:rsidRDefault="00C4229E" w:rsidP="0074536B">
      <w:pPr>
        <w:pStyle w:val="Style18"/>
        <w:ind w:firstLine="567"/>
        <w:jc w:val="both"/>
        <w:rPr>
          <w:rFonts w:ascii="Arial" w:hAnsi="Arial" w:cs="Arial"/>
          <w:color w:val="000000" w:themeColor="text1"/>
        </w:rPr>
      </w:pPr>
    </w:p>
    <w:p w:rsidR="00C4229E" w:rsidRPr="00FE6C81" w:rsidRDefault="00261CAF" w:rsidP="0074536B">
      <w:pPr>
        <w:tabs>
          <w:tab w:val="left" w:pos="540"/>
        </w:tabs>
        <w:ind w:firstLine="567"/>
        <w:jc w:val="both"/>
        <w:rPr>
          <w:rFonts w:ascii="Arial" w:hAnsi="Arial" w:cs="Arial"/>
          <w:color w:val="000000" w:themeColor="text1"/>
          <w:sz w:val="20"/>
          <w:highlight w:val="yellow"/>
        </w:rPr>
      </w:pPr>
      <w:r w:rsidRPr="00FE6C81">
        <w:rPr>
          <w:rFonts w:ascii="Arial" w:hAnsi="Arial" w:cs="Arial"/>
          <w:color w:val="000000" w:themeColor="text1"/>
          <w:spacing w:val="60"/>
          <w:sz w:val="20"/>
        </w:rPr>
        <w:t>Примечание</w:t>
      </w:r>
      <w:r w:rsidRPr="00FE6C81">
        <w:rPr>
          <w:rFonts w:ascii="Arial" w:hAnsi="Arial" w:cs="Arial"/>
          <w:color w:val="000000" w:themeColor="text1"/>
          <w:spacing w:val="22"/>
          <w:sz w:val="20"/>
        </w:rPr>
        <w:t xml:space="preserve"> -</w:t>
      </w:r>
      <w:r w:rsidR="00C4229E" w:rsidRPr="00FE6C81">
        <w:rPr>
          <w:rFonts w:ascii="Arial" w:hAnsi="Arial" w:cs="Arial"/>
          <w:color w:val="000000" w:themeColor="text1"/>
          <w:sz w:val="20"/>
        </w:rPr>
        <w:t xml:space="preserve"> </w:t>
      </w:r>
      <w:r w:rsidR="00C4229E" w:rsidRPr="00FE6C81">
        <w:rPr>
          <w:rFonts w:ascii="Arial" w:hAnsi="Arial" w:cs="Arial"/>
          <w:color w:val="000000" w:themeColor="text1"/>
          <w:sz w:val="20"/>
          <w:lang w:eastAsia="en-US"/>
        </w:rPr>
        <w:t xml:space="preserve">Результаты, полученные для твердых минеральных топлив, движущихся в потоке, часто будут указывать на последовательную корреляцию, то есть непосредственно примыкающее друг к другу топливо, которое имеет сходный состав, в то время как далеко расположенное друг от друга топливо, будет различаться по составу. Если это так, то определение </w:t>
      </w:r>
      <w:proofErr w:type="spellStart"/>
      <w:r w:rsidR="00C4229E" w:rsidRPr="00FE6C81">
        <w:rPr>
          <w:rFonts w:ascii="Arial" w:hAnsi="Arial" w:cs="Arial"/>
          <w:color w:val="000000" w:themeColor="text1"/>
          <w:sz w:val="20"/>
          <w:lang w:eastAsia="en-US"/>
        </w:rPr>
        <w:t>прецизионности</w:t>
      </w:r>
      <w:proofErr w:type="spellEnd"/>
      <w:r w:rsidR="00C4229E" w:rsidRPr="00FE6C81">
        <w:rPr>
          <w:rFonts w:ascii="Arial" w:hAnsi="Arial" w:cs="Arial"/>
          <w:color w:val="000000" w:themeColor="text1"/>
          <w:sz w:val="20"/>
          <w:lang w:eastAsia="en-US"/>
        </w:rPr>
        <w:t xml:space="preserve"> результата для отдельной пробы, основанное на дисперсии первичной точечной пробы и дисперсии подготовки и испытания проб, даст худшее значение </w:t>
      </w:r>
      <w:proofErr w:type="spellStart"/>
      <w:r w:rsidR="00C4229E" w:rsidRPr="00FE6C81">
        <w:rPr>
          <w:rFonts w:ascii="Arial" w:hAnsi="Arial" w:cs="Arial"/>
          <w:color w:val="000000" w:themeColor="text1"/>
          <w:sz w:val="20"/>
          <w:lang w:eastAsia="en-US"/>
        </w:rPr>
        <w:t>прецизионности</w:t>
      </w:r>
      <w:proofErr w:type="spellEnd"/>
      <w:r w:rsidR="00C4229E" w:rsidRPr="00FE6C81">
        <w:rPr>
          <w:rFonts w:ascii="Arial" w:hAnsi="Arial" w:cs="Arial"/>
          <w:color w:val="000000" w:themeColor="text1"/>
          <w:sz w:val="20"/>
          <w:lang w:eastAsia="en-US"/>
        </w:rPr>
        <w:t xml:space="preserve">, то есть числовое значение будет выше, чем фактически достигнутое. </w:t>
      </w:r>
      <w:r w:rsidR="00C4229E" w:rsidRPr="00FE6C81">
        <w:rPr>
          <w:rFonts w:ascii="Arial" w:hAnsi="Arial" w:cs="Arial"/>
          <w:color w:val="000000" w:themeColor="text1"/>
          <w:sz w:val="20"/>
          <w:shd w:val="clear" w:color="auto" w:fill="FFFFFF"/>
        </w:rPr>
        <w:t xml:space="preserve">Эффект последовательной корреляции можно учесть при использовании </w:t>
      </w:r>
      <w:proofErr w:type="spellStart"/>
      <w:r w:rsidR="00C4229E" w:rsidRPr="00FE6C81">
        <w:rPr>
          <w:rFonts w:ascii="Arial" w:hAnsi="Arial" w:cs="Arial"/>
          <w:color w:val="000000" w:themeColor="text1"/>
          <w:sz w:val="20"/>
          <w:shd w:val="clear" w:color="auto" w:fill="FFFFFF"/>
        </w:rPr>
        <w:t>вариографического</w:t>
      </w:r>
      <w:proofErr w:type="spellEnd"/>
      <w:r w:rsidR="00C4229E" w:rsidRPr="00FE6C81">
        <w:rPr>
          <w:rFonts w:ascii="Arial" w:hAnsi="Arial" w:cs="Arial"/>
          <w:color w:val="000000" w:themeColor="text1"/>
          <w:sz w:val="20"/>
          <w:shd w:val="clear" w:color="auto" w:fill="FFFFFF"/>
        </w:rPr>
        <w:t xml:space="preserve"> метода определения дисперсии, приведенного в информационном приложении А.</w:t>
      </w:r>
    </w:p>
    <w:p w:rsidR="00D00EDA" w:rsidRPr="00FE6C81" w:rsidRDefault="00D00EDA" w:rsidP="0074536B">
      <w:pPr>
        <w:autoSpaceDE w:val="0"/>
        <w:autoSpaceDN w:val="0"/>
        <w:adjustRightInd w:val="0"/>
        <w:ind w:firstLine="567"/>
        <w:jc w:val="both"/>
        <w:rPr>
          <w:rFonts w:ascii="Arial" w:hAnsi="Arial" w:cs="Arial"/>
          <w:b/>
          <w:bCs/>
          <w:color w:val="000000" w:themeColor="text1"/>
        </w:rPr>
      </w:pPr>
    </w:p>
    <w:p w:rsidR="00FC57B7" w:rsidRPr="00FE6C81" w:rsidRDefault="00FC57B7" w:rsidP="0074536B">
      <w:pPr>
        <w:autoSpaceDE w:val="0"/>
        <w:autoSpaceDN w:val="0"/>
        <w:adjustRightInd w:val="0"/>
        <w:ind w:firstLine="567"/>
        <w:jc w:val="both"/>
        <w:rPr>
          <w:rFonts w:ascii="Arial" w:hAnsi="Arial" w:cs="Arial"/>
          <w:b/>
          <w:bCs/>
          <w:color w:val="000000" w:themeColor="text1"/>
        </w:rPr>
      </w:pPr>
    </w:p>
    <w:p w:rsidR="00D00EDA" w:rsidRPr="00FE6C81" w:rsidRDefault="00BF43B0" w:rsidP="0074536B">
      <w:pPr>
        <w:pStyle w:val="Style26"/>
        <w:ind w:firstLine="567"/>
        <w:jc w:val="both"/>
        <w:rPr>
          <w:rFonts w:ascii="Arial" w:hAnsi="Arial" w:cs="Arial"/>
          <w:b/>
          <w:bCs/>
          <w:color w:val="000000" w:themeColor="text1"/>
          <w:sz w:val="26"/>
          <w:szCs w:val="26"/>
          <w:lang w:eastAsia="en-US"/>
        </w:rPr>
      </w:pPr>
      <w:r w:rsidRPr="00FE6C81">
        <w:rPr>
          <w:rFonts w:ascii="Arial" w:hAnsi="Arial" w:cs="Arial"/>
          <w:b/>
          <w:bCs/>
          <w:color w:val="000000" w:themeColor="text1"/>
          <w:sz w:val="26"/>
          <w:szCs w:val="26"/>
        </w:rPr>
        <w:t xml:space="preserve">6 </w:t>
      </w:r>
      <w:r w:rsidR="00D00EDA" w:rsidRPr="00FE6C81">
        <w:rPr>
          <w:rFonts w:ascii="Arial" w:hAnsi="Arial" w:cs="Arial"/>
          <w:b/>
          <w:bCs/>
          <w:color w:val="000000" w:themeColor="text1"/>
          <w:sz w:val="26"/>
          <w:szCs w:val="26"/>
          <w:lang w:eastAsia="en-US"/>
        </w:rPr>
        <w:t>Определение дисперсии первичных точечных проб</w:t>
      </w:r>
    </w:p>
    <w:p w:rsidR="00FC57B7" w:rsidRPr="00FE6C81" w:rsidRDefault="00FC57B7" w:rsidP="0074536B">
      <w:pPr>
        <w:pStyle w:val="Style26"/>
        <w:ind w:firstLine="567"/>
        <w:jc w:val="both"/>
        <w:rPr>
          <w:rStyle w:val="FontStyle133"/>
          <w:rFonts w:ascii="Arial" w:hAnsi="Arial" w:cs="Arial"/>
          <w:color w:val="000000" w:themeColor="text1"/>
          <w:sz w:val="24"/>
          <w:szCs w:val="24"/>
          <w:lang w:eastAsia="en-US"/>
        </w:rPr>
      </w:pPr>
    </w:p>
    <w:p w:rsidR="00D00EDA" w:rsidRPr="00FE6C81" w:rsidRDefault="00D00EDA" w:rsidP="0074536B">
      <w:pPr>
        <w:pStyle w:val="Style26"/>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6.1 </w:t>
      </w:r>
      <w:r w:rsidRPr="00FE6C81">
        <w:rPr>
          <w:rFonts w:ascii="Arial" w:hAnsi="Arial" w:cs="Arial"/>
          <w:b/>
          <w:bCs/>
          <w:color w:val="000000" w:themeColor="text1"/>
          <w:lang w:eastAsia="en-US"/>
        </w:rPr>
        <w:t>Прямое определение дисперсии отдельных первичных точечных проб</w:t>
      </w:r>
    </w:p>
    <w:p w:rsidR="00FC57B7" w:rsidRPr="00FE6C81" w:rsidRDefault="00FC57B7" w:rsidP="0074536B">
      <w:pPr>
        <w:pStyle w:val="Style26"/>
        <w:widowControl/>
        <w:ind w:firstLine="567"/>
        <w:jc w:val="both"/>
        <w:rPr>
          <w:rStyle w:val="FontStyle133"/>
          <w:rFonts w:ascii="Arial" w:hAnsi="Arial" w:cs="Arial"/>
          <w:color w:val="000000" w:themeColor="text1"/>
          <w:sz w:val="24"/>
          <w:szCs w:val="24"/>
          <w:lang w:eastAsia="en-US"/>
        </w:rPr>
      </w:pPr>
    </w:p>
    <w:p w:rsidR="00D00EDA" w:rsidRPr="00FE6C81" w:rsidRDefault="00D00EDA"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Прямая оценка дисперсии первичных точечных проб может быть выполнена по схеме дублирующего отбора проб, который включает в себя несколько иерархических уровней, что </w:t>
      </w:r>
      <w:r w:rsidR="00920104" w:rsidRPr="00FE6C81">
        <w:rPr>
          <w:rFonts w:ascii="Arial" w:hAnsi="Arial" w:cs="Arial"/>
          <w:color w:val="000000" w:themeColor="text1"/>
          <w:lang w:eastAsia="en-US"/>
        </w:rPr>
        <w:t xml:space="preserve">позволяет оценить </w:t>
      </w:r>
      <w:r w:rsidRPr="00FE6C81">
        <w:rPr>
          <w:rFonts w:ascii="Arial" w:hAnsi="Arial" w:cs="Arial"/>
          <w:color w:val="000000" w:themeColor="text1"/>
          <w:lang w:eastAsia="en-US"/>
        </w:rPr>
        <w:t>как общую дисперсию, так и дисперсию подготовки и испытания проб. Оцениваемая дисперсия первичных точечных проб может быть получена путем вычитания дисперсии подготовки и испытания проб из установленной ранее общей дисперсии</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Систематически отбирают ряд первичных точечных проб, либо делят их на две части, либо готовят так, чтобы дублирующие пробы отбирались на первой стадии разделения.</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Каждая часть подготавливается и испытывается для определения нужной характеристики, </w:t>
      </w:r>
      <w:r w:rsidRPr="00FE6C81">
        <w:rPr>
          <w:rFonts w:ascii="Arial" w:hAnsi="Arial" w:cs="Arial"/>
          <w:color w:val="000000" w:themeColor="text1"/>
          <w:lang w:eastAsia="en-US"/>
        </w:rPr>
        <w:lastRenderedPageBreak/>
        <w:t>используя те же методы, которые могут быть использованы в повседневной работе. Среднее значение двух результатов и разность между двумя результатами рассчитывают для каждой пары.</w:t>
      </w:r>
    </w:p>
    <w:p w:rsidR="00D00EDA" w:rsidRPr="00FE6C81" w:rsidRDefault="00D00EDA"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Рекомендуется отбирать не менее 30 точечных проб, распределенных по всей партии или даже по нескольким партиям одного типа топлива.</w:t>
      </w:r>
    </w:p>
    <w:p w:rsidR="00D00EDA" w:rsidRPr="00FE6C81" w:rsidRDefault="00D00EDA"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Данная процедура заключается в следующем:</w:t>
      </w:r>
    </w:p>
    <w:p w:rsidR="00D00EDA" w:rsidRPr="00FE6C81" w:rsidRDefault="00D00EDA" w:rsidP="0074536B">
      <w:pPr>
        <w:pStyle w:val="Style14"/>
        <w:widowControl/>
        <w:numPr>
          <w:ilvl w:val="0"/>
          <w:numId w:val="14"/>
        </w:numPr>
        <w:ind w:left="0" w:firstLine="567"/>
        <w:jc w:val="both"/>
        <w:rPr>
          <w:rStyle w:val="FontStyle95"/>
          <w:rFonts w:ascii="Arial" w:hAnsi="Arial" w:cs="Arial"/>
          <w:color w:val="000000" w:themeColor="text1"/>
          <w:sz w:val="24"/>
          <w:szCs w:val="24"/>
          <w:lang w:eastAsia="en-US"/>
        </w:rPr>
      </w:pPr>
      <w:r w:rsidRPr="00FE6C81">
        <w:rPr>
          <w:rFonts w:ascii="Arial" w:hAnsi="Arial" w:cs="Arial"/>
          <w:color w:val="000000" w:themeColor="text1"/>
          <w:shd w:val="clear" w:color="auto" w:fill="FFFFFF"/>
        </w:rPr>
        <w:t>Вычисляют дисперсию подготовки и испытания проб</w:t>
      </w:r>
      <w:r w:rsidRPr="00ED60B2">
        <w:rPr>
          <w:rFonts w:ascii="Arial" w:hAnsi="Arial" w:cs="Arial"/>
          <w:color w:val="000000" w:themeColor="text1"/>
          <w:shd w:val="clear" w:color="auto" w:fill="FFFFFF"/>
        </w:rPr>
        <w:t xml:space="preserve">, </w:t>
      </w:r>
      <w:r w:rsidRPr="00ED60B2">
        <w:rPr>
          <w:rStyle w:val="FontStyle131"/>
          <w:rFonts w:ascii="Arial" w:hAnsi="Arial" w:cs="Arial"/>
          <w:color w:val="000000" w:themeColor="text1"/>
          <w:sz w:val="24"/>
          <w:szCs w:val="24"/>
          <w:lang w:val="en-US" w:eastAsia="en-US"/>
        </w:rPr>
        <w:t>V</w:t>
      </w:r>
      <w:r w:rsidRPr="00ED60B2">
        <w:rPr>
          <w:rStyle w:val="FontStyle95"/>
          <w:rFonts w:ascii="Arial" w:hAnsi="Arial" w:cs="Arial"/>
          <w:color w:val="000000" w:themeColor="text1"/>
          <w:sz w:val="24"/>
          <w:szCs w:val="24"/>
          <w:vertAlign w:val="subscript"/>
          <w:lang w:val="en-US" w:eastAsia="en-US"/>
        </w:rPr>
        <w:t>PT</w:t>
      </w:r>
      <w:r w:rsidRPr="00FE6C81">
        <w:rPr>
          <w:rStyle w:val="FontStyle95"/>
          <w:rFonts w:ascii="Arial" w:hAnsi="Arial" w:cs="Arial"/>
          <w:color w:val="000000" w:themeColor="text1"/>
          <w:sz w:val="24"/>
          <w:szCs w:val="24"/>
          <w:lang w:eastAsia="en-US"/>
        </w:rPr>
        <w:t>.</w:t>
      </w:r>
    </w:p>
    <w:p w:rsidR="00100807" w:rsidRPr="00FE6C81" w:rsidRDefault="00100807" w:rsidP="0074536B">
      <w:pPr>
        <w:ind w:firstLine="567"/>
        <w:jc w:val="both"/>
        <w:rPr>
          <w:rFonts w:ascii="Arial" w:hAnsi="Arial" w:cs="Arial"/>
          <w:color w:val="000000" w:themeColor="text1"/>
        </w:rPr>
      </w:pPr>
    </w:p>
    <w:p w:rsidR="00DF6B58" w:rsidRPr="00DF6B58" w:rsidRDefault="001105EC" w:rsidP="003F54D6">
      <w:pPr>
        <w:ind w:firstLine="567"/>
        <w:jc w:val="right"/>
        <w:rPr>
          <w:rFonts w:ascii="Arial"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r>
            <w:rPr>
              <w:rFonts w:ascii="Cambria Math" w:hAnsi="Cambria Math" w:cs="Arial"/>
              <w:color w:val="000000" w:themeColor="text1"/>
            </w:rPr>
            <m:t>=</m:t>
          </m:r>
          <m:f>
            <m:fPr>
              <m:ctrlPr>
                <w:rPr>
                  <w:rFonts w:ascii="Cambria Math" w:hAnsi="Cambria Math" w:cs="Arial"/>
                  <w:i/>
                  <w:color w:val="000000" w:themeColor="text1"/>
                </w:rPr>
              </m:ctrlPr>
            </m:fPr>
            <m:num>
              <m:nary>
                <m:naryPr>
                  <m:chr m:val="∑"/>
                  <m:limLoc m:val="undOvr"/>
                  <m:subHide m:val="1"/>
                  <m:supHide m:val="1"/>
                  <m:ctrlPr>
                    <w:rPr>
                      <w:rFonts w:ascii="Cambria Math" w:hAnsi="Cambria Math" w:cs="Arial"/>
                      <w:i/>
                      <w:color w:val="000000" w:themeColor="text1"/>
                    </w:rPr>
                  </m:ctrlPr>
                </m:naryPr>
                <m:sub/>
                <m:sup/>
                <m:e>
                  <m:sSup>
                    <m:sSupPr>
                      <m:ctrlPr>
                        <w:rPr>
                          <w:rFonts w:ascii="Cambria Math" w:hAnsi="Cambria Math" w:cs="Arial"/>
                          <w:i/>
                          <w:color w:val="000000" w:themeColor="text1"/>
                        </w:rPr>
                      </m:ctrlPr>
                    </m:sSupPr>
                    <m:e>
                      <m:r>
                        <w:rPr>
                          <w:rFonts w:ascii="Cambria Math" w:hAnsi="Cambria Math" w:cs="Arial"/>
                          <w:color w:val="000000" w:themeColor="text1"/>
                        </w:rPr>
                        <m:t>d</m:t>
                      </m:r>
                    </m:e>
                    <m:sup>
                      <m:r>
                        <w:rPr>
                          <w:rFonts w:ascii="Cambria Math" w:hAnsi="Cambria Math" w:cs="Arial"/>
                          <w:color w:val="000000" w:themeColor="text1"/>
                        </w:rPr>
                        <m:t>2</m:t>
                      </m:r>
                    </m:sup>
                  </m:sSup>
                </m:e>
              </m:nary>
            </m:num>
            <m:den>
              <m:r>
                <w:rPr>
                  <w:rFonts w:ascii="Cambria Math" w:hAnsi="Cambria Math" w:cs="Arial"/>
                  <w:color w:val="000000" w:themeColor="text1"/>
                </w:rPr>
                <m:t>2</m:t>
              </m:r>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p</m:t>
                  </m:r>
                </m:sub>
              </m:sSub>
            </m:den>
          </m:f>
        </m:oMath>
      </m:oMathPara>
    </w:p>
    <w:p w:rsidR="00D00EDA" w:rsidRPr="00DF6B58" w:rsidRDefault="00D00EDA" w:rsidP="003F54D6">
      <w:pPr>
        <w:ind w:firstLine="567"/>
        <w:jc w:val="right"/>
        <w:rPr>
          <w:rFonts w:ascii="Arial" w:hAnsi="Arial" w:cs="Arial"/>
          <w:color w:val="000000" w:themeColor="text1"/>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00AD5D52"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Pr="00FE6C81">
        <w:rPr>
          <w:rFonts w:ascii="Arial" w:hAnsi="Arial" w:cs="Arial"/>
          <w:color w:val="000000" w:themeColor="text1"/>
        </w:rPr>
        <w:t>(7)</w:t>
      </w:r>
    </w:p>
    <w:p w:rsidR="00FC57B7" w:rsidRPr="00FE6C81" w:rsidRDefault="00FC57B7" w:rsidP="00FC57B7">
      <w:pPr>
        <w:pStyle w:val="Style14"/>
        <w:widowControl/>
        <w:ind w:firstLine="567"/>
        <w:jc w:val="both"/>
        <w:rPr>
          <w:rStyle w:val="FontStyle130"/>
          <w:rFonts w:ascii="Arial" w:hAnsi="Arial" w:cs="Arial"/>
          <w:color w:val="000000" w:themeColor="text1"/>
          <w:sz w:val="24"/>
          <w:szCs w:val="24"/>
          <w:lang w:eastAsia="en-US"/>
        </w:rPr>
      </w:pPr>
    </w:p>
    <w:p w:rsidR="00D00EDA" w:rsidRPr="00FE6C81" w:rsidRDefault="00FC57B7" w:rsidP="00402994">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D00EDA"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D00EDA" w:rsidRPr="00FE6C81">
        <w:rPr>
          <w:rStyle w:val="FontStyle131"/>
          <w:rFonts w:ascii="Arial" w:hAnsi="Arial" w:cs="Arial"/>
          <w:color w:val="000000" w:themeColor="text1"/>
          <w:sz w:val="24"/>
          <w:szCs w:val="24"/>
          <w:lang w:val="en-US" w:eastAsia="en-US"/>
        </w:rPr>
        <w:t>d</w:t>
      </w:r>
      <w:r w:rsidR="00100807" w:rsidRPr="00FE6C81">
        <w:rPr>
          <w:rStyle w:val="FontStyle131"/>
          <w:rFonts w:ascii="Arial" w:hAnsi="Arial" w:cs="Arial"/>
          <w:color w:val="000000" w:themeColor="text1"/>
          <w:sz w:val="24"/>
          <w:szCs w:val="24"/>
          <w:lang w:eastAsia="en-US"/>
        </w:rPr>
        <w:t xml:space="preserve"> -</w:t>
      </w:r>
      <w:r w:rsidR="00D00EDA" w:rsidRPr="00FE6C81">
        <w:rPr>
          <w:rStyle w:val="FontStyle131"/>
          <w:rFonts w:ascii="Arial" w:hAnsi="Arial" w:cs="Arial"/>
          <w:color w:val="000000" w:themeColor="text1"/>
          <w:sz w:val="24"/>
          <w:szCs w:val="24"/>
          <w:lang w:eastAsia="en-US"/>
        </w:rPr>
        <w:t xml:space="preserve"> </w:t>
      </w:r>
      <w:r w:rsidR="00D00EDA" w:rsidRPr="00FE6C81">
        <w:rPr>
          <w:rFonts w:ascii="Arial" w:hAnsi="Arial" w:cs="Arial"/>
          <w:color w:val="000000" w:themeColor="text1"/>
          <w:lang w:eastAsia="en-US"/>
        </w:rPr>
        <w:t>разность между членами пары;</w:t>
      </w:r>
    </w:p>
    <w:p w:rsidR="00D00EDA" w:rsidRDefault="00402994" w:rsidP="00402994">
      <w:pPr>
        <w:pStyle w:val="Style35"/>
        <w:widowControl/>
        <w:jc w:val="both"/>
        <w:rPr>
          <w:rFonts w:ascii="Arial" w:hAnsi="Arial" w:cs="Arial"/>
          <w:color w:val="000000" w:themeColor="text1"/>
          <w:lang w:eastAsia="en-US"/>
        </w:rPr>
      </w:pPr>
      <w:r w:rsidRPr="00FE6C81">
        <w:rPr>
          <w:rStyle w:val="FontStyle130"/>
          <w:rFonts w:ascii="Arial" w:hAnsi="Arial" w:cs="Arial"/>
          <w:i/>
          <w:color w:val="000000" w:themeColor="text1"/>
          <w:sz w:val="24"/>
          <w:szCs w:val="24"/>
          <w:lang w:eastAsia="en-US"/>
        </w:rPr>
        <w:t xml:space="preserve">     </w:t>
      </w:r>
      <w:r w:rsidR="009C4A18" w:rsidRPr="00FE6C81">
        <w:rPr>
          <w:rStyle w:val="FontStyle130"/>
          <w:rFonts w:ascii="Arial" w:hAnsi="Arial" w:cs="Arial"/>
          <w:i/>
          <w:color w:val="000000" w:themeColor="text1"/>
          <w:sz w:val="24"/>
          <w:szCs w:val="24"/>
          <w:lang w:eastAsia="en-US"/>
        </w:rPr>
        <w:t xml:space="preserve">  </w:t>
      </w:r>
      <w:r w:rsidR="00D00EDA" w:rsidRPr="00FE6C81">
        <w:rPr>
          <w:rStyle w:val="FontStyle130"/>
          <w:rFonts w:ascii="Arial" w:hAnsi="Arial" w:cs="Arial"/>
          <w:i/>
          <w:color w:val="000000" w:themeColor="text1"/>
          <w:sz w:val="24"/>
          <w:szCs w:val="24"/>
          <w:lang w:val="en-US" w:eastAsia="en-US"/>
        </w:rPr>
        <w:t>n</w:t>
      </w:r>
      <w:r w:rsidR="00D00EDA" w:rsidRPr="00FE6C81">
        <w:rPr>
          <w:rStyle w:val="FontStyle95"/>
          <w:rFonts w:ascii="Arial" w:hAnsi="Arial" w:cs="Arial"/>
          <w:color w:val="000000" w:themeColor="text1"/>
          <w:sz w:val="24"/>
          <w:szCs w:val="24"/>
          <w:vertAlign w:val="subscript"/>
          <w:lang w:val="en-US" w:eastAsia="en-US"/>
        </w:rPr>
        <w:t>p</w:t>
      </w:r>
      <w:r w:rsidR="00D00EDA" w:rsidRPr="00FE6C81">
        <w:rPr>
          <w:rStyle w:val="FontStyle95"/>
          <w:rFonts w:ascii="Arial" w:hAnsi="Arial" w:cs="Arial"/>
          <w:color w:val="000000" w:themeColor="text1"/>
          <w:sz w:val="24"/>
          <w:szCs w:val="24"/>
          <w:lang w:eastAsia="en-US"/>
        </w:rPr>
        <w:t xml:space="preserve"> </w:t>
      </w:r>
      <w:r w:rsidR="00100807" w:rsidRPr="00FE6C81">
        <w:rPr>
          <w:rStyle w:val="FontStyle95"/>
          <w:rFonts w:ascii="Arial" w:hAnsi="Arial" w:cs="Arial"/>
          <w:color w:val="000000" w:themeColor="text1"/>
          <w:sz w:val="24"/>
          <w:szCs w:val="24"/>
          <w:lang w:val="en-US" w:eastAsia="en-US"/>
        </w:rPr>
        <w:t xml:space="preserve">- </w:t>
      </w:r>
      <w:r w:rsidR="00D00EDA" w:rsidRPr="00FE6C81">
        <w:rPr>
          <w:rFonts w:ascii="Arial" w:hAnsi="Arial" w:cs="Arial"/>
          <w:color w:val="000000" w:themeColor="text1"/>
          <w:lang w:eastAsia="en-US"/>
        </w:rPr>
        <w:t>число пар.</w:t>
      </w:r>
    </w:p>
    <w:p w:rsidR="00D00EDA" w:rsidRPr="00FE6C81" w:rsidRDefault="00100807" w:rsidP="0074536B">
      <w:pPr>
        <w:pStyle w:val="Style35"/>
        <w:widowControl/>
        <w:numPr>
          <w:ilvl w:val="0"/>
          <w:numId w:val="14"/>
        </w:numPr>
        <w:ind w:left="0" w:firstLine="567"/>
        <w:jc w:val="both"/>
        <w:rPr>
          <w:rStyle w:val="FontStyle95"/>
          <w:rFonts w:ascii="Arial" w:hAnsi="Arial" w:cs="Arial"/>
          <w:color w:val="000000" w:themeColor="text1"/>
          <w:sz w:val="24"/>
          <w:szCs w:val="24"/>
          <w:lang w:eastAsia="en-US"/>
        </w:rPr>
      </w:pPr>
      <w:r w:rsidRPr="00FE6C81">
        <w:rPr>
          <w:rFonts w:ascii="Arial" w:hAnsi="Arial" w:cs="Arial"/>
          <w:color w:val="000000" w:themeColor="text1"/>
          <w:shd w:val="clear" w:color="auto" w:fill="FFFFFF"/>
        </w:rPr>
        <w:t>Вычисляют дисперсию первичных точечных проб</w:t>
      </w:r>
      <w:r w:rsidR="00D00EDA" w:rsidRPr="00FE6C81">
        <w:rPr>
          <w:rFonts w:ascii="Arial" w:hAnsi="Arial" w:cs="Arial"/>
          <w:color w:val="000000" w:themeColor="text1"/>
          <w:lang w:eastAsia="en-US"/>
        </w:rPr>
        <w:t>,</w:t>
      </w:r>
      <w:r w:rsidR="00D00EDA" w:rsidRPr="00FE6C81">
        <w:rPr>
          <w:rStyle w:val="FontStyle130"/>
          <w:rFonts w:ascii="Arial" w:hAnsi="Arial" w:cs="Arial"/>
          <w:color w:val="000000" w:themeColor="text1"/>
          <w:sz w:val="24"/>
          <w:szCs w:val="24"/>
          <w:lang w:eastAsia="en-US"/>
        </w:rPr>
        <w:t xml:space="preserve"> </w:t>
      </w:r>
      <w:proofErr w:type="spellStart"/>
      <w:r w:rsidR="00D00EDA" w:rsidRPr="00FE6C81">
        <w:rPr>
          <w:rStyle w:val="FontStyle130"/>
          <w:rFonts w:ascii="Arial" w:hAnsi="Arial" w:cs="Arial"/>
          <w:i/>
          <w:color w:val="000000" w:themeColor="text1"/>
          <w:sz w:val="24"/>
          <w:szCs w:val="24"/>
          <w:lang w:val="en-US" w:eastAsia="en-US"/>
        </w:rPr>
        <w:t>V</w:t>
      </w:r>
      <w:r w:rsidR="00D00EDA" w:rsidRPr="00FE6C81">
        <w:rPr>
          <w:rStyle w:val="FontStyle95"/>
          <w:rFonts w:ascii="Arial" w:hAnsi="Arial" w:cs="Arial"/>
          <w:color w:val="000000" w:themeColor="text1"/>
          <w:sz w:val="24"/>
          <w:szCs w:val="24"/>
          <w:vertAlign w:val="subscript"/>
          <w:lang w:val="en-US" w:eastAsia="en-US"/>
        </w:rPr>
        <w:t>l</w:t>
      </w:r>
      <w:proofErr w:type="spellEnd"/>
      <w:r w:rsidR="00D00EDA" w:rsidRPr="00FE6C81">
        <w:rPr>
          <w:rStyle w:val="FontStyle95"/>
          <w:rFonts w:ascii="Arial" w:hAnsi="Arial" w:cs="Arial"/>
          <w:color w:val="000000" w:themeColor="text1"/>
          <w:sz w:val="24"/>
          <w:szCs w:val="24"/>
          <w:lang w:eastAsia="en-US"/>
        </w:rPr>
        <w:t>.</w:t>
      </w:r>
    </w:p>
    <w:p w:rsidR="00D00EDA" w:rsidRPr="00FE6C81" w:rsidRDefault="00D00EDA" w:rsidP="0074536B">
      <w:pPr>
        <w:pStyle w:val="Style35"/>
        <w:widowControl/>
        <w:ind w:firstLine="567"/>
        <w:jc w:val="both"/>
        <w:rPr>
          <w:rStyle w:val="FontStyle95"/>
          <w:rFonts w:ascii="Arial" w:hAnsi="Arial" w:cs="Arial"/>
          <w:color w:val="000000" w:themeColor="text1"/>
          <w:sz w:val="24"/>
          <w:szCs w:val="24"/>
          <w:lang w:eastAsia="en-US"/>
        </w:rPr>
      </w:pPr>
    </w:p>
    <w:p w:rsidR="00DF6B58" w:rsidRPr="00DF6B58" w:rsidRDefault="001105EC" w:rsidP="003F54D6">
      <w:pPr>
        <w:ind w:firstLine="567"/>
        <w:jc w:val="right"/>
        <w:rPr>
          <w:rFonts w:ascii="Arial" w:eastAsiaTheme="minorEastAsia"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r>
            <w:rPr>
              <w:rFonts w:ascii="Cambria Math" w:hAnsi="Cambria Math" w:cs="Arial"/>
              <w:color w:val="000000" w:themeColor="text1"/>
            </w:rPr>
            <m:t>=</m:t>
          </m:r>
          <m:f>
            <m:fPr>
              <m:ctrlPr>
                <w:rPr>
                  <w:rFonts w:ascii="Cambria Math" w:hAnsi="Cambria Math" w:cs="Arial"/>
                  <w:i/>
                  <w:color w:val="000000" w:themeColor="text1"/>
                </w:rPr>
              </m:ctrlPr>
            </m:fPr>
            <m:num>
              <m:nary>
                <m:naryPr>
                  <m:chr m:val="∑"/>
                  <m:limLoc m:val="undOvr"/>
                  <m:subHide m:val="1"/>
                  <m:supHide m:val="1"/>
                  <m:ctrlPr>
                    <w:rPr>
                      <w:rFonts w:ascii="Cambria Math" w:hAnsi="Cambria Math" w:cs="Arial"/>
                      <w:i/>
                      <w:color w:val="000000" w:themeColor="text1"/>
                    </w:rPr>
                  </m:ctrlPr>
                </m:naryPr>
                <m:sub/>
                <m:sup/>
                <m:e>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2</m:t>
                      </m:r>
                    </m:sup>
                  </m:sSup>
                  <m:r>
                    <w:rPr>
                      <w:rFonts w:ascii="Cambria Math" w:hAnsi="Cambria Math" w:cs="Arial"/>
                      <w:color w:val="000000" w:themeColor="text1"/>
                    </w:rPr>
                    <m:t xml:space="preserve">- </m:t>
                  </m:r>
                  <m:f>
                    <m:fPr>
                      <m:ctrlPr>
                        <w:rPr>
                          <w:rFonts w:ascii="Cambria Math" w:hAnsi="Cambria Math" w:cs="Arial"/>
                          <w:i/>
                          <w:color w:val="000000" w:themeColor="text1"/>
                        </w:rPr>
                      </m:ctrlPr>
                    </m:fPr>
                    <m:num>
                      <m:r>
                        <w:rPr>
                          <w:rFonts w:ascii="Cambria Math" w:hAnsi="Cambria Math" w:cs="Arial"/>
                          <w:color w:val="000000" w:themeColor="text1"/>
                        </w:rPr>
                        <m:t>1</m:t>
                      </m:r>
                    </m:num>
                    <m:den>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p</m:t>
                          </m:r>
                        </m:sub>
                      </m:sSub>
                    </m:den>
                  </m:f>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nary>
                            <m:naryPr>
                              <m:chr m:val="∑"/>
                              <m:limLoc m:val="undOvr"/>
                              <m:subHide m:val="1"/>
                              <m:supHide m:val="1"/>
                              <m:ctrlPr>
                                <w:rPr>
                                  <w:rFonts w:ascii="Cambria Math" w:hAnsi="Cambria Math" w:cs="Arial"/>
                                  <w:i/>
                                  <w:color w:val="000000" w:themeColor="text1"/>
                                </w:rPr>
                              </m:ctrlPr>
                            </m:naryPr>
                            <m:sub/>
                            <m:sup/>
                            <m:e>
                              <m:r>
                                <w:rPr>
                                  <w:rFonts w:ascii="Cambria Math" w:hAnsi="Cambria Math" w:cs="Arial"/>
                                  <w:color w:val="000000" w:themeColor="text1"/>
                                </w:rPr>
                                <m:t>X</m:t>
                              </m:r>
                            </m:e>
                          </m:nary>
                        </m:e>
                      </m:d>
                    </m:e>
                    <m:sup>
                      <m:r>
                        <w:rPr>
                          <w:rFonts w:ascii="Cambria Math" w:hAnsi="Cambria Math" w:cs="Arial"/>
                          <w:color w:val="000000" w:themeColor="text1"/>
                        </w:rPr>
                        <m:t>2</m:t>
                      </m:r>
                    </m:sup>
                  </m:sSup>
                </m:e>
              </m:nary>
            </m:num>
            <m:den>
              <m:d>
                <m:dPr>
                  <m:ctrlPr>
                    <w:rPr>
                      <w:rFonts w:ascii="Cambria Math" w:hAnsi="Cambria Math" w:cs="Arial"/>
                      <w:i/>
                      <w:color w:val="000000" w:themeColor="text1"/>
                    </w:rPr>
                  </m:ctrlPr>
                </m:dPr>
                <m:e>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p</m:t>
                      </m:r>
                    </m:sub>
                  </m:sSub>
                  <m:r>
                    <w:rPr>
                      <w:rFonts w:ascii="Cambria Math" w:hAnsi="Cambria Math" w:cs="Arial"/>
                      <w:color w:val="000000" w:themeColor="text1"/>
                    </w:rPr>
                    <m:t>-1</m:t>
                  </m:r>
                </m:e>
              </m:d>
            </m:den>
          </m:f>
          <m:r>
            <w:rPr>
              <w:rFonts w:ascii="Cambria Math" w:hAnsi="Cambria Math" w:cs="Arial"/>
              <w:color w:val="000000" w:themeColor="text1"/>
            </w:rPr>
            <m:t xml:space="preserve"> - </m:t>
          </m:r>
          <m:f>
            <m:fPr>
              <m:ctrlPr>
                <w:rPr>
                  <w:rFonts w:ascii="Cambria Math" w:hAnsi="Cambria Math" w:cs="Arial"/>
                  <w:i/>
                  <w:color w:val="000000" w:themeColor="text1"/>
                </w:rPr>
              </m:ctrlPr>
            </m:fPr>
            <m:num>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num>
            <m:den>
              <m:r>
                <w:rPr>
                  <w:rFonts w:ascii="Cambria Math" w:hAnsi="Cambria Math" w:cs="Arial"/>
                  <w:color w:val="000000" w:themeColor="text1"/>
                </w:rPr>
                <m:t>2</m:t>
              </m:r>
            </m:den>
          </m:f>
        </m:oMath>
      </m:oMathPara>
    </w:p>
    <w:p w:rsidR="00D00EDA" w:rsidRPr="00DF6B58" w:rsidRDefault="00D00EDA" w:rsidP="003F54D6">
      <w:pPr>
        <w:ind w:firstLine="567"/>
        <w:jc w:val="right"/>
        <w:rPr>
          <w:rFonts w:ascii="Arial" w:eastAsiaTheme="minorEastAsia" w:hAnsi="Arial" w:cs="Arial"/>
          <w:color w:val="000000" w:themeColor="text1"/>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Pr="00FE6C81">
        <w:rPr>
          <w:rFonts w:ascii="Arial" w:hAnsi="Arial" w:cs="Arial"/>
          <w:color w:val="000000" w:themeColor="text1"/>
        </w:rPr>
        <w:t>(8)</w:t>
      </w:r>
    </w:p>
    <w:p w:rsidR="007B35E9" w:rsidRPr="00FE6C81" w:rsidRDefault="007B35E9" w:rsidP="0074536B">
      <w:pPr>
        <w:pStyle w:val="Style14"/>
        <w:widowControl/>
        <w:ind w:firstLine="567"/>
        <w:jc w:val="both"/>
        <w:rPr>
          <w:rStyle w:val="FontStyle130"/>
          <w:rFonts w:ascii="Arial" w:hAnsi="Arial" w:cs="Arial"/>
          <w:color w:val="000000" w:themeColor="text1"/>
          <w:sz w:val="24"/>
          <w:szCs w:val="24"/>
          <w:lang w:eastAsia="en-US"/>
        </w:rPr>
      </w:pPr>
    </w:p>
    <w:p w:rsidR="00D00EDA" w:rsidRPr="00FE6C81" w:rsidRDefault="003F54D6" w:rsidP="00402994">
      <w:pPr>
        <w:pStyle w:val="Style14"/>
        <w:widowControl/>
        <w:jc w:val="both"/>
        <w:rPr>
          <w:rFonts w:ascii="Arial" w:hAnsi="Arial" w:cs="Arial"/>
          <w:color w:val="000000" w:themeColor="text1"/>
          <w:lang w:eastAsia="en-US"/>
        </w:rPr>
      </w:pPr>
      <w:r w:rsidRPr="00FE6C81">
        <w:rPr>
          <w:rStyle w:val="FontStyle130"/>
          <w:rFonts w:ascii="Arial" w:hAnsi="Arial" w:cs="Arial"/>
          <w:color w:val="000000" w:themeColor="text1"/>
          <w:sz w:val="24"/>
          <w:szCs w:val="24"/>
          <w:lang w:eastAsia="en-US"/>
        </w:rPr>
        <w:t>г</w:t>
      </w:r>
      <w:r w:rsidR="00D00EDA"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D00EDA" w:rsidRPr="00FE6C81">
        <w:rPr>
          <w:rStyle w:val="FontStyle131"/>
          <w:rFonts w:ascii="Arial" w:hAnsi="Arial" w:cs="Arial"/>
          <w:color w:val="000000" w:themeColor="text1"/>
          <w:sz w:val="24"/>
          <w:szCs w:val="24"/>
          <w:lang w:val="en-US" w:eastAsia="en-US"/>
        </w:rPr>
        <w:t>x</w:t>
      </w:r>
      <w:r w:rsidR="007B35E9" w:rsidRPr="00FE6C81">
        <w:rPr>
          <w:rStyle w:val="FontStyle131"/>
          <w:rFonts w:ascii="Arial" w:hAnsi="Arial" w:cs="Arial"/>
          <w:color w:val="000000" w:themeColor="text1"/>
          <w:sz w:val="24"/>
          <w:szCs w:val="24"/>
          <w:lang w:eastAsia="en-US"/>
        </w:rPr>
        <w:t xml:space="preserve"> -</w:t>
      </w:r>
      <w:r w:rsidR="00D00EDA" w:rsidRPr="00FE6C81">
        <w:rPr>
          <w:rStyle w:val="FontStyle131"/>
          <w:rFonts w:ascii="Arial" w:hAnsi="Arial" w:cs="Arial"/>
          <w:color w:val="000000" w:themeColor="text1"/>
          <w:sz w:val="24"/>
          <w:szCs w:val="24"/>
          <w:lang w:eastAsia="en-US"/>
        </w:rPr>
        <w:t xml:space="preserve"> </w:t>
      </w:r>
      <w:r w:rsidR="00D00EDA" w:rsidRPr="00FE6C81">
        <w:rPr>
          <w:rFonts w:ascii="Arial" w:hAnsi="Arial" w:cs="Arial"/>
          <w:color w:val="000000" w:themeColor="text1"/>
          <w:lang w:eastAsia="en-US"/>
        </w:rPr>
        <w:t>среднее значение двух измерений для каждой точечной пробы.</w:t>
      </w:r>
    </w:p>
    <w:p w:rsidR="00D14A16" w:rsidRPr="00FE6C81" w:rsidRDefault="007B35E9" w:rsidP="0074536B">
      <w:pPr>
        <w:pStyle w:val="Style15"/>
        <w:widowControl/>
        <w:ind w:firstLine="567"/>
        <w:jc w:val="both"/>
        <w:rPr>
          <w:rStyle w:val="FontStyle281"/>
          <w:color w:val="000000" w:themeColor="text1"/>
          <w:sz w:val="24"/>
          <w:szCs w:val="24"/>
          <w:highlight w:val="yellow"/>
          <w:lang w:eastAsia="en-US"/>
        </w:rPr>
      </w:pPr>
      <w:r w:rsidRPr="00FE6C81">
        <w:rPr>
          <w:color w:val="000000" w:themeColor="text1"/>
          <w:shd w:val="clear" w:color="auto" w:fill="FFFFFF"/>
        </w:rPr>
        <w:t xml:space="preserve">Альтернативным методом определения дисперсии первичных точечных проб </w:t>
      </w:r>
      <w:r w:rsidRPr="00FE6C81">
        <w:rPr>
          <w:color w:val="000000" w:themeColor="text1"/>
          <w:shd w:val="clear" w:color="auto" w:fill="FFFFFF"/>
          <w:lang w:val="en-US"/>
        </w:rPr>
        <w:t>V</w:t>
      </w:r>
      <w:r w:rsidRPr="00FE6C81">
        <w:rPr>
          <w:color w:val="000000" w:themeColor="text1"/>
          <w:shd w:val="clear" w:color="auto" w:fill="FFFFFF"/>
          <w:vertAlign w:val="subscript"/>
        </w:rPr>
        <w:t>1</w:t>
      </w:r>
      <w:r w:rsidRPr="00FE6C81">
        <w:rPr>
          <w:color w:val="000000" w:themeColor="text1"/>
          <w:shd w:val="clear" w:color="auto" w:fill="FFFFFF"/>
        </w:rPr>
        <w:t>, является следующий:</w:t>
      </w:r>
    </w:p>
    <w:p w:rsidR="007B35E9" w:rsidRPr="00FE6C81" w:rsidRDefault="007B35E9" w:rsidP="0074536B">
      <w:pPr>
        <w:pStyle w:val="Style37"/>
        <w:widowControl/>
        <w:ind w:firstLine="567"/>
        <w:jc w:val="both"/>
        <w:rPr>
          <w:rStyle w:val="FontStyle127"/>
          <w:rFonts w:ascii="Arial" w:hAnsi="Arial" w:cs="Arial"/>
          <w:i w:val="0"/>
          <w:color w:val="000000" w:themeColor="text1"/>
          <w:sz w:val="24"/>
          <w:szCs w:val="24"/>
          <w:lang w:eastAsia="en-US"/>
        </w:rPr>
      </w:pPr>
    </w:p>
    <w:p w:rsidR="00DF6B58" w:rsidRPr="00DF6B58" w:rsidRDefault="001105EC" w:rsidP="003F54D6">
      <w:pPr>
        <w:pStyle w:val="Style37"/>
        <w:widowControl/>
        <w:ind w:firstLine="567"/>
        <w:jc w:val="right"/>
        <w:rPr>
          <w:rFonts w:ascii="Arial" w:hAnsi="Arial" w:cs="Arial"/>
          <w:color w:val="000000" w:themeColor="text1"/>
        </w:rPr>
      </w:pPr>
      <m:oMathPara>
        <m:oMath>
          <m:sSub>
            <m:sSubPr>
              <m:ctrlPr>
                <w:rPr>
                  <w:rFonts w:ascii="Cambria Math" w:eastAsia="Times New Roman"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r>
            <w:rPr>
              <w:rFonts w:ascii="Cambria Math" w:hAnsi="Cambria Math" w:cs="Arial"/>
              <w:color w:val="000000" w:themeColor="text1"/>
            </w:rPr>
            <m:t>=</m:t>
          </m:r>
          <m:f>
            <m:fPr>
              <m:ctrlPr>
                <w:rPr>
                  <w:rFonts w:ascii="Cambria Math" w:eastAsia="Times New Roman" w:hAnsi="Cambria Math" w:cs="Arial"/>
                  <w:i/>
                  <w:color w:val="000000" w:themeColor="text1"/>
                </w:rPr>
              </m:ctrlPr>
            </m:fPr>
            <m:num>
              <m:nary>
                <m:naryPr>
                  <m:chr m:val="∑"/>
                  <m:limLoc m:val="undOvr"/>
                  <m:subHide m:val="1"/>
                  <m:supHide m:val="1"/>
                  <m:ctrlPr>
                    <w:rPr>
                      <w:rFonts w:ascii="Cambria Math" w:eastAsia="Times New Roman" w:hAnsi="Cambria Math" w:cs="Arial"/>
                      <w:i/>
                      <w:color w:val="000000" w:themeColor="text1"/>
                    </w:rPr>
                  </m:ctrlPr>
                </m:naryPr>
                <m:sub/>
                <m:sup/>
                <m:e>
                  <m:sSup>
                    <m:sSupPr>
                      <m:ctrlPr>
                        <w:rPr>
                          <w:rFonts w:ascii="Cambria Math" w:eastAsia="Times New Roman" w:hAnsi="Cambria Math" w:cs="Arial"/>
                          <w:i/>
                          <w:color w:val="000000" w:themeColor="text1"/>
                        </w:rPr>
                      </m:ctrlPr>
                    </m:sSupPr>
                    <m:e>
                      <m:r>
                        <w:rPr>
                          <w:rFonts w:ascii="Cambria Math" w:hAnsi="Cambria Math" w:cs="Arial"/>
                          <w:color w:val="000000" w:themeColor="text1"/>
                        </w:rPr>
                        <m:t>D</m:t>
                      </m:r>
                    </m:e>
                    <m:sup>
                      <m:r>
                        <w:rPr>
                          <w:rFonts w:ascii="Cambria Math" w:hAnsi="Cambria Math" w:cs="Arial"/>
                          <w:color w:val="000000" w:themeColor="text1"/>
                        </w:rPr>
                        <m:t>2</m:t>
                      </m:r>
                    </m:sup>
                  </m:sSup>
                </m:e>
              </m:nary>
            </m:num>
            <m:den>
              <m:r>
                <w:rPr>
                  <w:rFonts w:ascii="Cambria Math" w:hAnsi="Cambria Math" w:cs="Arial"/>
                  <w:color w:val="000000" w:themeColor="text1"/>
                </w:rPr>
                <m:t>2</m:t>
              </m:r>
              <m:r>
                <w:rPr>
                  <w:rFonts w:ascii="Cambria Math" w:hAnsi="Cambria Math" w:cs="Arial"/>
                  <w:color w:val="000000" w:themeColor="text1"/>
                </w:rPr>
                <m:t>h</m:t>
              </m:r>
            </m:den>
          </m:f>
          <m:r>
            <w:rPr>
              <w:rFonts w:ascii="Cambria Math" w:hAnsi="Cambria Math" w:cs="Arial"/>
              <w:color w:val="000000" w:themeColor="text1"/>
            </w:rPr>
            <m:t xml:space="preserve"> - </m:t>
          </m:r>
          <m:f>
            <m:fPr>
              <m:ctrlPr>
                <w:rPr>
                  <w:rFonts w:ascii="Cambria Math" w:eastAsia="Times New Roman" w:hAnsi="Cambria Math" w:cs="Arial"/>
                  <w:i/>
                  <w:color w:val="000000" w:themeColor="text1"/>
                </w:rPr>
              </m:ctrlPr>
            </m:fPr>
            <m:num>
              <m:sSub>
                <m:sSubPr>
                  <m:ctrlPr>
                    <w:rPr>
                      <w:rFonts w:ascii="Cambria Math" w:eastAsia="Times New Roman"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num>
            <m:den>
              <m:r>
                <w:rPr>
                  <w:rFonts w:ascii="Cambria Math" w:hAnsi="Cambria Math" w:cs="Arial"/>
                  <w:color w:val="000000" w:themeColor="text1"/>
                </w:rPr>
                <m:t>2</m:t>
              </m:r>
            </m:den>
          </m:f>
        </m:oMath>
      </m:oMathPara>
    </w:p>
    <w:p w:rsidR="007B35E9" w:rsidRPr="00DF6B58" w:rsidRDefault="007B35E9" w:rsidP="003F54D6">
      <w:pPr>
        <w:pStyle w:val="Style37"/>
        <w:widowControl/>
        <w:ind w:firstLine="567"/>
        <w:jc w:val="right"/>
        <w:rPr>
          <w:rStyle w:val="FontStyle127"/>
          <w:rFonts w:ascii="Arial" w:hAnsi="Arial" w:cs="Arial"/>
          <w:i w:val="0"/>
          <w:color w:val="000000" w:themeColor="text1"/>
          <w:sz w:val="24"/>
          <w:szCs w:val="24"/>
          <w:lang w:eastAsia="en-US"/>
        </w:rPr>
      </w:pPr>
      <w:r w:rsidRPr="00FE6C81">
        <w:rPr>
          <w:rStyle w:val="FontStyle127"/>
          <w:rFonts w:ascii="Arial" w:hAnsi="Arial" w:cs="Arial"/>
          <w:i w:val="0"/>
          <w:color w:val="000000" w:themeColor="text1"/>
          <w:sz w:val="24"/>
          <w:szCs w:val="24"/>
          <w:lang w:eastAsia="en-US"/>
        </w:rPr>
        <w:tab/>
      </w:r>
      <w:r w:rsidRPr="00FE6C81">
        <w:rPr>
          <w:rStyle w:val="FontStyle127"/>
          <w:rFonts w:ascii="Arial" w:hAnsi="Arial" w:cs="Arial"/>
          <w:i w:val="0"/>
          <w:color w:val="000000" w:themeColor="text1"/>
          <w:sz w:val="24"/>
          <w:szCs w:val="24"/>
          <w:lang w:eastAsia="en-US"/>
        </w:rPr>
        <w:tab/>
      </w:r>
      <w:r w:rsidRPr="00FE6C81">
        <w:rPr>
          <w:rStyle w:val="FontStyle127"/>
          <w:rFonts w:ascii="Arial" w:hAnsi="Arial" w:cs="Arial"/>
          <w:i w:val="0"/>
          <w:color w:val="000000" w:themeColor="text1"/>
          <w:sz w:val="24"/>
          <w:szCs w:val="24"/>
          <w:lang w:eastAsia="en-US"/>
        </w:rPr>
        <w:tab/>
      </w:r>
      <w:r w:rsidRPr="00FE6C81">
        <w:rPr>
          <w:rStyle w:val="FontStyle127"/>
          <w:rFonts w:ascii="Arial" w:hAnsi="Arial" w:cs="Arial"/>
          <w:i w:val="0"/>
          <w:color w:val="000000" w:themeColor="text1"/>
          <w:sz w:val="24"/>
          <w:szCs w:val="24"/>
          <w:lang w:eastAsia="en-US"/>
        </w:rPr>
        <w:tab/>
      </w:r>
      <w:r w:rsidR="00FC57B7" w:rsidRPr="00FE6C81">
        <w:rPr>
          <w:rStyle w:val="FontStyle127"/>
          <w:rFonts w:ascii="Arial" w:hAnsi="Arial" w:cs="Arial"/>
          <w:i w:val="0"/>
          <w:color w:val="000000" w:themeColor="text1"/>
          <w:sz w:val="24"/>
          <w:szCs w:val="24"/>
          <w:lang w:eastAsia="en-US"/>
        </w:rPr>
        <w:tab/>
      </w:r>
      <w:r w:rsidR="00FC57B7" w:rsidRPr="00FE6C81">
        <w:rPr>
          <w:rStyle w:val="FontStyle127"/>
          <w:rFonts w:ascii="Arial" w:hAnsi="Arial" w:cs="Arial"/>
          <w:i w:val="0"/>
          <w:color w:val="000000" w:themeColor="text1"/>
          <w:sz w:val="24"/>
          <w:szCs w:val="24"/>
          <w:lang w:eastAsia="en-US"/>
        </w:rPr>
        <w:tab/>
      </w:r>
      <w:r w:rsidR="00FC57B7" w:rsidRPr="00FE6C81">
        <w:rPr>
          <w:rStyle w:val="FontStyle127"/>
          <w:rFonts w:ascii="Arial" w:hAnsi="Arial" w:cs="Arial"/>
          <w:i w:val="0"/>
          <w:color w:val="000000" w:themeColor="text1"/>
          <w:sz w:val="24"/>
          <w:szCs w:val="24"/>
          <w:lang w:eastAsia="en-US"/>
        </w:rPr>
        <w:tab/>
      </w:r>
      <w:r w:rsidRPr="00FE6C81">
        <w:rPr>
          <w:rStyle w:val="FontStyle127"/>
          <w:rFonts w:ascii="Arial" w:hAnsi="Arial" w:cs="Arial"/>
          <w:i w:val="0"/>
          <w:color w:val="000000" w:themeColor="text1"/>
          <w:sz w:val="24"/>
          <w:szCs w:val="24"/>
          <w:lang w:eastAsia="en-US"/>
        </w:rPr>
        <w:t>(9)</w:t>
      </w:r>
    </w:p>
    <w:p w:rsidR="00FC57B7" w:rsidRPr="00FE6C81" w:rsidRDefault="00FC57B7" w:rsidP="0074536B">
      <w:pPr>
        <w:pStyle w:val="Style37"/>
        <w:widowControl/>
        <w:ind w:firstLine="567"/>
        <w:jc w:val="both"/>
        <w:rPr>
          <w:rStyle w:val="FontStyle127"/>
          <w:rFonts w:ascii="Arial" w:hAnsi="Arial" w:cs="Arial"/>
          <w:i w:val="0"/>
          <w:color w:val="000000" w:themeColor="text1"/>
          <w:sz w:val="24"/>
          <w:szCs w:val="24"/>
          <w:lang w:eastAsia="en-US"/>
        </w:rPr>
      </w:pPr>
    </w:p>
    <w:p w:rsidR="007B35E9" w:rsidRPr="00FE6C81" w:rsidRDefault="007B35E9" w:rsidP="00402994">
      <w:pPr>
        <w:pStyle w:val="Style37"/>
        <w:widowControl/>
        <w:jc w:val="both"/>
        <w:rPr>
          <w:rStyle w:val="FontStyle130"/>
          <w:rFonts w:ascii="Arial" w:hAnsi="Arial" w:cs="Arial"/>
          <w:color w:val="000000" w:themeColor="text1"/>
          <w:sz w:val="24"/>
          <w:szCs w:val="24"/>
          <w:lang w:eastAsia="en-US"/>
        </w:rPr>
      </w:pPr>
      <w:r w:rsidRPr="00FE6C81">
        <w:rPr>
          <w:rStyle w:val="FontStyle127"/>
          <w:rFonts w:ascii="Arial" w:hAnsi="Arial" w:cs="Arial"/>
          <w:i w:val="0"/>
          <w:color w:val="000000" w:themeColor="text1"/>
          <w:sz w:val="24"/>
          <w:szCs w:val="24"/>
          <w:lang w:eastAsia="en-US"/>
        </w:rPr>
        <w:t xml:space="preserve">где </w:t>
      </w:r>
      <w:r w:rsidRPr="00FE6C81">
        <w:rPr>
          <w:rStyle w:val="FontStyle131"/>
          <w:rFonts w:ascii="Arial" w:hAnsi="Arial" w:cs="Arial"/>
          <w:color w:val="000000" w:themeColor="text1"/>
          <w:sz w:val="24"/>
          <w:szCs w:val="24"/>
          <w:lang w:val="en-US" w:eastAsia="en-US"/>
        </w:rPr>
        <w:t>D</w:t>
      </w:r>
      <w:r w:rsidRPr="00FE6C81">
        <w:rPr>
          <w:rStyle w:val="FontStyle131"/>
          <w:rFonts w:ascii="Arial" w:hAnsi="Arial" w:cs="Arial"/>
          <w:color w:val="000000" w:themeColor="text1"/>
          <w:sz w:val="24"/>
          <w:szCs w:val="24"/>
          <w:lang w:eastAsia="en-US"/>
        </w:rPr>
        <w:t xml:space="preserve"> -  </w:t>
      </w:r>
      <w:r w:rsidRPr="00FE6C81">
        <w:rPr>
          <w:rFonts w:ascii="Arial" w:hAnsi="Arial" w:cs="Arial"/>
          <w:color w:val="000000" w:themeColor="text1"/>
          <w:lang w:eastAsia="en-US"/>
        </w:rPr>
        <w:t>разница между средними значениями последовательных пар</w:t>
      </w:r>
      <w:r w:rsidRPr="00FE6C81">
        <w:rPr>
          <w:rStyle w:val="FontStyle130"/>
          <w:rFonts w:ascii="Arial" w:hAnsi="Arial" w:cs="Arial"/>
          <w:color w:val="000000" w:themeColor="text1"/>
          <w:sz w:val="24"/>
          <w:szCs w:val="24"/>
          <w:lang w:eastAsia="en-US"/>
        </w:rPr>
        <w:t>;</w:t>
      </w:r>
    </w:p>
    <w:p w:rsidR="007B35E9" w:rsidRDefault="00303C67" w:rsidP="00402994">
      <w:pPr>
        <w:pStyle w:val="Style37"/>
        <w:widowControl/>
        <w:jc w:val="both"/>
        <w:rPr>
          <w:rStyle w:val="FontStyle130"/>
          <w:rFonts w:ascii="Arial" w:hAnsi="Arial" w:cs="Arial"/>
          <w:color w:val="000000" w:themeColor="text1"/>
          <w:sz w:val="24"/>
          <w:szCs w:val="24"/>
          <w:lang w:eastAsia="en-US"/>
        </w:rPr>
      </w:pPr>
      <w:r>
        <w:rPr>
          <w:rStyle w:val="FontStyle131"/>
          <w:rFonts w:ascii="Arial" w:hAnsi="Arial" w:cs="Arial"/>
          <w:color w:val="000000" w:themeColor="text1"/>
          <w:sz w:val="24"/>
          <w:szCs w:val="24"/>
          <w:lang w:eastAsia="en-US"/>
        </w:rPr>
        <w:t xml:space="preserve">     </w:t>
      </w:r>
      <w:r w:rsidR="00402994" w:rsidRPr="00FE6C81">
        <w:rPr>
          <w:rStyle w:val="FontStyle131"/>
          <w:rFonts w:ascii="Arial" w:hAnsi="Arial" w:cs="Arial"/>
          <w:color w:val="000000" w:themeColor="text1"/>
          <w:sz w:val="24"/>
          <w:szCs w:val="24"/>
          <w:lang w:eastAsia="en-US"/>
        </w:rPr>
        <w:t xml:space="preserve"> </w:t>
      </w:r>
      <w:r w:rsidR="007312BD" w:rsidRPr="00FE6C81">
        <w:rPr>
          <w:rStyle w:val="FontStyle131"/>
          <w:rFonts w:ascii="Arial" w:hAnsi="Arial" w:cs="Arial"/>
          <w:color w:val="000000" w:themeColor="text1"/>
          <w:sz w:val="24"/>
          <w:szCs w:val="24"/>
          <w:lang w:eastAsia="en-US"/>
        </w:rPr>
        <w:t xml:space="preserve"> </w:t>
      </w:r>
      <w:r w:rsidR="007B35E9" w:rsidRPr="00FE6C81">
        <w:rPr>
          <w:rStyle w:val="FontStyle131"/>
          <w:rFonts w:ascii="Arial" w:hAnsi="Arial" w:cs="Arial"/>
          <w:color w:val="000000" w:themeColor="text1"/>
          <w:sz w:val="24"/>
          <w:szCs w:val="24"/>
          <w:lang w:val="en-US" w:eastAsia="en-US"/>
        </w:rPr>
        <w:t>h</w:t>
      </w:r>
      <w:r w:rsidR="007B35E9" w:rsidRPr="00FE6C81">
        <w:rPr>
          <w:rStyle w:val="FontStyle131"/>
          <w:rFonts w:ascii="Arial" w:hAnsi="Arial" w:cs="Arial"/>
          <w:color w:val="000000" w:themeColor="text1"/>
          <w:sz w:val="24"/>
          <w:szCs w:val="24"/>
          <w:lang w:eastAsia="en-US"/>
        </w:rPr>
        <w:t xml:space="preserve"> - </w:t>
      </w:r>
      <w:proofErr w:type="gramStart"/>
      <w:r w:rsidR="007B35E9" w:rsidRPr="00FE6C81">
        <w:rPr>
          <w:rFonts w:ascii="Arial" w:hAnsi="Arial" w:cs="Arial"/>
          <w:color w:val="000000" w:themeColor="text1"/>
          <w:lang w:eastAsia="en-US"/>
        </w:rPr>
        <w:t>число</w:t>
      </w:r>
      <w:proofErr w:type="gramEnd"/>
      <w:r w:rsidR="007B35E9" w:rsidRPr="00FE6C81">
        <w:rPr>
          <w:rFonts w:ascii="Arial" w:hAnsi="Arial" w:cs="Arial"/>
          <w:color w:val="000000" w:themeColor="text1"/>
          <w:lang w:eastAsia="en-US"/>
        </w:rPr>
        <w:t xml:space="preserve"> последовательных пар</w:t>
      </w:r>
      <w:r w:rsidR="007B35E9" w:rsidRPr="00FE6C81">
        <w:rPr>
          <w:rStyle w:val="FontStyle130"/>
          <w:rFonts w:ascii="Arial" w:hAnsi="Arial" w:cs="Arial"/>
          <w:color w:val="000000" w:themeColor="text1"/>
          <w:sz w:val="24"/>
          <w:szCs w:val="24"/>
          <w:lang w:eastAsia="en-US"/>
        </w:rPr>
        <w:t>.</w:t>
      </w:r>
    </w:p>
    <w:p w:rsidR="007B35E9" w:rsidRPr="00FE6C81" w:rsidRDefault="007B35E9"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Этот метод позволяет избежать завышенного значения дисперсии отбора проб тогда, когда существует последовательная корреляция (см. </w:t>
      </w:r>
      <w:r w:rsidR="008A776B" w:rsidRPr="00FE6C81">
        <w:rPr>
          <w:rFonts w:ascii="Arial" w:hAnsi="Arial" w:cs="Arial"/>
          <w:color w:val="000000" w:themeColor="text1"/>
          <w:lang w:eastAsia="en-US"/>
        </w:rPr>
        <w:t>п</w:t>
      </w:r>
      <w:r w:rsidRPr="00FE6C81">
        <w:rPr>
          <w:rFonts w:ascii="Arial" w:hAnsi="Arial" w:cs="Arial"/>
          <w:color w:val="000000" w:themeColor="text1"/>
          <w:lang w:eastAsia="en-US"/>
        </w:rPr>
        <w:t xml:space="preserve">римечание 5.2), но может быть использован только в том случае, когда интервал отбора первичных точечных проб превышает или приблизительно равен интервалу отбора первичных точечных проб, который используется в повседневной работе используемой схемы отбора проб. </w:t>
      </w:r>
    </w:p>
    <w:p w:rsidR="007B35E9" w:rsidRPr="00FE6C81" w:rsidRDefault="007B35E9"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Наиболее строгой обработкой последовательной корреляции является использование </w:t>
      </w:r>
      <w:proofErr w:type="spellStart"/>
      <w:r w:rsidRPr="00FE6C81">
        <w:rPr>
          <w:rFonts w:ascii="Arial" w:hAnsi="Arial" w:cs="Arial"/>
          <w:color w:val="000000" w:themeColor="text1"/>
          <w:lang w:eastAsia="en-US"/>
        </w:rPr>
        <w:t>вариографического</w:t>
      </w:r>
      <w:proofErr w:type="spellEnd"/>
      <w:r w:rsidRPr="00FE6C81">
        <w:rPr>
          <w:rFonts w:ascii="Arial" w:hAnsi="Arial" w:cs="Arial"/>
          <w:color w:val="000000" w:themeColor="text1"/>
          <w:lang w:eastAsia="en-US"/>
        </w:rPr>
        <w:t xml:space="preserve"> метода, приведенного в приложении А</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В нем учитываются как последовательная корреляция, так и влияние интервала между отбором проб, избегая, таким образом, слишком высокого значения дисперсии отбора проб и числа первичных точечных проб, обусловленных этими факторами</w:t>
      </w:r>
      <w:r w:rsidRPr="00FE6C81">
        <w:rPr>
          <w:rStyle w:val="FontStyle130"/>
          <w:rFonts w:ascii="Arial" w:hAnsi="Arial" w:cs="Arial"/>
          <w:color w:val="000000" w:themeColor="text1"/>
          <w:sz w:val="24"/>
          <w:szCs w:val="24"/>
          <w:lang w:eastAsia="en-US"/>
        </w:rPr>
        <w:t>.</w:t>
      </w:r>
    </w:p>
    <w:p w:rsidR="003F54D6" w:rsidRPr="00FE6C81" w:rsidRDefault="003F54D6" w:rsidP="0074536B">
      <w:pPr>
        <w:pStyle w:val="Style15"/>
        <w:widowControl/>
        <w:ind w:firstLine="567"/>
        <w:jc w:val="both"/>
        <w:rPr>
          <w:rStyle w:val="FontStyle281"/>
          <w:color w:val="000000" w:themeColor="text1"/>
          <w:sz w:val="24"/>
          <w:szCs w:val="24"/>
          <w:highlight w:val="yellow"/>
          <w:lang w:eastAsia="en-US"/>
        </w:rPr>
      </w:pPr>
    </w:p>
    <w:p w:rsidR="00AA4C15" w:rsidRPr="00FE6C81" w:rsidRDefault="00AA4C15" w:rsidP="0074536B">
      <w:pPr>
        <w:pStyle w:val="Style30"/>
        <w:widowControl/>
        <w:ind w:firstLine="567"/>
        <w:jc w:val="both"/>
        <w:rPr>
          <w:rStyle w:val="FontStyle133"/>
          <w:rFonts w:ascii="Arial" w:hAnsi="Arial" w:cs="Arial"/>
          <w:color w:val="000000" w:themeColor="text1"/>
          <w:sz w:val="24"/>
          <w:szCs w:val="24"/>
          <w:lang w:eastAsia="en-US"/>
        </w:rPr>
      </w:pPr>
      <w:bookmarkStart w:id="9" w:name="bookmark16"/>
      <w:r w:rsidRPr="00FE6C81">
        <w:rPr>
          <w:rStyle w:val="FontStyle133"/>
          <w:rFonts w:ascii="Arial" w:hAnsi="Arial" w:cs="Arial"/>
          <w:color w:val="000000" w:themeColor="text1"/>
          <w:sz w:val="24"/>
          <w:szCs w:val="24"/>
          <w:lang w:eastAsia="en-US"/>
        </w:rPr>
        <w:t>6</w:t>
      </w:r>
      <w:bookmarkEnd w:id="9"/>
      <w:r w:rsidRPr="00FE6C81">
        <w:rPr>
          <w:rStyle w:val="FontStyle133"/>
          <w:rFonts w:ascii="Arial" w:hAnsi="Arial" w:cs="Arial"/>
          <w:color w:val="000000" w:themeColor="text1"/>
          <w:sz w:val="24"/>
          <w:szCs w:val="24"/>
          <w:lang w:eastAsia="en-US"/>
        </w:rPr>
        <w:t xml:space="preserve">.2 </w:t>
      </w:r>
      <w:r w:rsidRPr="00FE6C81">
        <w:rPr>
          <w:rFonts w:ascii="Arial" w:hAnsi="Arial" w:cs="Arial"/>
          <w:b/>
          <w:bCs/>
          <w:color w:val="000000" w:themeColor="text1"/>
          <w:lang w:eastAsia="en-US"/>
        </w:rPr>
        <w:t xml:space="preserve">Определение с использованием установленной </w:t>
      </w:r>
      <w:proofErr w:type="spellStart"/>
      <w:r w:rsidRPr="00FE6C81">
        <w:rPr>
          <w:rFonts w:ascii="Arial" w:hAnsi="Arial" w:cs="Arial"/>
          <w:b/>
          <w:bCs/>
          <w:color w:val="000000" w:themeColor="text1"/>
          <w:lang w:eastAsia="en-US"/>
        </w:rPr>
        <w:t>прецизионности</w:t>
      </w:r>
      <w:proofErr w:type="spellEnd"/>
    </w:p>
    <w:p w:rsidR="00AA4C15" w:rsidRPr="00FE6C81" w:rsidRDefault="00AA4C15" w:rsidP="0074536B">
      <w:pPr>
        <w:pStyle w:val="Style15"/>
        <w:widowControl/>
        <w:ind w:firstLine="567"/>
        <w:jc w:val="both"/>
        <w:rPr>
          <w:rStyle w:val="FontStyle281"/>
          <w:color w:val="000000" w:themeColor="text1"/>
          <w:sz w:val="24"/>
          <w:szCs w:val="24"/>
          <w:highlight w:val="yellow"/>
          <w:lang w:eastAsia="en-US"/>
        </w:rPr>
      </w:pPr>
    </w:p>
    <w:p w:rsidR="00AA4C15" w:rsidRPr="00FE6C81" w:rsidRDefault="00AA4C15"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Дисперсия первичных точечных проб может быть рассчитана на основе установленной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полученной при использовании метода дублирующего отбора проб, описанного </w:t>
      </w:r>
      <w:r w:rsidR="008A776B"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7.2, или повторного отбора проб, описанного </w:t>
      </w:r>
      <w:r w:rsidR="008A776B"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8</w:t>
      </w:r>
      <w:r w:rsidR="008A776B" w:rsidRPr="00FE6C81">
        <w:rPr>
          <w:rFonts w:ascii="Arial" w:hAnsi="Arial" w:cs="Arial"/>
          <w:color w:val="000000" w:themeColor="text1"/>
          <w:lang w:eastAsia="en-US"/>
        </w:rPr>
        <w:t>.1</w:t>
      </w:r>
      <w:r w:rsidRPr="00FE6C81">
        <w:rPr>
          <w:rFonts w:ascii="Arial" w:hAnsi="Arial" w:cs="Arial"/>
          <w:color w:val="000000" w:themeColor="text1"/>
          <w:lang w:eastAsia="en-US"/>
        </w:rPr>
        <w:t xml:space="preserve">, при помощи формулы (10), которая выведена путем </w:t>
      </w:r>
      <w:r w:rsidRPr="00FE6C81">
        <w:rPr>
          <w:rFonts w:ascii="Arial" w:hAnsi="Arial" w:cs="Arial"/>
          <w:color w:val="000000" w:themeColor="text1"/>
          <w:lang w:eastAsia="en-US"/>
        </w:rPr>
        <w:lastRenderedPageBreak/>
        <w:t xml:space="preserve">преобразования величин в формуле (4) </w:t>
      </w:r>
    </w:p>
    <w:p w:rsidR="009E0A3A" w:rsidRPr="00FE6C81" w:rsidRDefault="009E0A3A" w:rsidP="0074536B">
      <w:pPr>
        <w:pStyle w:val="Style39"/>
        <w:ind w:firstLine="567"/>
        <w:jc w:val="both"/>
        <w:rPr>
          <w:rFonts w:ascii="Arial" w:hAnsi="Arial" w:cs="Arial"/>
          <w:color w:val="000000" w:themeColor="text1"/>
          <w:sz w:val="20"/>
          <w:lang w:eastAsia="en-US"/>
        </w:rPr>
      </w:pPr>
    </w:p>
    <w:p w:rsidR="00DF6B58" w:rsidRPr="00DF6B58" w:rsidRDefault="001105EC" w:rsidP="003F54D6">
      <w:pPr>
        <w:pStyle w:val="Style39"/>
        <w:ind w:firstLine="567"/>
        <w:jc w:val="right"/>
        <w:rPr>
          <w:rFonts w:ascii="Arial" w:hAnsi="Arial" w:cs="Arial"/>
          <w:color w:val="000000" w:themeColor="text1"/>
        </w:rPr>
      </w:pPr>
      <m:oMathPara>
        <m:oMath>
          <m:sSub>
            <m:sSubPr>
              <m:ctrlPr>
                <w:rPr>
                  <w:rFonts w:ascii="Cambria Math" w:eastAsia="Times New Roman"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r>
            <w:rPr>
              <w:rFonts w:ascii="Cambria Math" w:hAnsi="Cambria Math" w:cs="Arial"/>
              <w:color w:val="000000" w:themeColor="text1"/>
            </w:rPr>
            <m:t>=</m:t>
          </m:r>
          <m:f>
            <m:fPr>
              <m:ctrlPr>
                <w:rPr>
                  <w:rFonts w:ascii="Cambria Math" w:eastAsia="Times New Roman" w:hAnsi="Cambria Math" w:cs="Arial"/>
                  <w:i/>
                  <w:color w:val="000000" w:themeColor="text1"/>
                </w:rPr>
              </m:ctrlPr>
            </m:fPr>
            <m:num>
              <m:r>
                <w:rPr>
                  <w:rFonts w:ascii="Cambria Math" w:eastAsia="Times New Roman" w:hAnsi="Cambria Math" w:cs="Arial"/>
                  <w:color w:val="000000" w:themeColor="text1"/>
                </w:rPr>
                <m:t>mn</m:t>
              </m:r>
              <m:sSup>
                <m:sSupPr>
                  <m:ctrlPr>
                    <w:rPr>
                      <w:rFonts w:ascii="Cambria Math" w:eastAsia="Times New Roman" w:hAnsi="Cambria Math" w:cs="Arial"/>
                      <w:i/>
                      <w:color w:val="000000" w:themeColor="text1"/>
                    </w:rPr>
                  </m:ctrlPr>
                </m:sSupPr>
                <m:e>
                  <m:r>
                    <w:rPr>
                      <w:rFonts w:ascii="Cambria Math" w:eastAsia="Times New Roman" w:hAnsi="Cambria Math" w:cs="Arial"/>
                      <w:color w:val="000000" w:themeColor="text1"/>
                    </w:rPr>
                    <m:t>P</m:t>
                  </m:r>
                </m:e>
                <m:sup>
                  <m:r>
                    <w:rPr>
                      <w:rFonts w:ascii="Cambria Math" w:eastAsia="Times New Roman" w:hAnsi="Cambria Math" w:cs="Arial"/>
                      <w:color w:val="000000" w:themeColor="text1"/>
                    </w:rPr>
                    <m:t>2</m:t>
                  </m:r>
                </m:sup>
              </m:sSup>
            </m:num>
            <m:den>
              <m:r>
                <w:rPr>
                  <w:rFonts w:ascii="Cambria Math" w:hAnsi="Cambria Math" w:cs="Arial"/>
                  <w:color w:val="000000" w:themeColor="text1"/>
                </w:rPr>
                <m:t>4</m:t>
              </m:r>
            </m:den>
          </m:f>
          <m:r>
            <w:rPr>
              <w:rFonts w:ascii="Cambria Math" w:hAnsi="Cambria Math" w:cs="Arial"/>
              <w:color w:val="000000" w:themeColor="text1"/>
            </w:rPr>
            <m:t xml:space="preserve"> - </m:t>
          </m:r>
          <m:r>
            <w:rPr>
              <w:rFonts w:ascii="Cambria Math" w:eastAsia="Times New Roman" w:hAnsi="Cambria Math" w:cs="Arial"/>
              <w:color w:val="000000" w:themeColor="text1"/>
            </w:rPr>
            <m:t>n</m:t>
          </m:r>
          <m:sSub>
            <m:sSubPr>
              <m:ctrlPr>
                <w:rPr>
                  <w:rFonts w:ascii="Cambria Math" w:eastAsia="Times New Roman" w:hAnsi="Cambria Math" w:cs="Arial"/>
                  <w:i/>
                  <w:color w:val="000000" w:themeColor="text1"/>
                </w:rPr>
              </m:ctrlPr>
            </m:sSubPr>
            <m:e>
              <m:r>
                <w:rPr>
                  <w:rFonts w:ascii="Cambria Math" w:eastAsia="Times New Roman" w:hAnsi="Cambria Math" w:cs="Arial"/>
                  <w:color w:val="000000" w:themeColor="text1"/>
                </w:rPr>
                <m:t>V</m:t>
              </m:r>
            </m:e>
            <m:sub>
              <m:r>
                <w:rPr>
                  <w:rFonts w:ascii="Cambria Math" w:eastAsia="Times New Roman" w:hAnsi="Cambria Math" w:cs="Arial"/>
                  <w:color w:val="000000" w:themeColor="text1"/>
                </w:rPr>
                <m:t>PT</m:t>
              </m:r>
            </m:sub>
          </m:sSub>
        </m:oMath>
      </m:oMathPara>
    </w:p>
    <w:p w:rsidR="00AA4C15" w:rsidRPr="00DF6B58" w:rsidRDefault="00AA4C15" w:rsidP="003F54D6">
      <w:pPr>
        <w:pStyle w:val="Style39"/>
        <w:ind w:firstLine="567"/>
        <w:jc w:val="right"/>
        <w:rPr>
          <w:rFonts w:ascii="Arial" w:hAnsi="Arial" w:cs="Arial"/>
          <w:color w:val="000000" w:themeColor="text1"/>
          <w:lang w:eastAsia="en-US"/>
        </w:rPr>
      </w:pPr>
      <w:r w:rsidRPr="00FE6C81">
        <w:rPr>
          <w:rFonts w:ascii="Arial" w:hAnsi="Arial" w:cs="Arial"/>
          <w:color w:val="000000" w:themeColor="text1"/>
          <w:sz w:val="22"/>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00FC57B7" w:rsidRPr="00FE6C81">
        <w:rPr>
          <w:rFonts w:ascii="Arial" w:hAnsi="Arial" w:cs="Arial"/>
          <w:color w:val="000000" w:themeColor="text1"/>
          <w:lang w:eastAsia="en-US"/>
        </w:rPr>
        <w:tab/>
      </w:r>
      <w:r w:rsidR="00FC57B7" w:rsidRPr="00FE6C81">
        <w:rPr>
          <w:rFonts w:ascii="Arial" w:hAnsi="Arial" w:cs="Arial"/>
          <w:color w:val="000000" w:themeColor="text1"/>
          <w:lang w:eastAsia="en-US"/>
        </w:rPr>
        <w:tab/>
      </w:r>
      <w:r w:rsidR="00FC57B7" w:rsidRPr="00FE6C81">
        <w:rPr>
          <w:rFonts w:ascii="Arial" w:hAnsi="Arial" w:cs="Arial"/>
          <w:color w:val="000000" w:themeColor="text1"/>
          <w:lang w:eastAsia="en-US"/>
        </w:rPr>
        <w:tab/>
      </w:r>
      <w:r w:rsidRPr="00FE6C81">
        <w:rPr>
          <w:rFonts w:ascii="Arial" w:hAnsi="Arial" w:cs="Arial"/>
          <w:color w:val="000000" w:themeColor="text1"/>
          <w:lang w:eastAsia="en-US"/>
        </w:rPr>
        <w:t>(10)</w:t>
      </w:r>
    </w:p>
    <w:p w:rsidR="00FC57B7" w:rsidRPr="00FE6C81" w:rsidRDefault="00FC57B7" w:rsidP="003F54D6">
      <w:pPr>
        <w:pStyle w:val="Style39"/>
        <w:ind w:firstLine="567"/>
        <w:jc w:val="right"/>
        <w:rPr>
          <w:rStyle w:val="FontStyle127"/>
          <w:rFonts w:ascii="Arial" w:hAnsi="Arial" w:cs="Arial"/>
          <w:color w:val="000000" w:themeColor="text1"/>
          <w:spacing w:val="-30"/>
          <w:sz w:val="22"/>
          <w:szCs w:val="24"/>
          <w:lang w:eastAsia="en-US"/>
        </w:rPr>
      </w:pPr>
    </w:p>
    <w:p w:rsidR="00AA4C15" w:rsidRPr="00FE6C81" w:rsidRDefault="00AA4C15" w:rsidP="0074536B">
      <w:pPr>
        <w:pStyle w:val="Style39"/>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Это значение можно использовать для корректировки схемы отбора проб в случае необходимости</w:t>
      </w:r>
      <w:r w:rsidRPr="00FE6C81">
        <w:rPr>
          <w:rStyle w:val="FontStyle130"/>
          <w:rFonts w:ascii="Arial" w:hAnsi="Arial" w:cs="Arial"/>
          <w:color w:val="000000" w:themeColor="text1"/>
          <w:sz w:val="24"/>
          <w:szCs w:val="24"/>
          <w:lang w:eastAsia="en-US"/>
        </w:rPr>
        <w:t>.</w:t>
      </w:r>
    </w:p>
    <w:p w:rsidR="0046066A" w:rsidRPr="00FE6C81" w:rsidRDefault="0046066A" w:rsidP="0074536B">
      <w:pPr>
        <w:pStyle w:val="Style30"/>
        <w:widowControl/>
        <w:ind w:firstLine="567"/>
        <w:jc w:val="both"/>
        <w:rPr>
          <w:rStyle w:val="FontStyle133"/>
          <w:rFonts w:ascii="Arial" w:hAnsi="Arial" w:cs="Arial"/>
          <w:color w:val="000000" w:themeColor="text1"/>
          <w:sz w:val="26"/>
          <w:szCs w:val="26"/>
          <w:lang w:eastAsia="en-US"/>
        </w:rPr>
      </w:pPr>
      <w:bookmarkStart w:id="10" w:name="bookmark18"/>
    </w:p>
    <w:p w:rsidR="009E0A3A" w:rsidRPr="00FE6C81" w:rsidRDefault="009E0A3A" w:rsidP="0074536B">
      <w:pPr>
        <w:pStyle w:val="Style30"/>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6"/>
          <w:szCs w:val="26"/>
          <w:lang w:eastAsia="en-US"/>
        </w:rPr>
        <w:t>7</w:t>
      </w:r>
      <w:bookmarkEnd w:id="10"/>
      <w:r w:rsidRPr="00FE6C81">
        <w:rPr>
          <w:rStyle w:val="FontStyle133"/>
          <w:rFonts w:ascii="Arial" w:hAnsi="Arial" w:cs="Arial"/>
          <w:color w:val="000000" w:themeColor="text1"/>
          <w:sz w:val="26"/>
          <w:szCs w:val="26"/>
          <w:lang w:eastAsia="en-US"/>
        </w:rPr>
        <w:t xml:space="preserve"> </w:t>
      </w:r>
      <w:r w:rsidRPr="00FE6C81">
        <w:rPr>
          <w:rFonts w:ascii="Arial" w:hAnsi="Arial" w:cs="Arial"/>
          <w:b/>
          <w:bCs/>
          <w:color w:val="000000" w:themeColor="text1"/>
          <w:sz w:val="26"/>
          <w:szCs w:val="26"/>
          <w:lang w:eastAsia="en-US"/>
        </w:rPr>
        <w:t xml:space="preserve">Методы определения </w:t>
      </w:r>
      <w:proofErr w:type="spellStart"/>
      <w:r w:rsidRPr="00FE6C81">
        <w:rPr>
          <w:rFonts w:ascii="Arial" w:hAnsi="Arial" w:cs="Arial"/>
          <w:b/>
          <w:bCs/>
          <w:color w:val="000000" w:themeColor="text1"/>
          <w:sz w:val="26"/>
          <w:szCs w:val="26"/>
          <w:lang w:eastAsia="en-US"/>
        </w:rPr>
        <w:t>прецизионности</w:t>
      </w:r>
      <w:proofErr w:type="spellEnd"/>
    </w:p>
    <w:p w:rsidR="003F54D6" w:rsidRPr="00FE6C81" w:rsidRDefault="003F54D6" w:rsidP="0074536B">
      <w:pPr>
        <w:pStyle w:val="Style30"/>
        <w:widowControl/>
        <w:ind w:firstLine="567"/>
        <w:jc w:val="both"/>
        <w:rPr>
          <w:rStyle w:val="FontStyle133"/>
          <w:rFonts w:ascii="Arial" w:hAnsi="Arial" w:cs="Arial"/>
          <w:color w:val="000000" w:themeColor="text1"/>
          <w:sz w:val="24"/>
          <w:szCs w:val="24"/>
          <w:lang w:eastAsia="en-US"/>
        </w:rPr>
      </w:pPr>
    </w:p>
    <w:p w:rsidR="009E0A3A" w:rsidRPr="00FE6C81" w:rsidRDefault="009E0A3A" w:rsidP="0074536B">
      <w:pPr>
        <w:pStyle w:val="Style20"/>
        <w:widowControl/>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eastAsia="en-US"/>
        </w:rPr>
        <w:t>7.1 Общие положения</w:t>
      </w:r>
    </w:p>
    <w:p w:rsidR="00FC57B7" w:rsidRPr="00FE6C81" w:rsidRDefault="00FC57B7" w:rsidP="0074536B">
      <w:pPr>
        <w:pStyle w:val="Style20"/>
        <w:widowControl/>
        <w:ind w:firstLine="567"/>
        <w:jc w:val="both"/>
        <w:rPr>
          <w:rStyle w:val="FontStyle133"/>
          <w:rFonts w:ascii="Arial" w:hAnsi="Arial" w:cs="Arial"/>
          <w:color w:val="000000" w:themeColor="text1"/>
          <w:sz w:val="24"/>
          <w:szCs w:val="24"/>
          <w:lang w:eastAsia="en-US"/>
        </w:rPr>
      </w:pPr>
    </w:p>
    <w:p w:rsidR="009E0A3A" w:rsidRPr="00FE6C81" w:rsidRDefault="009E0A3A"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Для всех методов, приведенных в этом пункте, применяют следующие символы и определения</w:t>
      </w:r>
      <w:r w:rsidRPr="00FE6C81">
        <w:rPr>
          <w:rStyle w:val="FontStyle130"/>
          <w:rFonts w:ascii="Arial" w:hAnsi="Arial" w:cs="Arial"/>
          <w:color w:val="000000" w:themeColor="text1"/>
          <w:sz w:val="24"/>
          <w:szCs w:val="24"/>
          <w:lang w:eastAsia="en-US"/>
        </w:rPr>
        <w:t>:</w:t>
      </w:r>
    </w:p>
    <w:p w:rsidR="009E0A3A" w:rsidRPr="00FE6C81" w:rsidRDefault="009E0A3A"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i/>
          <w:color w:val="000000" w:themeColor="text1"/>
          <w:sz w:val="24"/>
          <w:szCs w:val="24"/>
          <w:lang w:val="en-US" w:eastAsia="en-US"/>
        </w:rPr>
        <w:t>n</w:t>
      </w:r>
      <w:r w:rsidRPr="00FE6C81">
        <w:rPr>
          <w:rStyle w:val="FontStyle95"/>
          <w:rFonts w:ascii="Arial" w:hAnsi="Arial" w:cs="Arial"/>
          <w:color w:val="000000" w:themeColor="text1"/>
          <w:sz w:val="24"/>
          <w:szCs w:val="24"/>
          <w:vertAlign w:val="subscript"/>
          <w:lang w:eastAsia="en-US"/>
        </w:rPr>
        <w:t>0</w:t>
      </w:r>
      <w:r w:rsidRPr="00FE6C81">
        <w:rPr>
          <w:rStyle w:val="FontStyle130"/>
          <w:rFonts w:ascii="Arial" w:hAnsi="Arial" w:cs="Arial"/>
          <w:color w:val="000000" w:themeColor="text1"/>
          <w:sz w:val="24"/>
          <w:szCs w:val="24"/>
          <w:lang w:eastAsia="en-US"/>
        </w:rPr>
        <w:t>—</w:t>
      </w:r>
      <w:r w:rsidRPr="00FE6C81">
        <w:rPr>
          <w:rFonts w:ascii="Arial" w:hAnsi="Arial" w:cs="Arial"/>
          <w:color w:val="000000" w:themeColor="text1"/>
          <w:lang w:eastAsia="en-US"/>
        </w:rPr>
        <w:t xml:space="preserve">количество точечных проб в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для обычной схемы;</w:t>
      </w:r>
    </w:p>
    <w:p w:rsidR="009E0A3A" w:rsidRPr="00FE6C81" w:rsidRDefault="009E0A3A"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i/>
          <w:color w:val="000000" w:themeColor="text1"/>
          <w:sz w:val="24"/>
          <w:szCs w:val="24"/>
          <w:lang w:val="en-US" w:eastAsia="en-US"/>
        </w:rPr>
        <w:t>m</w:t>
      </w:r>
      <w:r w:rsidRPr="00FE6C81">
        <w:rPr>
          <w:rStyle w:val="FontStyle95"/>
          <w:rFonts w:ascii="Arial" w:hAnsi="Arial" w:cs="Arial"/>
          <w:color w:val="000000" w:themeColor="text1"/>
          <w:sz w:val="24"/>
          <w:szCs w:val="24"/>
          <w:vertAlign w:val="subscript"/>
          <w:lang w:eastAsia="en-US"/>
        </w:rPr>
        <w:t>0</w:t>
      </w:r>
      <w:r w:rsidRPr="00FE6C81">
        <w:rPr>
          <w:rStyle w:val="FontStyle130"/>
          <w:rFonts w:ascii="Arial" w:hAnsi="Arial" w:cs="Arial"/>
          <w:color w:val="000000" w:themeColor="text1"/>
          <w:sz w:val="24"/>
          <w:szCs w:val="24"/>
          <w:lang w:eastAsia="en-US"/>
        </w:rPr>
        <w:t>—</w:t>
      </w:r>
      <w:r w:rsidRPr="00FE6C81">
        <w:rPr>
          <w:rFonts w:ascii="Arial" w:hAnsi="Arial" w:cs="Arial"/>
          <w:color w:val="000000" w:themeColor="text1"/>
          <w:lang w:eastAsia="en-US"/>
        </w:rPr>
        <w:t xml:space="preserve">количество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xml:space="preserve"> в партии для обычной схемы</w:t>
      </w:r>
      <w:r w:rsidRPr="00FE6C81">
        <w:rPr>
          <w:rStyle w:val="FontStyle130"/>
          <w:rFonts w:ascii="Arial" w:hAnsi="Arial" w:cs="Arial"/>
          <w:color w:val="000000" w:themeColor="text1"/>
          <w:sz w:val="24"/>
          <w:szCs w:val="24"/>
          <w:lang w:eastAsia="en-US"/>
        </w:rPr>
        <w:t>;</w:t>
      </w:r>
    </w:p>
    <w:p w:rsidR="009E0A3A" w:rsidRPr="00FE6C81" w:rsidRDefault="009E0A3A"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P</w:t>
      </w:r>
      <w:r w:rsidRPr="00FE6C81">
        <w:rPr>
          <w:rStyle w:val="FontStyle95"/>
          <w:rFonts w:ascii="Arial" w:hAnsi="Arial" w:cs="Arial"/>
          <w:color w:val="000000" w:themeColor="text1"/>
          <w:sz w:val="24"/>
          <w:szCs w:val="24"/>
          <w:vertAlign w:val="subscript"/>
          <w:lang w:eastAsia="en-US"/>
        </w:rPr>
        <w:t>0</w:t>
      </w:r>
      <w:r w:rsidRPr="00FE6C81">
        <w:rPr>
          <w:rStyle w:val="FontStyle130"/>
          <w:rFonts w:ascii="Arial" w:hAnsi="Arial" w:cs="Arial"/>
          <w:color w:val="000000" w:themeColor="text1"/>
          <w:sz w:val="24"/>
          <w:szCs w:val="24"/>
          <w:lang w:eastAsia="en-US"/>
        </w:rPr>
        <w:t>—</w:t>
      </w:r>
      <w:r w:rsidRPr="00FE6C81">
        <w:rPr>
          <w:rFonts w:ascii="Arial" w:hAnsi="Arial" w:cs="Arial"/>
          <w:color w:val="000000" w:themeColor="text1"/>
          <w:lang w:eastAsia="en-US"/>
        </w:rPr>
        <w:t xml:space="preserve">требуемая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для обычной схемы</w:t>
      </w:r>
      <w:r w:rsidRPr="00FE6C81">
        <w:rPr>
          <w:rStyle w:val="FontStyle130"/>
          <w:rFonts w:ascii="Arial" w:hAnsi="Arial" w:cs="Arial"/>
          <w:color w:val="000000" w:themeColor="text1"/>
          <w:sz w:val="24"/>
          <w:szCs w:val="24"/>
          <w:lang w:eastAsia="en-US"/>
        </w:rPr>
        <w:t>;</w:t>
      </w:r>
    </w:p>
    <w:p w:rsidR="009E0A3A" w:rsidRPr="00FE6C81" w:rsidRDefault="009E0A3A" w:rsidP="0074536B">
      <w:pPr>
        <w:pStyle w:val="Style14"/>
        <w:ind w:firstLine="567"/>
        <w:jc w:val="both"/>
        <w:rPr>
          <w:rStyle w:val="FontStyle130"/>
          <w:rFonts w:ascii="Arial" w:hAnsi="Arial" w:cs="Arial"/>
          <w:color w:val="000000" w:themeColor="text1"/>
          <w:sz w:val="24"/>
          <w:szCs w:val="24"/>
          <w:lang w:eastAsia="en-US"/>
        </w:rPr>
      </w:pPr>
      <w:r w:rsidRPr="00FE6C81">
        <w:rPr>
          <w:rStyle w:val="FontStyle121"/>
          <w:rFonts w:ascii="Arial" w:hAnsi="Arial" w:cs="Arial"/>
          <w:i/>
          <w:color w:val="000000" w:themeColor="text1"/>
          <w:sz w:val="24"/>
          <w:szCs w:val="24"/>
          <w:lang w:val="en-US" w:eastAsia="en-US"/>
        </w:rPr>
        <w:t>P</w:t>
      </w:r>
      <w:r w:rsidRPr="00FE6C81">
        <w:rPr>
          <w:rStyle w:val="FontStyle92"/>
          <w:rFonts w:ascii="Arial" w:hAnsi="Arial" w:cs="Arial"/>
          <w:color w:val="000000" w:themeColor="text1"/>
          <w:sz w:val="24"/>
          <w:szCs w:val="24"/>
          <w:vertAlign w:val="subscript"/>
          <w:lang w:val="en-US" w:eastAsia="en-US"/>
        </w:rPr>
        <w:t>w</w:t>
      </w:r>
      <w:r w:rsidRPr="00FE6C81">
        <w:rPr>
          <w:rStyle w:val="FontStyle12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наихудшая допустимая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(наивысшее абсолютное значение)</w:t>
      </w:r>
      <w:r w:rsidRPr="00FE6C81">
        <w:rPr>
          <w:rStyle w:val="FontStyle130"/>
          <w:rFonts w:ascii="Arial" w:hAnsi="Arial" w:cs="Arial"/>
          <w:color w:val="000000" w:themeColor="text1"/>
          <w:sz w:val="24"/>
          <w:szCs w:val="24"/>
          <w:lang w:eastAsia="en-US"/>
        </w:rPr>
        <w:t>.</w:t>
      </w:r>
    </w:p>
    <w:p w:rsidR="009E0A3A" w:rsidRPr="00FE6C81" w:rsidRDefault="009E0A3A"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Во всех случаях должны быть использованы те же методы подготовки проб, что и для обычной схемы.</w:t>
      </w:r>
    </w:p>
    <w:p w:rsidR="003F54D6" w:rsidRPr="00FE6C81" w:rsidRDefault="003F54D6" w:rsidP="0074536B">
      <w:pPr>
        <w:pStyle w:val="Style14"/>
        <w:ind w:firstLine="567"/>
        <w:jc w:val="both"/>
        <w:rPr>
          <w:rStyle w:val="FontStyle130"/>
          <w:rFonts w:ascii="Arial" w:hAnsi="Arial" w:cs="Arial"/>
          <w:color w:val="000000" w:themeColor="text1"/>
          <w:sz w:val="24"/>
          <w:szCs w:val="24"/>
          <w:lang w:eastAsia="en-US"/>
        </w:rPr>
      </w:pPr>
    </w:p>
    <w:p w:rsidR="009E0A3A" w:rsidRPr="00FE6C81" w:rsidRDefault="009E0A3A" w:rsidP="0074536B">
      <w:pPr>
        <w:pStyle w:val="Style20"/>
        <w:widowControl/>
        <w:ind w:firstLine="567"/>
        <w:jc w:val="both"/>
        <w:rPr>
          <w:rStyle w:val="FontStyle133"/>
          <w:rFonts w:ascii="Arial" w:hAnsi="Arial" w:cs="Arial"/>
          <w:color w:val="000000" w:themeColor="text1"/>
          <w:sz w:val="24"/>
          <w:szCs w:val="24"/>
          <w:lang w:eastAsia="en-US"/>
        </w:rPr>
      </w:pPr>
      <w:bookmarkStart w:id="11" w:name="bookmark19"/>
      <w:r w:rsidRPr="00FE6C81">
        <w:rPr>
          <w:rStyle w:val="FontStyle133"/>
          <w:rFonts w:ascii="Arial" w:hAnsi="Arial" w:cs="Arial"/>
          <w:color w:val="000000" w:themeColor="text1"/>
          <w:sz w:val="24"/>
          <w:szCs w:val="24"/>
          <w:lang w:eastAsia="en-US"/>
        </w:rPr>
        <w:t>7</w:t>
      </w:r>
      <w:bookmarkEnd w:id="11"/>
      <w:r w:rsidRPr="00FE6C81">
        <w:rPr>
          <w:rStyle w:val="FontStyle133"/>
          <w:rFonts w:ascii="Arial" w:hAnsi="Arial" w:cs="Arial"/>
          <w:color w:val="000000" w:themeColor="text1"/>
          <w:sz w:val="24"/>
          <w:szCs w:val="24"/>
          <w:lang w:eastAsia="en-US"/>
        </w:rPr>
        <w:t xml:space="preserve">.2 </w:t>
      </w:r>
      <w:r w:rsidRPr="00FE6C81">
        <w:rPr>
          <w:rFonts w:ascii="Arial" w:hAnsi="Arial" w:cs="Arial"/>
          <w:b/>
          <w:bCs/>
          <w:color w:val="000000" w:themeColor="text1"/>
          <w:lang w:eastAsia="en-US"/>
        </w:rPr>
        <w:t>Дублирующий отбор проб с удвоенным количеством точечных проб</w:t>
      </w:r>
    </w:p>
    <w:p w:rsidR="00402994" w:rsidRPr="00FE6C81" w:rsidRDefault="00402994" w:rsidP="0074536B">
      <w:pPr>
        <w:pStyle w:val="Style14"/>
        <w:ind w:firstLine="567"/>
        <w:jc w:val="both"/>
        <w:rPr>
          <w:rFonts w:ascii="Arial" w:hAnsi="Arial" w:cs="Arial"/>
          <w:color w:val="000000" w:themeColor="text1"/>
          <w:lang w:eastAsia="en-US"/>
        </w:rPr>
      </w:pPr>
    </w:p>
    <w:p w:rsidR="009E0A3A" w:rsidRPr="00FE6C81" w:rsidRDefault="009E0A3A" w:rsidP="0074536B">
      <w:pPr>
        <w:pStyle w:val="Style14"/>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 xml:space="preserve">Из каждой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отбирают удвоенное количество точечных проб (2</w:t>
      </w:r>
      <w:r w:rsidRPr="00FE6C81">
        <w:rPr>
          <w:rFonts w:ascii="Arial" w:hAnsi="Arial" w:cs="Arial"/>
          <w:i/>
          <w:iCs/>
          <w:color w:val="000000" w:themeColor="text1"/>
          <w:lang w:eastAsia="en-US"/>
        </w:rPr>
        <w:t>n</w:t>
      </w:r>
      <w:r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и объединяют их как дублирующие пробы (см. Рисунок 1), каждая из которых содержит точечные пробы. При необходимости процесс повторяют на нескольких партиях одного и того же топлива до тех пор, пока не наберут не менее десяти пар дублирующих проб.</w:t>
      </w:r>
    </w:p>
    <w:p w:rsidR="009E0A3A" w:rsidRPr="00FE6C81" w:rsidRDefault="009E0A3A"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Выбирают параметр топлива, подлежащий анализу, например, зольность (в сухом состоянии) для угля или </w:t>
      </w:r>
      <w:proofErr w:type="spellStart"/>
      <w:r w:rsidRPr="00FE6C81">
        <w:rPr>
          <w:rFonts w:ascii="Arial" w:hAnsi="Arial" w:cs="Arial"/>
          <w:color w:val="000000" w:themeColor="text1"/>
        </w:rPr>
        <w:t>Микум</w:t>
      </w:r>
      <w:proofErr w:type="spellEnd"/>
      <w:r w:rsidRPr="00FE6C81">
        <w:rPr>
          <w:rFonts w:ascii="Arial" w:hAnsi="Arial" w:cs="Arial"/>
          <w:color w:val="000000" w:themeColor="text1"/>
        </w:rPr>
        <w:t>-индекс 40 для кокса. Затем рассчитывают стандартную погрешность для испытываемого параметра в дублирующих пробах, используя формулу (11)</w:t>
      </w:r>
      <w:r w:rsidRPr="00FE6C81">
        <w:rPr>
          <w:rStyle w:val="FontStyle130"/>
          <w:rFonts w:ascii="Arial" w:hAnsi="Arial" w:cs="Arial"/>
          <w:color w:val="000000" w:themeColor="text1"/>
          <w:sz w:val="24"/>
          <w:szCs w:val="24"/>
          <w:lang w:eastAsia="en-US"/>
        </w:rPr>
        <w:t>:</w:t>
      </w:r>
    </w:p>
    <w:p w:rsidR="009E0A3A" w:rsidRPr="00FE6C81" w:rsidRDefault="009E0A3A" w:rsidP="0074536B">
      <w:pPr>
        <w:pStyle w:val="Style14"/>
        <w:widowControl/>
        <w:ind w:firstLine="567"/>
        <w:jc w:val="both"/>
        <w:rPr>
          <w:rFonts w:ascii="Arial" w:hAnsi="Arial" w:cs="Arial"/>
          <w:color w:val="000000" w:themeColor="text1"/>
        </w:rPr>
      </w:pPr>
    </w:p>
    <w:p w:rsidR="00DF6B58" w:rsidRDefault="009E0A3A" w:rsidP="003F54D6">
      <w:pPr>
        <w:pStyle w:val="Style14"/>
        <w:widowControl/>
        <w:ind w:firstLine="567"/>
        <w:jc w:val="right"/>
        <w:rPr>
          <w:rFonts w:ascii="Arial" w:hAnsi="Arial" w:cs="Arial"/>
          <w:color w:val="000000" w:themeColor="text1"/>
        </w:rPr>
      </w:pPr>
      <m:oMathPara>
        <m:oMath>
          <m:r>
            <w:rPr>
              <w:rFonts w:ascii="Cambria Math" w:hAnsi="Cambria Math" w:cs="Arial"/>
              <w:color w:val="000000" w:themeColor="text1"/>
            </w:rPr>
            <m:t>s=</m:t>
          </m:r>
          <m:rad>
            <m:radPr>
              <m:degHide m:val="1"/>
              <m:ctrlPr>
                <w:rPr>
                  <w:rFonts w:ascii="Cambria Math" w:hAnsi="Cambria Math" w:cs="Arial"/>
                  <w:i/>
                  <w:color w:val="000000" w:themeColor="text1"/>
                </w:rPr>
              </m:ctrlPr>
            </m:radPr>
            <m:deg/>
            <m:e>
              <m:f>
                <m:fPr>
                  <m:ctrlPr>
                    <w:rPr>
                      <w:rFonts w:ascii="Cambria Math" w:hAnsi="Cambria Math" w:cs="Arial"/>
                      <w:i/>
                      <w:color w:val="000000" w:themeColor="text1"/>
                    </w:rPr>
                  </m:ctrlPr>
                </m:fPr>
                <m:num>
                  <m:nary>
                    <m:naryPr>
                      <m:chr m:val="∑"/>
                      <m:limLoc m:val="undOvr"/>
                      <m:subHide m:val="1"/>
                      <m:supHide m:val="1"/>
                      <m:ctrlPr>
                        <w:rPr>
                          <w:rFonts w:ascii="Cambria Math" w:hAnsi="Cambria Math" w:cs="Arial"/>
                          <w:i/>
                          <w:color w:val="000000" w:themeColor="text1"/>
                        </w:rPr>
                      </m:ctrlPr>
                    </m:naryPr>
                    <m:sub/>
                    <m:sup/>
                    <m:e>
                      <m:sSup>
                        <m:sSupPr>
                          <m:ctrlPr>
                            <w:rPr>
                              <w:rFonts w:ascii="Cambria Math" w:hAnsi="Cambria Math" w:cs="Arial"/>
                              <w:i/>
                              <w:color w:val="000000" w:themeColor="text1"/>
                            </w:rPr>
                          </m:ctrlPr>
                        </m:sSupPr>
                        <m:e>
                          <m:r>
                            <w:rPr>
                              <w:rFonts w:ascii="Cambria Math" w:hAnsi="Cambria Math" w:cs="Arial"/>
                              <w:color w:val="000000" w:themeColor="text1"/>
                            </w:rPr>
                            <m:t>d</m:t>
                          </m:r>
                        </m:e>
                        <m:sup>
                          <m:r>
                            <w:rPr>
                              <w:rFonts w:ascii="Cambria Math" w:hAnsi="Cambria Math" w:cs="Arial"/>
                              <w:color w:val="000000" w:themeColor="text1"/>
                            </w:rPr>
                            <m:t>2</m:t>
                          </m:r>
                        </m:sup>
                      </m:sSup>
                    </m:e>
                  </m:nary>
                </m:num>
                <m:den>
                  <m:r>
                    <w:rPr>
                      <w:rFonts w:ascii="Cambria Math" w:hAnsi="Cambria Math" w:cs="Arial"/>
                      <w:color w:val="000000" w:themeColor="text1"/>
                    </w:rPr>
                    <m:t>2</m:t>
                  </m:r>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p</m:t>
                      </m:r>
                    </m:sub>
                  </m:sSub>
                </m:den>
              </m:f>
            </m:e>
          </m:rad>
        </m:oMath>
      </m:oMathPara>
    </w:p>
    <w:p w:rsidR="009E0A3A" w:rsidRPr="00FE6C81" w:rsidRDefault="009E0A3A" w:rsidP="003F54D6">
      <w:pPr>
        <w:pStyle w:val="Style14"/>
        <w:widowControl/>
        <w:ind w:firstLine="567"/>
        <w:jc w:val="right"/>
        <w:rPr>
          <w:rStyle w:val="FontStyle130"/>
          <w:rFonts w:ascii="Arial" w:hAnsi="Arial" w:cs="Arial"/>
          <w:color w:val="000000" w:themeColor="text1"/>
          <w:sz w:val="24"/>
          <w:szCs w:val="24"/>
          <w:lang w:eastAsia="en-US"/>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00FC57B7" w:rsidRPr="00FE6C81">
        <w:rPr>
          <w:rFonts w:ascii="Arial" w:hAnsi="Arial" w:cs="Arial"/>
          <w:color w:val="000000" w:themeColor="text1"/>
        </w:rPr>
        <w:tab/>
      </w:r>
      <w:r w:rsidRPr="00FE6C81">
        <w:rPr>
          <w:rFonts w:ascii="Arial" w:hAnsi="Arial" w:cs="Arial"/>
          <w:color w:val="000000" w:themeColor="text1"/>
        </w:rPr>
        <w:t>(11)</w:t>
      </w:r>
    </w:p>
    <w:p w:rsidR="00402994" w:rsidRPr="00FE6C81" w:rsidRDefault="00402994" w:rsidP="00402994">
      <w:pPr>
        <w:pStyle w:val="Style14"/>
        <w:widowControl/>
        <w:jc w:val="both"/>
        <w:rPr>
          <w:rStyle w:val="FontStyle130"/>
          <w:rFonts w:ascii="Arial" w:hAnsi="Arial" w:cs="Arial"/>
          <w:color w:val="000000" w:themeColor="text1"/>
          <w:sz w:val="24"/>
          <w:szCs w:val="24"/>
          <w:lang w:eastAsia="en-US"/>
        </w:rPr>
      </w:pPr>
    </w:p>
    <w:p w:rsidR="009E0A3A" w:rsidRPr="00FE6C81" w:rsidRDefault="003F54D6" w:rsidP="00402994">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9E0A3A"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DB0E16" w:rsidRPr="00FE6C81">
        <w:rPr>
          <w:rStyle w:val="FontStyle130"/>
          <w:rFonts w:ascii="Arial" w:hAnsi="Arial" w:cs="Arial"/>
          <w:color w:val="000000" w:themeColor="text1"/>
          <w:sz w:val="24"/>
          <w:szCs w:val="24"/>
          <w:lang w:eastAsia="en-US"/>
        </w:rPr>
        <w:t xml:space="preserve"> </w:t>
      </w:r>
      <w:r w:rsidR="009E0A3A" w:rsidRPr="00FE6C81">
        <w:rPr>
          <w:rStyle w:val="FontStyle131"/>
          <w:rFonts w:ascii="Arial" w:hAnsi="Arial" w:cs="Arial"/>
          <w:color w:val="000000" w:themeColor="text1"/>
          <w:sz w:val="24"/>
          <w:szCs w:val="24"/>
          <w:lang w:val="en-US" w:eastAsia="en-US"/>
        </w:rPr>
        <w:t>d</w:t>
      </w:r>
      <w:r w:rsidR="00DB0E16" w:rsidRPr="00FE6C81">
        <w:rPr>
          <w:rStyle w:val="FontStyle131"/>
          <w:rFonts w:ascii="Arial" w:hAnsi="Arial" w:cs="Arial"/>
          <w:color w:val="000000" w:themeColor="text1"/>
          <w:sz w:val="24"/>
          <w:szCs w:val="24"/>
          <w:lang w:eastAsia="en-US"/>
        </w:rPr>
        <w:t xml:space="preserve"> -</w:t>
      </w:r>
      <w:r w:rsidR="009E0A3A" w:rsidRPr="00FE6C81">
        <w:rPr>
          <w:rStyle w:val="FontStyle131"/>
          <w:rFonts w:ascii="Arial" w:hAnsi="Arial" w:cs="Arial"/>
          <w:color w:val="000000" w:themeColor="text1"/>
          <w:sz w:val="24"/>
          <w:szCs w:val="24"/>
          <w:lang w:eastAsia="en-US"/>
        </w:rPr>
        <w:t xml:space="preserve"> </w:t>
      </w:r>
      <w:r w:rsidR="009E0A3A" w:rsidRPr="00FE6C81">
        <w:rPr>
          <w:rFonts w:ascii="Arial" w:hAnsi="Arial" w:cs="Arial"/>
          <w:color w:val="000000" w:themeColor="text1"/>
          <w:lang w:eastAsia="en-US"/>
        </w:rPr>
        <w:t>разность между дублирующими пробами;</w:t>
      </w:r>
    </w:p>
    <w:p w:rsidR="009E0A3A" w:rsidRPr="00FE6C81" w:rsidRDefault="00402994" w:rsidP="00402994">
      <w:pPr>
        <w:pStyle w:val="Style35"/>
        <w:jc w:val="both"/>
        <w:rPr>
          <w:rFonts w:ascii="Arial" w:hAnsi="Arial" w:cs="Arial"/>
          <w:color w:val="000000" w:themeColor="text1"/>
          <w:lang w:eastAsia="en-US"/>
        </w:rPr>
      </w:pPr>
      <w:r w:rsidRPr="00FE6C81">
        <w:rPr>
          <w:rStyle w:val="FontStyle131"/>
          <w:rFonts w:ascii="Arial" w:hAnsi="Arial" w:cs="Arial"/>
          <w:color w:val="000000" w:themeColor="text1"/>
          <w:sz w:val="24"/>
          <w:szCs w:val="24"/>
          <w:lang w:eastAsia="en-US"/>
        </w:rPr>
        <w:t xml:space="preserve">      </w:t>
      </w:r>
      <w:r w:rsidR="003F54D6" w:rsidRPr="00FE6C81">
        <w:rPr>
          <w:rStyle w:val="FontStyle131"/>
          <w:rFonts w:ascii="Arial" w:hAnsi="Arial" w:cs="Arial"/>
          <w:color w:val="000000" w:themeColor="text1"/>
          <w:sz w:val="24"/>
          <w:szCs w:val="24"/>
          <w:lang w:eastAsia="en-US"/>
        </w:rPr>
        <w:t xml:space="preserve">   </w:t>
      </w:r>
      <w:r w:rsidR="009E0A3A" w:rsidRPr="00FE6C81">
        <w:rPr>
          <w:rStyle w:val="FontStyle131"/>
          <w:rFonts w:ascii="Arial" w:hAnsi="Arial" w:cs="Arial"/>
          <w:color w:val="000000" w:themeColor="text1"/>
          <w:sz w:val="24"/>
          <w:szCs w:val="24"/>
          <w:lang w:val="en-US" w:eastAsia="en-US"/>
        </w:rPr>
        <w:t>n</w:t>
      </w:r>
      <w:r w:rsidR="009E0A3A" w:rsidRPr="00FE6C81">
        <w:rPr>
          <w:rStyle w:val="FontStyle95"/>
          <w:rFonts w:ascii="Arial" w:hAnsi="Arial" w:cs="Arial"/>
          <w:i/>
          <w:color w:val="000000" w:themeColor="text1"/>
          <w:sz w:val="24"/>
          <w:szCs w:val="24"/>
          <w:vertAlign w:val="subscript"/>
          <w:lang w:val="en-US" w:eastAsia="en-US"/>
        </w:rPr>
        <w:t>p</w:t>
      </w:r>
      <w:r w:rsidR="009E0A3A" w:rsidRPr="00FE6C81">
        <w:rPr>
          <w:rStyle w:val="FontStyle95"/>
          <w:rFonts w:ascii="Arial" w:hAnsi="Arial" w:cs="Arial"/>
          <w:color w:val="000000" w:themeColor="text1"/>
          <w:sz w:val="24"/>
          <w:szCs w:val="24"/>
          <w:lang w:eastAsia="en-US"/>
        </w:rPr>
        <w:t xml:space="preserve"> </w:t>
      </w:r>
      <w:r w:rsidR="00DB0E16" w:rsidRPr="00FE6C81">
        <w:rPr>
          <w:rStyle w:val="FontStyle95"/>
          <w:rFonts w:ascii="Arial" w:hAnsi="Arial" w:cs="Arial"/>
          <w:color w:val="000000" w:themeColor="text1"/>
          <w:sz w:val="24"/>
          <w:szCs w:val="24"/>
          <w:lang w:eastAsia="en-US"/>
        </w:rPr>
        <w:t xml:space="preserve">- </w:t>
      </w:r>
      <w:r w:rsidR="009E0A3A" w:rsidRPr="00FE6C81">
        <w:rPr>
          <w:rFonts w:ascii="Arial" w:hAnsi="Arial" w:cs="Arial"/>
          <w:color w:val="000000" w:themeColor="text1"/>
          <w:lang w:eastAsia="en-US"/>
        </w:rPr>
        <w:t>количество пар исследуемых дублирующих проб.</w:t>
      </w:r>
    </w:p>
    <w:p w:rsidR="00DB0E16" w:rsidRPr="00FE6C81" w:rsidRDefault="00DB0E16" w:rsidP="0074536B">
      <w:pPr>
        <w:pStyle w:val="Style35"/>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Типичные результаты для зольности угля приведены в Таблице 1</w:t>
      </w:r>
      <w:r w:rsidRPr="00FE6C81">
        <w:rPr>
          <w:rStyle w:val="FontStyle130"/>
          <w:rFonts w:ascii="Arial" w:hAnsi="Arial" w:cs="Arial"/>
          <w:color w:val="000000" w:themeColor="text1"/>
          <w:sz w:val="24"/>
          <w:szCs w:val="24"/>
          <w:lang w:eastAsia="en-US"/>
        </w:rPr>
        <w:t>.</w:t>
      </w:r>
    </w:p>
    <w:p w:rsidR="00DB0E16" w:rsidRDefault="00DB0E16" w:rsidP="0074536B">
      <w:pPr>
        <w:pStyle w:val="Style35"/>
        <w:widowControl/>
        <w:ind w:firstLine="567"/>
        <w:jc w:val="both"/>
        <w:rPr>
          <w:rStyle w:val="FontStyle130"/>
          <w:rFonts w:ascii="Arial" w:hAnsi="Arial" w:cs="Arial"/>
          <w:color w:val="000000" w:themeColor="text1"/>
          <w:sz w:val="24"/>
          <w:szCs w:val="24"/>
          <w:lang w:eastAsia="en-US"/>
        </w:rPr>
      </w:pPr>
    </w:p>
    <w:p w:rsidR="00DF6B58" w:rsidRDefault="00DF6B58" w:rsidP="0074536B">
      <w:pPr>
        <w:pStyle w:val="Style35"/>
        <w:widowControl/>
        <w:ind w:firstLine="567"/>
        <w:jc w:val="both"/>
        <w:rPr>
          <w:rStyle w:val="FontStyle130"/>
          <w:rFonts w:ascii="Arial" w:hAnsi="Arial" w:cs="Arial"/>
          <w:color w:val="000000" w:themeColor="text1"/>
          <w:sz w:val="24"/>
          <w:szCs w:val="24"/>
          <w:lang w:eastAsia="en-US"/>
        </w:rPr>
      </w:pPr>
    </w:p>
    <w:p w:rsidR="00DF6B58" w:rsidRDefault="00DF6B58" w:rsidP="0074536B">
      <w:pPr>
        <w:pStyle w:val="Style35"/>
        <w:widowControl/>
        <w:ind w:firstLine="567"/>
        <w:jc w:val="both"/>
        <w:rPr>
          <w:rStyle w:val="FontStyle130"/>
          <w:rFonts w:ascii="Arial" w:hAnsi="Arial" w:cs="Arial"/>
          <w:color w:val="000000" w:themeColor="text1"/>
          <w:sz w:val="24"/>
          <w:szCs w:val="24"/>
          <w:lang w:eastAsia="en-US"/>
        </w:rPr>
      </w:pPr>
    </w:p>
    <w:p w:rsidR="00DF6B58" w:rsidRDefault="00DF6B58" w:rsidP="0074536B">
      <w:pPr>
        <w:pStyle w:val="Style35"/>
        <w:widowControl/>
        <w:ind w:firstLine="567"/>
        <w:jc w:val="both"/>
        <w:rPr>
          <w:rStyle w:val="FontStyle130"/>
          <w:rFonts w:ascii="Arial" w:hAnsi="Arial" w:cs="Arial"/>
          <w:color w:val="000000" w:themeColor="text1"/>
          <w:sz w:val="24"/>
          <w:szCs w:val="24"/>
          <w:lang w:eastAsia="en-US"/>
        </w:rPr>
      </w:pPr>
    </w:p>
    <w:p w:rsidR="001105EC" w:rsidRDefault="001105EC" w:rsidP="0074536B">
      <w:pPr>
        <w:pStyle w:val="Style35"/>
        <w:widowControl/>
        <w:ind w:firstLine="567"/>
        <w:jc w:val="both"/>
        <w:rPr>
          <w:rStyle w:val="FontStyle130"/>
          <w:rFonts w:ascii="Arial" w:hAnsi="Arial" w:cs="Arial"/>
          <w:color w:val="000000" w:themeColor="text1"/>
          <w:sz w:val="24"/>
          <w:szCs w:val="24"/>
          <w:lang w:eastAsia="en-US"/>
        </w:rPr>
      </w:pPr>
    </w:p>
    <w:p w:rsidR="001105EC" w:rsidRDefault="001105EC" w:rsidP="0074536B">
      <w:pPr>
        <w:pStyle w:val="Style35"/>
        <w:widowControl/>
        <w:ind w:firstLine="567"/>
        <w:jc w:val="both"/>
        <w:rPr>
          <w:rStyle w:val="FontStyle130"/>
          <w:rFonts w:ascii="Arial" w:hAnsi="Arial" w:cs="Arial"/>
          <w:color w:val="000000" w:themeColor="text1"/>
          <w:sz w:val="24"/>
          <w:szCs w:val="24"/>
          <w:lang w:eastAsia="en-US"/>
        </w:rPr>
      </w:pPr>
    </w:p>
    <w:p w:rsidR="00DF6B58" w:rsidRPr="00FE6C81" w:rsidRDefault="00DF6B58" w:rsidP="0074536B">
      <w:pPr>
        <w:pStyle w:val="Style35"/>
        <w:widowControl/>
        <w:ind w:firstLine="567"/>
        <w:jc w:val="both"/>
        <w:rPr>
          <w:rStyle w:val="FontStyle130"/>
          <w:rFonts w:ascii="Arial" w:hAnsi="Arial" w:cs="Arial"/>
          <w:color w:val="000000" w:themeColor="text1"/>
          <w:sz w:val="24"/>
          <w:szCs w:val="24"/>
          <w:lang w:eastAsia="en-US"/>
        </w:rPr>
      </w:pPr>
    </w:p>
    <w:p w:rsidR="00DB0E16" w:rsidRPr="00FE6C81" w:rsidRDefault="00DB0E16" w:rsidP="009A4CA5">
      <w:pPr>
        <w:pStyle w:val="Style10"/>
        <w:widowControl/>
        <w:jc w:val="both"/>
        <w:rPr>
          <w:rStyle w:val="FontStyle132"/>
          <w:rFonts w:ascii="Arial" w:hAnsi="Arial" w:cs="Arial"/>
          <w:b w:val="0"/>
          <w:color w:val="000000" w:themeColor="text1"/>
          <w:sz w:val="24"/>
          <w:szCs w:val="24"/>
          <w:lang w:eastAsia="en-US"/>
        </w:rPr>
      </w:pPr>
      <w:r w:rsidRPr="00FE6C81">
        <w:rPr>
          <w:rStyle w:val="FontStyle132"/>
          <w:rFonts w:ascii="Arial" w:hAnsi="Arial" w:cs="Arial"/>
          <w:b w:val="0"/>
          <w:color w:val="000000" w:themeColor="text1"/>
          <w:sz w:val="24"/>
          <w:szCs w:val="24"/>
          <w:lang w:eastAsia="en-US"/>
        </w:rPr>
        <w:t>Т</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а</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б</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л</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и</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ц</w:t>
      </w:r>
      <w:r w:rsidR="001D4918"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eastAsia="en-US"/>
        </w:rPr>
        <w:t xml:space="preserve">а 1 — </w:t>
      </w:r>
      <w:r w:rsidRPr="00FE6C81">
        <w:rPr>
          <w:rFonts w:ascii="Arial" w:hAnsi="Arial" w:cs="Arial"/>
          <w:bCs/>
          <w:color w:val="000000" w:themeColor="text1"/>
          <w:lang w:eastAsia="en-US"/>
        </w:rPr>
        <w:t xml:space="preserve">Результаты дублирующего отбора проб, </w:t>
      </w:r>
      <w:r w:rsidR="001D4918" w:rsidRPr="00FE6C81">
        <w:rPr>
          <w:rFonts w:ascii="Arial" w:hAnsi="Arial" w:cs="Arial"/>
          <w:bCs/>
          <w:color w:val="000000" w:themeColor="text1"/>
          <w:lang w:eastAsia="en-US"/>
        </w:rPr>
        <w:t xml:space="preserve">%, </w:t>
      </w:r>
      <w:r w:rsidR="001D4918" w:rsidRPr="00FE6C81">
        <w:rPr>
          <w:rFonts w:ascii="Arial" w:hAnsi="Arial" w:cs="Arial"/>
          <w:bCs/>
          <w:color w:val="000000" w:themeColor="text1"/>
          <w:lang w:val="en-US" w:eastAsia="en-US"/>
        </w:rPr>
        <w:t>A</w:t>
      </w:r>
      <w:r w:rsidR="001D4918" w:rsidRPr="00FE6C81">
        <w:rPr>
          <w:rFonts w:ascii="Arial" w:hAnsi="Arial" w:cs="Arial"/>
          <w:bCs/>
          <w:color w:val="000000" w:themeColor="text1"/>
          <w:vertAlign w:val="superscript"/>
          <w:lang w:val="en-US" w:eastAsia="en-US"/>
        </w:rPr>
        <w:t>d</w:t>
      </w:r>
    </w:p>
    <w:tbl>
      <w:tblPr>
        <w:tblW w:w="9537" w:type="dxa"/>
        <w:jc w:val="center"/>
        <w:tblLayout w:type="fixed"/>
        <w:tblCellMar>
          <w:left w:w="40" w:type="dxa"/>
          <w:right w:w="40" w:type="dxa"/>
        </w:tblCellMar>
        <w:tblLook w:val="0000" w:firstRow="0" w:lastRow="0" w:firstColumn="0" w:lastColumn="0" w:noHBand="0" w:noVBand="0"/>
      </w:tblPr>
      <w:tblGrid>
        <w:gridCol w:w="1286"/>
        <w:gridCol w:w="2097"/>
        <w:gridCol w:w="2097"/>
        <w:gridCol w:w="2083"/>
        <w:gridCol w:w="13"/>
        <w:gridCol w:w="1961"/>
      </w:tblGrid>
      <w:tr w:rsidR="00FE6C81" w:rsidRPr="00FE6C81" w:rsidTr="0046066A">
        <w:trPr>
          <w:trHeight w:val="352"/>
          <w:jc w:val="center"/>
        </w:trPr>
        <w:tc>
          <w:tcPr>
            <w:tcW w:w="1286" w:type="dxa"/>
            <w:vMerge w:val="restart"/>
            <w:tcBorders>
              <w:top w:val="single" w:sz="6" w:space="0" w:color="auto"/>
              <w:left w:val="single" w:sz="6" w:space="0" w:color="auto"/>
              <w:right w:val="single" w:sz="6" w:space="0" w:color="auto"/>
            </w:tcBorders>
            <w:vAlign w:val="center"/>
          </w:tcPr>
          <w:p w:rsidR="001D4918" w:rsidRPr="00FE6C81" w:rsidRDefault="001D4918" w:rsidP="009A4CA5">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eastAsia="en-US"/>
              </w:rPr>
              <w:t>Пары проб</w:t>
            </w:r>
          </w:p>
        </w:tc>
        <w:tc>
          <w:tcPr>
            <w:tcW w:w="4194" w:type="dxa"/>
            <w:gridSpan w:val="2"/>
            <w:tcBorders>
              <w:top w:val="single" w:sz="6" w:space="0" w:color="auto"/>
              <w:left w:val="single" w:sz="6" w:space="0" w:color="auto"/>
              <w:bottom w:val="single" w:sz="4" w:space="0" w:color="auto"/>
              <w:right w:val="single" w:sz="4" w:space="0" w:color="auto"/>
            </w:tcBorders>
            <w:vAlign w:val="center"/>
          </w:tcPr>
          <w:p w:rsidR="001D4918" w:rsidRPr="00FE6C81" w:rsidRDefault="001D4918" w:rsidP="009A4CA5">
            <w:pPr>
              <w:pStyle w:val="Style44"/>
              <w:widowControl/>
              <w:jc w:val="center"/>
              <w:rPr>
                <w:rStyle w:val="FontStyle125"/>
                <w:rFonts w:ascii="Arial" w:hAnsi="Arial" w:cs="Arial"/>
                <w:i w:val="0"/>
                <w:iCs w:val="0"/>
                <w:color w:val="000000" w:themeColor="text1"/>
                <w:spacing w:val="0"/>
                <w:sz w:val="24"/>
                <w:szCs w:val="24"/>
                <w:lang w:val="en-US" w:eastAsia="en-US"/>
              </w:rPr>
            </w:pPr>
            <w:r w:rsidRPr="00FE6C81">
              <w:rPr>
                <w:rStyle w:val="FontStyle117"/>
                <w:rFonts w:ascii="Arial" w:hAnsi="Arial" w:cs="Arial"/>
                <w:b w:val="0"/>
                <w:color w:val="000000" w:themeColor="text1"/>
                <w:sz w:val="24"/>
                <w:szCs w:val="24"/>
                <w:lang w:eastAsia="en-US"/>
              </w:rPr>
              <w:t>Дублирующие значения</w:t>
            </w:r>
            <w:r w:rsidRPr="00FE6C81">
              <w:rPr>
                <w:rStyle w:val="FontStyle117"/>
                <w:rFonts w:ascii="Arial" w:hAnsi="Arial" w:cs="Arial"/>
                <w:b w:val="0"/>
                <w:color w:val="000000" w:themeColor="text1"/>
                <w:sz w:val="24"/>
                <w:szCs w:val="24"/>
                <w:lang w:val="en-US" w:eastAsia="en-US"/>
              </w:rPr>
              <w:t xml:space="preserve">, </w:t>
            </w:r>
            <w:r w:rsidRPr="00FE6C81">
              <w:rPr>
                <w:rStyle w:val="FontStyle128"/>
                <w:rFonts w:ascii="Arial" w:hAnsi="Arial" w:cs="Arial"/>
                <w:color w:val="000000" w:themeColor="text1"/>
                <w:sz w:val="24"/>
                <w:szCs w:val="24"/>
                <w:lang w:val="en-US" w:eastAsia="en-US"/>
              </w:rPr>
              <w:t>%</w:t>
            </w:r>
          </w:p>
        </w:tc>
        <w:tc>
          <w:tcPr>
            <w:tcW w:w="4057" w:type="dxa"/>
            <w:gridSpan w:val="3"/>
            <w:tcBorders>
              <w:top w:val="single" w:sz="6" w:space="0" w:color="auto"/>
              <w:left w:val="single" w:sz="4" w:space="0" w:color="auto"/>
              <w:bottom w:val="single" w:sz="4" w:space="0" w:color="auto"/>
              <w:right w:val="single" w:sz="6" w:space="0" w:color="auto"/>
            </w:tcBorders>
            <w:vAlign w:val="center"/>
          </w:tcPr>
          <w:p w:rsidR="001D4918" w:rsidRPr="00FE6C81" w:rsidRDefault="001D4918" w:rsidP="009A4CA5">
            <w:pPr>
              <w:pStyle w:val="Style44"/>
              <w:widowControl/>
              <w:jc w:val="center"/>
              <w:rPr>
                <w:rStyle w:val="FontStyle120"/>
                <w:rFonts w:ascii="Arial" w:hAnsi="Arial" w:cs="Arial"/>
                <w:bCs/>
                <w:color w:val="000000" w:themeColor="text1"/>
                <w:lang w:eastAsia="en-US"/>
              </w:rPr>
            </w:pPr>
            <w:r w:rsidRPr="00FE6C81">
              <w:rPr>
                <w:rStyle w:val="FontStyle117"/>
                <w:rFonts w:ascii="Arial" w:hAnsi="Arial" w:cs="Arial"/>
                <w:b w:val="0"/>
                <w:color w:val="000000" w:themeColor="text1"/>
                <w:sz w:val="24"/>
                <w:szCs w:val="24"/>
                <w:lang w:eastAsia="en-US"/>
              </w:rPr>
              <w:t>Разница между дубликатами</w:t>
            </w:r>
          </w:p>
        </w:tc>
      </w:tr>
      <w:tr w:rsidR="00FE6C81" w:rsidRPr="00FE6C81" w:rsidTr="00C0088D">
        <w:trPr>
          <w:trHeight w:val="322"/>
          <w:jc w:val="center"/>
        </w:trPr>
        <w:tc>
          <w:tcPr>
            <w:tcW w:w="1286" w:type="dxa"/>
            <w:vMerge/>
            <w:tcBorders>
              <w:left w:val="single" w:sz="6" w:space="0" w:color="auto"/>
              <w:bottom w:val="double" w:sz="4" w:space="0" w:color="auto"/>
              <w:right w:val="single" w:sz="6" w:space="0" w:color="auto"/>
            </w:tcBorders>
            <w:vAlign w:val="center"/>
          </w:tcPr>
          <w:p w:rsidR="001D4918" w:rsidRPr="00FE6C81" w:rsidRDefault="001D4918" w:rsidP="009A4CA5">
            <w:pPr>
              <w:pStyle w:val="Style44"/>
              <w:widowControl/>
              <w:jc w:val="center"/>
              <w:rPr>
                <w:rStyle w:val="FontStyle117"/>
                <w:rFonts w:ascii="Arial" w:hAnsi="Arial" w:cs="Arial"/>
                <w:b w:val="0"/>
                <w:color w:val="000000" w:themeColor="text1"/>
                <w:sz w:val="24"/>
                <w:szCs w:val="24"/>
                <w:lang w:eastAsia="en-US"/>
              </w:rPr>
            </w:pPr>
          </w:p>
        </w:tc>
        <w:tc>
          <w:tcPr>
            <w:tcW w:w="2097" w:type="dxa"/>
            <w:tcBorders>
              <w:top w:val="single" w:sz="4" w:space="0" w:color="auto"/>
              <w:left w:val="single" w:sz="6" w:space="0" w:color="auto"/>
              <w:bottom w:val="double" w:sz="4" w:space="0" w:color="auto"/>
              <w:right w:val="single" w:sz="4" w:space="0" w:color="auto"/>
            </w:tcBorders>
            <w:vAlign w:val="center"/>
          </w:tcPr>
          <w:p w:rsidR="001D4918" w:rsidRPr="00FE6C81" w:rsidRDefault="001D4918" w:rsidP="009A4CA5">
            <w:pPr>
              <w:pStyle w:val="Style45"/>
              <w:jc w:val="center"/>
              <w:rPr>
                <w:rStyle w:val="FontStyle117"/>
                <w:rFonts w:ascii="Arial" w:hAnsi="Arial" w:cs="Arial"/>
                <w:b w:val="0"/>
                <w:i/>
                <w:color w:val="000000" w:themeColor="text1"/>
                <w:sz w:val="24"/>
                <w:szCs w:val="24"/>
                <w:lang w:eastAsia="en-US"/>
              </w:rPr>
            </w:pPr>
            <w:r w:rsidRPr="00FE6C81">
              <w:rPr>
                <w:rStyle w:val="FontStyle125"/>
                <w:rFonts w:ascii="Arial" w:hAnsi="Arial" w:cs="Arial"/>
                <w:color w:val="000000" w:themeColor="text1"/>
                <w:sz w:val="24"/>
                <w:szCs w:val="24"/>
                <w:lang w:val="en-US" w:eastAsia="en-US"/>
              </w:rPr>
              <w:t>A</w:t>
            </w:r>
          </w:p>
        </w:tc>
        <w:tc>
          <w:tcPr>
            <w:tcW w:w="2097" w:type="dxa"/>
            <w:tcBorders>
              <w:top w:val="single" w:sz="4" w:space="0" w:color="auto"/>
              <w:left w:val="single" w:sz="4" w:space="0" w:color="auto"/>
              <w:bottom w:val="double" w:sz="4" w:space="0" w:color="auto"/>
              <w:right w:val="single" w:sz="4" w:space="0" w:color="auto"/>
            </w:tcBorders>
            <w:vAlign w:val="center"/>
          </w:tcPr>
          <w:p w:rsidR="001D4918" w:rsidRPr="00FE6C81" w:rsidRDefault="00EA57D0" w:rsidP="009A4CA5">
            <w:pPr>
              <w:pStyle w:val="Style45"/>
              <w:jc w:val="center"/>
              <w:rPr>
                <w:rStyle w:val="FontStyle117"/>
                <w:rFonts w:ascii="Arial" w:hAnsi="Arial" w:cs="Arial"/>
                <w:b w:val="0"/>
                <w:i/>
                <w:color w:val="000000" w:themeColor="text1"/>
                <w:sz w:val="24"/>
                <w:szCs w:val="24"/>
                <w:lang w:eastAsia="en-US"/>
              </w:rPr>
            </w:pPr>
            <w:r w:rsidRPr="00FE6C81">
              <w:rPr>
                <w:rStyle w:val="FontStyle125"/>
                <w:rFonts w:ascii="Arial" w:hAnsi="Arial" w:cs="Arial"/>
                <w:color w:val="000000" w:themeColor="text1"/>
                <w:sz w:val="24"/>
                <w:szCs w:val="24"/>
                <w:lang w:eastAsia="en-US"/>
              </w:rPr>
              <w:t>В</w:t>
            </w:r>
          </w:p>
        </w:tc>
        <w:tc>
          <w:tcPr>
            <w:tcW w:w="2083" w:type="dxa"/>
            <w:tcBorders>
              <w:top w:val="single" w:sz="4" w:space="0" w:color="auto"/>
              <w:left w:val="single" w:sz="4" w:space="0" w:color="auto"/>
              <w:bottom w:val="double" w:sz="4" w:space="0" w:color="auto"/>
              <w:right w:val="single" w:sz="4" w:space="0" w:color="auto"/>
            </w:tcBorders>
            <w:vAlign w:val="center"/>
          </w:tcPr>
          <w:p w:rsidR="001D4918" w:rsidRPr="00FE6C81" w:rsidRDefault="001D4918" w:rsidP="009A4CA5">
            <w:pPr>
              <w:pStyle w:val="Style45"/>
              <w:jc w:val="center"/>
              <w:rPr>
                <w:rStyle w:val="FontStyle117"/>
                <w:rFonts w:ascii="Arial" w:hAnsi="Arial" w:cs="Arial"/>
                <w:b w:val="0"/>
                <w:i/>
                <w:color w:val="000000" w:themeColor="text1"/>
                <w:sz w:val="24"/>
                <w:szCs w:val="24"/>
                <w:lang w:val="en-US" w:eastAsia="en-US"/>
              </w:rPr>
            </w:pPr>
            <w:r w:rsidRPr="00FE6C81">
              <w:rPr>
                <w:rStyle w:val="FontStyle117"/>
                <w:rFonts w:ascii="Arial" w:hAnsi="Arial" w:cs="Arial"/>
                <w:b w:val="0"/>
                <w:i/>
                <w:color w:val="000000" w:themeColor="text1"/>
                <w:sz w:val="24"/>
                <w:szCs w:val="24"/>
                <w:lang w:eastAsia="en-US"/>
              </w:rPr>
              <w:t>(А-</w:t>
            </w:r>
            <w:r w:rsidR="00EA57D0" w:rsidRPr="00FE6C81">
              <w:rPr>
                <w:rStyle w:val="FontStyle117"/>
                <w:rFonts w:ascii="Arial" w:hAnsi="Arial" w:cs="Arial"/>
                <w:b w:val="0"/>
                <w:i/>
                <w:color w:val="000000" w:themeColor="text1"/>
                <w:sz w:val="24"/>
                <w:szCs w:val="24"/>
                <w:lang w:eastAsia="en-US"/>
              </w:rPr>
              <w:t>В</w:t>
            </w:r>
            <w:r w:rsidRPr="00FE6C81">
              <w:rPr>
                <w:rStyle w:val="FontStyle117"/>
                <w:rFonts w:ascii="Arial" w:hAnsi="Arial" w:cs="Arial"/>
                <w:b w:val="0"/>
                <w:i/>
                <w:color w:val="000000" w:themeColor="text1"/>
                <w:sz w:val="24"/>
                <w:szCs w:val="24"/>
                <w:lang w:eastAsia="en-US"/>
              </w:rPr>
              <w:t xml:space="preserve">) = </w:t>
            </w:r>
            <w:r w:rsidRPr="00FE6C81">
              <w:rPr>
                <w:rStyle w:val="FontStyle117"/>
                <w:rFonts w:ascii="Arial" w:hAnsi="Arial" w:cs="Arial"/>
                <w:b w:val="0"/>
                <w:i/>
                <w:color w:val="000000" w:themeColor="text1"/>
                <w:sz w:val="24"/>
                <w:szCs w:val="24"/>
                <w:lang w:val="en-US" w:eastAsia="en-US"/>
              </w:rPr>
              <w:t>d</w:t>
            </w:r>
          </w:p>
        </w:tc>
        <w:tc>
          <w:tcPr>
            <w:tcW w:w="1974" w:type="dxa"/>
            <w:gridSpan w:val="2"/>
            <w:tcBorders>
              <w:top w:val="single" w:sz="4" w:space="0" w:color="auto"/>
              <w:left w:val="single" w:sz="4" w:space="0" w:color="auto"/>
              <w:bottom w:val="single" w:sz="6" w:space="0" w:color="auto"/>
              <w:right w:val="single" w:sz="6" w:space="0" w:color="auto"/>
            </w:tcBorders>
            <w:vAlign w:val="center"/>
          </w:tcPr>
          <w:p w:rsidR="001D4918" w:rsidRPr="00FE6C81" w:rsidRDefault="001D4918" w:rsidP="009A4CA5">
            <w:pPr>
              <w:pStyle w:val="Style45"/>
              <w:jc w:val="center"/>
              <w:rPr>
                <w:rStyle w:val="FontStyle117"/>
                <w:rFonts w:ascii="Arial" w:hAnsi="Arial" w:cs="Arial"/>
                <w:b w:val="0"/>
                <w:i/>
                <w:color w:val="000000" w:themeColor="text1"/>
                <w:sz w:val="24"/>
                <w:szCs w:val="24"/>
                <w:vertAlign w:val="superscript"/>
                <w:lang w:val="en-US" w:eastAsia="en-US"/>
              </w:rPr>
            </w:pPr>
            <w:r w:rsidRPr="00FE6C81">
              <w:rPr>
                <w:rStyle w:val="FontStyle117"/>
                <w:rFonts w:ascii="Arial" w:hAnsi="Arial" w:cs="Arial"/>
                <w:b w:val="0"/>
                <w:i/>
                <w:color w:val="000000" w:themeColor="text1"/>
                <w:sz w:val="24"/>
                <w:szCs w:val="24"/>
                <w:lang w:val="en-US" w:eastAsia="en-US"/>
              </w:rPr>
              <w:t>d</w:t>
            </w:r>
            <w:r w:rsidRPr="00FE6C81">
              <w:rPr>
                <w:rStyle w:val="FontStyle117"/>
                <w:rFonts w:ascii="Arial" w:hAnsi="Arial" w:cs="Arial"/>
                <w:b w:val="0"/>
                <w:i/>
                <w:color w:val="000000" w:themeColor="text1"/>
                <w:sz w:val="24"/>
                <w:szCs w:val="24"/>
                <w:vertAlign w:val="superscript"/>
                <w:lang w:val="en-US" w:eastAsia="en-US"/>
              </w:rPr>
              <w:t>2</w:t>
            </w:r>
          </w:p>
        </w:tc>
      </w:tr>
      <w:tr w:rsidR="00FE6C81" w:rsidRPr="00FE6C81" w:rsidTr="00C0088D">
        <w:trPr>
          <w:trHeight w:val="344"/>
          <w:jc w:val="center"/>
        </w:trPr>
        <w:tc>
          <w:tcPr>
            <w:tcW w:w="1286" w:type="dxa"/>
            <w:tcBorders>
              <w:top w:val="double" w:sz="4"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2097" w:type="dxa"/>
            <w:tcBorders>
              <w:top w:val="double" w:sz="4" w:space="0" w:color="auto"/>
              <w:left w:val="single" w:sz="6" w:space="0" w:color="auto"/>
              <w:bottom w:val="single" w:sz="6" w:space="0" w:color="auto"/>
              <w:right w:val="single" w:sz="4"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11,1</w:t>
            </w:r>
          </w:p>
        </w:tc>
        <w:tc>
          <w:tcPr>
            <w:tcW w:w="2097" w:type="dxa"/>
            <w:tcBorders>
              <w:top w:val="double" w:sz="4" w:space="0" w:color="auto"/>
              <w:left w:val="single" w:sz="4"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w:t>
            </w:r>
          </w:p>
        </w:tc>
        <w:tc>
          <w:tcPr>
            <w:tcW w:w="2096" w:type="dxa"/>
            <w:gridSpan w:val="2"/>
            <w:tcBorders>
              <w:top w:val="single" w:sz="6" w:space="0" w:color="auto"/>
              <w:left w:val="single" w:sz="6" w:space="0" w:color="auto"/>
              <w:bottom w:val="single" w:sz="6" w:space="0" w:color="auto"/>
              <w:right w:val="single" w:sz="4"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w:t>
            </w:r>
          </w:p>
        </w:tc>
        <w:tc>
          <w:tcPr>
            <w:tcW w:w="1961" w:type="dxa"/>
            <w:tcBorders>
              <w:top w:val="double" w:sz="4" w:space="0" w:color="auto"/>
              <w:left w:val="single" w:sz="4"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0,36</w:t>
            </w:r>
          </w:p>
        </w:tc>
      </w:tr>
      <w:tr w:rsidR="00FE6C81" w:rsidRPr="00FE6C81" w:rsidTr="0046066A">
        <w:trPr>
          <w:trHeight w:val="314"/>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12,4</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11,9</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w:t>
            </w:r>
          </w:p>
        </w:tc>
      </w:tr>
      <w:tr w:rsidR="00FE6C81" w:rsidRPr="00FE6C81" w:rsidTr="0046066A">
        <w:trPr>
          <w:trHeight w:val="137"/>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12,2</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12,5</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0,09</w:t>
            </w:r>
          </w:p>
        </w:tc>
      </w:tr>
      <w:tr w:rsidR="00FE6C81" w:rsidRPr="00FE6C81" w:rsidTr="0046066A">
        <w:trPr>
          <w:trHeight w:val="307"/>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0,09</w:t>
            </w:r>
          </w:p>
        </w:tc>
      </w:tr>
      <w:tr w:rsidR="00FE6C81" w:rsidRPr="00FE6C81" w:rsidTr="0046066A">
        <w:trPr>
          <w:trHeight w:val="294"/>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11,6</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12,5</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0,9</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0,81</w:t>
            </w:r>
          </w:p>
        </w:tc>
      </w:tr>
      <w:tr w:rsidR="00FE6C81" w:rsidRPr="00FE6C81" w:rsidTr="0046066A">
        <w:trPr>
          <w:trHeight w:val="116"/>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0,04</w:t>
            </w:r>
          </w:p>
        </w:tc>
      </w:tr>
      <w:tr w:rsidR="00FE6C81" w:rsidRPr="00FE6C81" w:rsidTr="0046066A">
        <w:trPr>
          <w:trHeight w:val="268"/>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12,2</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0,4</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0,16</w:t>
            </w:r>
          </w:p>
        </w:tc>
      </w:tr>
      <w:tr w:rsidR="00FE6C81" w:rsidRPr="00FE6C81" w:rsidTr="0046066A">
        <w:trPr>
          <w:trHeight w:val="273"/>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10,8</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0,64</w:t>
            </w:r>
          </w:p>
        </w:tc>
      </w:tr>
      <w:tr w:rsidR="00FE6C81" w:rsidRPr="00FE6C81" w:rsidTr="0046066A">
        <w:trPr>
          <w:trHeight w:val="279"/>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w:t>
            </w:r>
          </w:p>
        </w:tc>
        <w:tc>
          <w:tcPr>
            <w:tcW w:w="2096" w:type="dxa"/>
            <w:gridSpan w:val="2"/>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tc>
        <w:tc>
          <w:tcPr>
            <w:tcW w:w="1961"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0,09</w:t>
            </w:r>
          </w:p>
        </w:tc>
      </w:tr>
      <w:tr w:rsidR="00FE6C81" w:rsidRPr="00FE6C81" w:rsidTr="0046066A">
        <w:trPr>
          <w:trHeight w:val="92"/>
          <w:jc w:val="center"/>
        </w:trPr>
        <w:tc>
          <w:tcPr>
            <w:tcW w:w="1286"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10,8</w:t>
            </w:r>
          </w:p>
        </w:tc>
        <w:tc>
          <w:tcPr>
            <w:tcW w:w="2097" w:type="dxa"/>
            <w:tcBorders>
              <w:top w:val="single" w:sz="6" w:space="0" w:color="auto"/>
              <w:left w:val="single" w:sz="6"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w:t>
            </w:r>
          </w:p>
        </w:tc>
        <w:tc>
          <w:tcPr>
            <w:tcW w:w="2096" w:type="dxa"/>
            <w:gridSpan w:val="2"/>
            <w:tcBorders>
              <w:top w:val="single" w:sz="6" w:space="0" w:color="auto"/>
              <w:left w:val="single" w:sz="6" w:space="0" w:color="auto"/>
              <w:bottom w:val="single" w:sz="6" w:space="0" w:color="auto"/>
              <w:right w:val="single" w:sz="4"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w:t>
            </w:r>
          </w:p>
        </w:tc>
        <w:tc>
          <w:tcPr>
            <w:tcW w:w="1961" w:type="dxa"/>
            <w:tcBorders>
              <w:top w:val="single" w:sz="6" w:space="0" w:color="auto"/>
              <w:left w:val="single" w:sz="4" w:space="0" w:color="auto"/>
              <w:bottom w:val="single" w:sz="6" w:space="0" w:color="auto"/>
              <w:right w:val="single" w:sz="6" w:space="0" w:color="auto"/>
            </w:tcBorders>
            <w:vAlign w:val="center"/>
          </w:tcPr>
          <w:p w:rsidR="00DB0E16" w:rsidRPr="00FE6C81" w:rsidRDefault="00DB0E16" w:rsidP="009A4CA5">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w:t>
            </w:r>
          </w:p>
        </w:tc>
      </w:tr>
      <w:tr w:rsidR="001D4918" w:rsidRPr="00FE6C81" w:rsidTr="0046066A">
        <w:trPr>
          <w:trHeight w:val="210"/>
          <w:jc w:val="center"/>
        </w:trPr>
        <w:tc>
          <w:tcPr>
            <w:tcW w:w="7576" w:type="dxa"/>
            <w:gridSpan w:val="5"/>
            <w:tcBorders>
              <w:top w:val="single" w:sz="6" w:space="0" w:color="auto"/>
              <w:left w:val="single" w:sz="6" w:space="0" w:color="auto"/>
              <w:bottom w:val="single" w:sz="6" w:space="0" w:color="auto"/>
              <w:right w:val="single" w:sz="4" w:space="0" w:color="auto"/>
            </w:tcBorders>
            <w:vAlign w:val="center"/>
          </w:tcPr>
          <w:p w:rsidR="001D4918" w:rsidRPr="00FE6C81" w:rsidRDefault="001D4918" w:rsidP="009A4CA5">
            <w:pPr>
              <w:pStyle w:val="Style42"/>
              <w:widowControl/>
              <w:jc w:val="right"/>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eastAsia="en-US"/>
              </w:rPr>
              <w:t>Итого</w:t>
            </w:r>
          </w:p>
        </w:tc>
        <w:tc>
          <w:tcPr>
            <w:tcW w:w="1961" w:type="dxa"/>
            <w:tcBorders>
              <w:top w:val="single" w:sz="6" w:space="0" w:color="auto"/>
              <w:left w:val="single" w:sz="4" w:space="0" w:color="auto"/>
              <w:bottom w:val="single" w:sz="6" w:space="0" w:color="auto"/>
              <w:right w:val="single" w:sz="6" w:space="0" w:color="auto"/>
            </w:tcBorders>
            <w:vAlign w:val="center"/>
          </w:tcPr>
          <w:p w:rsidR="001D4918" w:rsidRPr="00FE6C81" w:rsidRDefault="001D4918" w:rsidP="009A4CA5">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2,78</w:t>
            </w:r>
          </w:p>
        </w:tc>
      </w:tr>
    </w:tbl>
    <w:p w:rsidR="00AD5D52" w:rsidRPr="00FE6C81" w:rsidRDefault="00AD5D52" w:rsidP="0074536B">
      <w:pPr>
        <w:pStyle w:val="Style14"/>
        <w:widowControl/>
        <w:ind w:firstLine="567"/>
        <w:jc w:val="both"/>
        <w:rPr>
          <w:rFonts w:ascii="Arial" w:hAnsi="Arial" w:cs="Arial"/>
          <w:color w:val="000000" w:themeColor="text1"/>
          <w:lang w:eastAsia="en-US"/>
        </w:rPr>
      </w:pPr>
    </w:p>
    <w:p w:rsidR="00DB0E16" w:rsidRPr="00FE6C81" w:rsidRDefault="00DB0E16"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Количество пар </w:t>
      </w:r>
      <w:proofErr w:type="spellStart"/>
      <w:r w:rsidRPr="00FE6C81">
        <w:rPr>
          <w:rFonts w:ascii="Arial" w:hAnsi="Arial" w:cs="Arial"/>
          <w:i/>
          <w:color w:val="000000" w:themeColor="text1"/>
          <w:lang w:eastAsia="en-US"/>
        </w:rPr>
        <w:t>n</w:t>
      </w:r>
      <w:r w:rsidRPr="00FE6C81">
        <w:rPr>
          <w:rFonts w:ascii="Arial" w:hAnsi="Arial" w:cs="Arial"/>
          <w:i/>
          <w:color w:val="000000" w:themeColor="text1"/>
          <w:vertAlign w:val="subscript"/>
          <w:lang w:eastAsia="en-US"/>
        </w:rPr>
        <w:t>p</w:t>
      </w:r>
      <w:proofErr w:type="spellEnd"/>
      <w:r w:rsidRPr="00FE6C81">
        <w:rPr>
          <w:rFonts w:ascii="Arial" w:hAnsi="Arial" w:cs="Arial"/>
          <w:color w:val="000000" w:themeColor="text1"/>
          <w:lang w:eastAsia="en-US"/>
        </w:rPr>
        <w:t xml:space="preserve"> </w:t>
      </w:r>
      <w:r w:rsidR="001D4918" w:rsidRPr="00FE6C81">
        <w:rPr>
          <w:rFonts w:ascii="Arial" w:hAnsi="Arial" w:cs="Arial"/>
          <w:color w:val="000000" w:themeColor="text1"/>
          <w:lang w:eastAsia="en-US"/>
        </w:rPr>
        <w:t>составляет</w:t>
      </w:r>
      <w:r w:rsidRPr="00FE6C81">
        <w:rPr>
          <w:rFonts w:ascii="Arial" w:hAnsi="Arial" w:cs="Arial"/>
          <w:color w:val="000000" w:themeColor="text1"/>
          <w:lang w:eastAsia="en-US"/>
        </w:rPr>
        <w:t xml:space="preserve"> 10. Следовательно, дисперсия зольности </w:t>
      </w:r>
      <w:r w:rsidR="001D4918" w:rsidRPr="00FE6C81">
        <w:rPr>
          <w:rFonts w:ascii="Arial" w:hAnsi="Arial" w:cs="Arial"/>
          <w:color w:val="000000" w:themeColor="text1"/>
          <w:lang w:eastAsia="en-US"/>
        </w:rPr>
        <w:t>равна:</w:t>
      </w:r>
    </w:p>
    <w:p w:rsidR="00DB0E16" w:rsidRPr="00FE6C81" w:rsidRDefault="00DB0E16" w:rsidP="0074536B">
      <w:pPr>
        <w:pStyle w:val="Style49"/>
        <w:widowControl/>
        <w:ind w:firstLine="567"/>
        <w:jc w:val="both"/>
        <w:rPr>
          <w:rStyle w:val="FontStyle117"/>
          <w:rFonts w:ascii="Arial" w:hAnsi="Arial" w:cs="Arial"/>
          <w:color w:val="000000" w:themeColor="text1"/>
          <w:sz w:val="24"/>
          <w:szCs w:val="24"/>
          <w:lang w:eastAsia="en-US"/>
        </w:rPr>
      </w:pPr>
    </w:p>
    <w:p w:rsidR="00DB0E16" w:rsidRPr="00FE6C81" w:rsidRDefault="001105EC" w:rsidP="007919E7">
      <w:pPr>
        <w:pStyle w:val="Style49"/>
        <w:widowControl/>
        <w:ind w:left="567"/>
        <w:jc w:val="center"/>
        <w:rPr>
          <w:rFonts w:ascii="Arial" w:hAnsi="Arial" w:cs="Arial"/>
          <w:color w:val="000000" w:themeColor="text1"/>
        </w:rPr>
      </w:pPr>
      <m:oMathPara>
        <m:oMath>
          <m:sSup>
            <m:sSupPr>
              <m:ctrlPr>
                <w:rPr>
                  <w:rFonts w:ascii="Cambria Math" w:hAnsi="Cambria Math" w:cs="Arial"/>
                  <w:i/>
                  <w:color w:val="000000" w:themeColor="text1"/>
                </w:rPr>
              </m:ctrlPr>
            </m:sSupPr>
            <m:e>
              <m:r>
                <w:rPr>
                  <w:rFonts w:ascii="Cambria Math" w:hAnsi="Cambria Math" w:cs="Arial"/>
                  <w:color w:val="000000" w:themeColor="text1"/>
                </w:rPr>
                <m:t>s</m:t>
              </m:r>
            </m:e>
            <m:sup>
              <m:r>
                <w:rPr>
                  <w:rFonts w:ascii="Cambria Math" w:hAnsi="Cambria Math" w:cs="Arial"/>
                  <w:color w:val="000000" w:themeColor="text1"/>
                </w:rPr>
                <m:t>2</m:t>
              </m:r>
            </m:sup>
          </m:sSup>
          <m:r>
            <w:rPr>
              <w:rFonts w:ascii="Cambria Math" w:hAnsi="Cambria Math" w:cs="Arial"/>
              <w:color w:val="000000" w:themeColor="text1"/>
            </w:rPr>
            <m:t>=</m:t>
          </m:r>
          <m:f>
            <m:fPr>
              <m:ctrlPr>
                <w:rPr>
                  <w:rFonts w:ascii="Cambria Math" w:eastAsia="Times New Roman" w:hAnsi="Cambria Math" w:cs="Arial"/>
                  <w:i/>
                  <w:color w:val="000000" w:themeColor="text1"/>
                </w:rPr>
              </m:ctrlPr>
            </m:fPr>
            <m:num>
              <m:nary>
                <m:naryPr>
                  <m:chr m:val="∑"/>
                  <m:limLoc m:val="undOvr"/>
                  <m:subHide m:val="1"/>
                  <m:supHide m:val="1"/>
                  <m:ctrlPr>
                    <w:rPr>
                      <w:rFonts w:ascii="Cambria Math" w:eastAsia="Times New Roman" w:hAnsi="Cambria Math" w:cs="Arial"/>
                      <w:i/>
                      <w:color w:val="000000" w:themeColor="text1"/>
                    </w:rPr>
                  </m:ctrlPr>
                </m:naryPr>
                <m:sub/>
                <m:sup/>
                <m:e>
                  <m:sSup>
                    <m:sSupPr>
                      <m:ctrlPr>
                        <w:rPr>
                          <w:rFonts w:ascii="Cambria Math" w:eastAsia="Times New Roman" w:hAnsi="Cambria Math" w:cs="Arial"/>
                          <w:i/>
                          <w:color w:val="000000" w:themeColor="text1"/>
                        </w:rPr>
                      </m:ctrlPr>
                    </m:sSupPr>
                    <m:e>
                      <m:r>
                        <w:rPr>
                          <w:rFonts w:ascii="Cambria Math" w:hAnsi="Cambria Math" w:cs="Arial"/>
                          <w:color w:val="000000" w:themeColor="text1"/>
                        </w:rPr>
                        <m:t>d</m:t>
                      </m:r>
                    </m:e>
                    <m:sup>
                      <m:r>
                        <w:rPr>
                          <w:rFonts w:ascii="Cambria Math" w:hAnsi="Cambria Math" w:cs="Arial"/>
                          <w:color w:val="000000" w:themeColor="text1"/>
                        </w:rPr>
                        <m:t>2</m:t>
                      </m:r>
                    </m:sup>
                  </m:sSup>
                </m:e>
              </m:nary>
            </m:num>
            <m:den>
              <m:r>
                <w:rPr>
                  <w:rFonts w:ascii="Cambria Math" w:hAnsi="Cambria Math" w:cs="Arial"/>
                  <w:color w:val="000000" w:themeColor="text1"/>
                </w:rPr>
                <m:t>2</m:t>
              </m:r>
              <m:sSub>
                <m:sSubPr>
                  <m:ctrlPr>
                    <w:rPr>
                      <w:rFonts w:ascii="Cambria Math" w:eastAsia="Times New Roman"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p</m:t>
                  </m:r>
                </m:sub>
              </m:sSub>
            </m:den>
          </m:f>
          <m:r>
            <w:rPr>
              <w:rFonts w:ascii="Cambria Math" w:eastAsia="Times New Roman" w:hAnsi="Cambria Math" w:cs="Arial"/>
              <w:color w:val="000000" w:themeColor="text1"/>
            </w:rPr>
            <m:t>=</m:t>
          </m:r>
          <m:f>
            <m:fPr>
              <m:ctrlPr>
                <w:rPr>
                  <w:rFonts w:ascii="Cambria Math" w:eastAsia="Times New Roman" w:hAnsi="Cambria Math" w:cs="Arial"/>
                  <w:i/>
                  <w:color w:val="000000" w:themeColor="text1"/>
                </w:rPr>
              </m:ctrlPr>
            </m:fPr>
            <m:num>
              <m:r>
                <w:rPr>
                  <w:rFonts w:ascii="Cambria Math" w:eastAsia="Times New Roman" w:hAnsi="Cambria Math" w:cs="Arial"/>
                  <w:color w:val="000000" w:themeColor="text1"/>
                </w:rPr>
                <m:t>2,78</m:t>
              </m:r>
            </m:num>
            <m:den>
              <m:r>
                <w:rPr>
                  <w:rFonts w:ascii="Cambria Math" w:eastAsia="Times New Roman" w:hAnsi="Cambria Math" w:cs="Arial"/>
                  <w:color w:val="000000" w:themeColor="text1"/>
                </w:rPr>
                <m:t>20</m:t>
              </m:r>
            </m:den>
          </m:f>
          <m:r>
            <w:rPr>
              <w:rFonts w:ascii="Cambria Math" w:eastAsia="Times New Roman" w:hAnsi="Cambria Math" w:cs="Arial"/>
              <w:color w:val="000000" w:themeColor="text1"/>
            </w:rPr>
            <m:t>=0,139</m:t>
          </m:r>
        </m:oMath>
      </m:oMathPara>
    </w:p>
    <w:p w:rsidR="00AF54CE" w:rsidRPr="00FE6C81" w:rsidRDefault="00AF54CE" w:rsidP="007919E7">
      <w:pPr>
        <w:pStyle w:val="Style49"/>
        <w:widowControl/>
        <w:ind w:left="567"/>
        <w:jc w:val="center"/>
        <w:rPr>
          <w:rStyle w:val="FontStyle117"/>
          <w:rFonts w:ascii="Arial" w:hAnsi="Arial" w:cs="Arial"/>
          <w:color w:val="000000" w:themeColor="text1"/>
          <w:sz w:val="24"/>
          <w:szCs w:val="24"/>
          <w:lang w:eastAsia="en-US"/>
        </w:rPr>
      </w:pPr>
    </w:p>
    <w:p w:rsidR="00DB0E16" w:rsidRPr="00FE6C81" w:rsidRDefault="008C464C" w:rsidP="0074536B">
      <w:pPr>
        <w:pStyle w:val="Style49"/>
        <w:widowControl/>
        <w:ind w:firstLine="567"/>
        <w:jc w:val="both"/>
        <w:rPr>
          <w:rFonts w:ascii="Arial" w:hAnsi="Arial" w:cs="Arial"/>
          <w:bCs/>
          <w:color w:val="000000" w:themeColor="text1"/>
          <w:lang w:eastAsia="en-US"/>
        </w:rPr>
      </w:pPr>
      <w:r w:rsidRPr="00FE6C81">
        <w:rPr>
          <w:rFonts w:ascii="Arial" w:hAnsi="Arial" w:cs="Arial"/>
          <w:bCs/>
          <w:color w:val="000000" w:themeColor="text1"/>
          <w:lang w:eastAsia="en-US"/>
        </w:rPr>
        <w:t xml:space="preserve">а </w:t>
      </w:r>
      <w:r w:rsidR="00DB0E16" w:rsidRPr="00FE6C81">
        <w:rPr>
          <w:rFonts w:ascii="Arial" w:hAnsi="Arial" w:cs="Arial"/>
          <w:bCs/>
          <w:color w:val="000000" w:themeColor="text1"/>
          <w:lang w:eastAsia="en-US"/>
        </w:rPr>
        <w:t>стандартное отклонение:</w:t>
      </w:r>
    </w:p>
    <w:p w:rsidR="00DB0E16" w:rsidRPr="00FE6C81" w:rsidRDefault="00DB0E16" w:rsidP="00E36DFC">
      <w:pPr>
        <w:pStyle w:val="Style49"/>
        <w:widowControl/>
        <w:ind w:firstLine="567"/>
        <w:rPr>
          <w:rStyle w:val="FontStyle117"/>
          <w:rFonts w:ascii="Arial" w:hAnsi="Arial" w:cs="Arial"/>
          <w:color w:val="000000" w:themeColor="text1"/>
          <w:sz w:val="24"/>
          <w:szCs w:val="24"/>
          <w:lang w:eastAsia="en-US"/>
        </w:rPr>
      </w:pPr>
    </w:p>
    <w:p w:rsidR="00DB0E16" w:rsidRPr="00DF6B58" w:rsidRDefault="00DB0E16" w:rsidP="00DF6B58">
      <w:pPr>
        <w:pStyle w:val="Style15"/>
        <w:widowControl/>
        <w:ind w:left="567" w:firstLine="567"/>
        <w:jc w:val="both"/>
        <w:rPr>
          <w:rFonts w:eastAsiaTheme="minorEastAsia"/>
          <w:color w:val="000000" w:themeColor="text1"/>
        </w:rPr>
      </w:pPr>
      <m:oMathPara>
        <m:oMath>
          <m:r>
            <w:rPr>
              <w:rFonts w:ascii="Cambria Math" w:hAnsi="Cambria Math"/>
              <w:color w:val="000000" w:themeColor="text1"/>
            </w:rPr>
            <m:t>s=</m:t>
          </m:r>
          <m:rad>
            <m:radPr>
              <m:degHide m:val="1"/>
              <m:ctrlPr>
                <w:rPr>
                  <w:rFonts w:ascii="Cambria Math" w:hAnsi="Cambria Math"/>
                  <w:i/>
                  <w:color w:val="000000" w:themeColor="text1"/>
                </w:rPr>
              </m:ctrlPr>
            </m:radPr>
            <m:deg/>
            <m:e>
              <m:r>
                <w:rPr>
                  <w:rFonts w:ascii="Cambria Math" w:hAnsi="Cambria Math"/>
                  <w:color w:val="000000" w:themeColor="text1"/>
                </w:rPr>
                <m:t>0,1390</m:t>
              </m:r>
            </m:e>
          </m:rad>
          <m:r>
            <w:rPr>
              <w:rFonts w:ascii="Cambria Math" w:hAnsi="Cambria Math"/>
              <w:color w:val="000000" w:themeColor="text1"/>
            </w:rPr>
            <m:t>=0,373</m:t>
          </m:r>
        </m:oMath>
      </m:oMathPara>
    </w:p>
    <w:p w:rsidR="00DB0E16" w:rsidRPr="00FE6C81" w:rsidRDefault="00DB0E16" w:rsidP="0074536B">
      <w:pPr>
        <w:pStyle w:val="Style49"/>
        <w:widowControl/>
        <w:ind w:firstLine="567"/>
        <w:jc w:val="center"/>
        <w:rPr>
          <w:rStyle w:val="FontStyle117"/>
          <w:rFonts w:ascii="Arial" w:hAnsi="Arial" w:cs="Arial"/>
          <w:color w:val="000000" w:themeColor="text1"/>
          <w:sz w:val="24"/>
          <w:szCs w:val="24"/>
          <w:lang w:eastAsia="en-US"/>
        </w:rPr>
      </w:pPr>
      <w:r w:rsidRPr="00FE6C81">
        <w:rPr>
          <w:rFonts w:ascii="Arial" w:hAnsi="Arial" w:cs="Arial"/>
          <w:b/>
          <w:bCs/>
          <w:noProof/>
          <w:color w:val="000000" w:themeColor="text1"/>
        </w:rPr>
        <w:lastRenderedPageBreak/>
        <w:drawing>
          <wp:inline distT="0" distB="0" distL="0" distR="0" wp14:anchorId="5DAE07FB" wp14:editId="78751ECB">
            <wp:extent cx="5842660" cy="5468285"/>
            <wp:effectExtent l="0" t="0" r="571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t="5905"/>
                    <a:stretch/>
                  </pic:blipFill>
                  <pic:spPr bwMode="auto">
                    <a:xfrm>
                      <a:off x="0" y="0"/>
                      <a:ext cx="5852292" cy="5477299"/>
                    </a:xfrm>
                    <a:prstGeom prst="rect">
                      <a:avLst/>
                    </a:prstGeom>
                    <a:noFill/>
                    <a:ln>
                      <a:noFill/>
                    </a:ln>
                    <a:extLst>
                      <a:ext uri="{53640926-AAD7-44D8-BBD7-CCE9431645EC}">
                        <a14:shadowObscured xmlns:a14="http://schemas.microsoft.com/office/drawing/2010/main"/>
                      </a:ext>
                    </a:extLst>
                  </pic:spPr>
                </pic:pic>
              </a:graphicData>
            </a:graphic>
          </wp:inline>
        </w:drawing>
      </w:r>
    </w:p>
    <w:p w:rsidR="00DB0E16" w:rsidRPr="00FE6C81" w:rsidRDefault="00DB0E16" w:rsidP="0074536B">
      <w:pPr>
        <w:pStyle w:val="Style51"/>
        <w:widowControl/>
        <w:ind w:firstLine="567"/>
        <w:jc w:val="both"/>
        <w:rPr>
          <w:rStyle w:val="FontStyle117"/>
          <w:rFonts w:ascii="Arial" w:hAnsi="Arial" w:cs="Arial"/>
          <w:b w:val="0"/>
          <w:color w:val="000000" w:themeColor="text1"/>
          <w:sz w:val="24"/>
          <w:szCs w:val="24"/>
          <w:lang w:eastAsia="en-US"/>
        </w:rPr>
      </w:pPr>
    </w:p>
    <w:p w:rsidR="00C433BE" w:rsidRPr="00FE6C81" w:rsidRDefault="00C0088D" w:rsidP="00C433BE">
      <w:pPr>
        <w:pStyle w:val="Style51"/>
        <w:widowControl/>
        <w:ind w:firstLine="567"/>
        <w:jc w:val="center"/>
        <w:rPr>
          <w:rStyle w:val="FontStyle117"/>
          <w:rFonts w:ascii="Arial" w:hAnsi="Arial" w:cs="Arial"/>
          <w:b w:val="0"/>
          <w:color w:val="000000" w:themeColor="text1"/>
          <w:sz w:val="24"/>
          <w:szCs w:val="24"/>
          <w:lang w:eastAsia="en-US"/>
        </w:rPr>
      </w:pPr>
      <w:r w:rsidRPr="00FE6C81">
        <w:rPr>
          <w:rFonts w:ascii="Arial" w:hAnsi="Arial" w:cs="Arial"/>
          <w:b/>
          <w:bCs/>
          <w:noProof/>
          <w:color w:val="000000" w:themeColor="text1"/>
        </w:rPr>
        <w:drawing>
          <wp:anchor distT="0" distB="0" distL="114300" distR="114300" simplePos="0" relativeHeight="251651072" behindDoc="0" locked="0" layoutInCell="1" allowOverlap="1" wp14:anchorId="402B4031" wp14:editId="564A6799">
            <wp:simplePos x="0" y="0"/>
            <wp:positionH relativeFrom="column">
              <wp:posOffset>975360</wp:posOffset>
            </wp:positionH>
            <wp:positionV relativeFrom="paragraph">
              <wp:posOffset>159385</wp:posOffset>
            </wp:positionV>
            <wp:extent cx="935990" cy="248285"/>
            <wp:effectExtent l="0" t="0" r="0"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5990" cy="248285"/>
                    </a:xfrm>
                    <a:prstGeom prst="rect">
                      <a:avLst/>
                    </a:prstGeom>
                    <a:noFill/>
                    <a:ln>
                      <a:noFill/>
                    </a:ln>
                  </pic:spPr>
                </pic:pic>
              </a:graphicData>
            </a:graphic>
            <wp14:sizeRelH relativeFrom="page">
              <wp14:pctWidth>0</wp14:pctWidth>
            </wp14:sizeRelH>
            <wp14:sizeRelV relativeFrom="page">
              <wp14:pctHeight>0</wp14:pctHeight>
            </wp14:sizeRelV>
          </wp:anchor>
        </w:drawing>
      </w:r>
      <w:r w:rsidR="00C433BE" w:rsidRPr="00FE6C81">
        <w:rPr>
          <w:rStyle w:val="FontStyle117"/>
          <w:rFonts w:ascii="Arial" w:hAnsi="Arial" w:cs="Arial"/>
          <w:b w:val="0"/>
          <w:color w:val="000000" w:themeColor="text1"/>
          <w:sz w:val="24"/>
          <w:szCs w:val="24"/>
          <w:lang w:eastAsia="en-US"/>
        </w:rPr>
        <w:t>Условные обозначения:</w:t>
      </w:r>
    </w:p>
    <w:p w:rsidR="00C433BE" w:rsidRPr="00FE6C81" w:rsidRDefault="00C0088D" w:rsidP="00C433BE">
      <w:pPr>
        <w:pStyle w:val="Style14"/>
        <w:widowControl/>
        <w:ind w:firstLine="567"/>
        <w:jc w:val="center"/>
        <w:rPr>
          <w:rStyle w:val="FontStyle130"/>
          <w:rFonts w:ascii="Arial" w:hAnsi="Arial" w:cs="Arial"/>
          <w:color w:val="000000" w:themeColor="text1"/>
          <w:sz w:val="24"/>
          <w:szCs w:val="24"/>
          <w:lang w:eastAsia="en-US"/>
        </w:rPr>
      </w:pPr>
      <w:r w:rsidRPr="00FE6C81">
        <w:rPr>
          <w:rFonts w:ascii="Arial" w:hAnsi="Arial" w:cs="Arial"/>
          <w:b/>
          <w:bCs/>
          <w:noProof/>
          <w:color w:val="000000" w:themeColor="text1"/>
        </w:rPr>
        <w:drawing>
          <wp:anchor distT="0" distB="0" distL="114300" distR="114300" simplePos="0" relativeHeight="251653120" behindDoc="0" locked="0" layoutInCell="1" allowOverlap="1" wp14:anchorId="7F754393" wp14:editId="50AE6D4A">
            <wp:simplePos x="0" y="0"/>
            <wp:positionH relativeFrom="column">
              <wp:posOffset>51435</wp:posOffset>
            </wp:positionH>
            <wp:positionV relativeFrom="paragraph">
              <wp:posOffset>136525</wp:posOffset>
            </wp:positionV>
            <wp:extent cx="925033" cy="233916"/>
            <wp:effectExtent l="0" t="0" r="889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1" r="6646" b="11021"/>
                    <a:stretch/>
                  </pic:blipFill>
                  <pic:spPr bwMode="auto">
                    <a:xfrm>
                      <a:off x="0" y="0"/>
                      <a:ext cx="925033" cy="23391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33BE" w:rsidRPr="00FE6C81">
        <w:rPr>
          <w:rStyle w:val="FontStyle130"/>
          <w:rFonts w:ascii="Arial" w:hAnsi="Arial" w:cs="Arial"/>
          <w:color w:val="000000" w:themeColor="text1"/>
          <w:sz w:val="24"/>
          <w:szCs w:val="24"/>
          <w:lang w:eastAsia="en-US"/>
        </w:rPr>
        <w:t xml:space="preserve">- точечная проба </w:t>
      </w:r>
      <w:r w:rsidR="00B43FDF" w:rsidRPr="00FE6C81">
        <w:rPr>
          <w:rStyle w:val="FontStyle130"/>
          <w:rFonts w:ascii="Arial" w:hAnsi="Arial" w:cs="Arial"/>
          <w:color w:val="000000" w:themeColor="text1"/>
          <w:sz w:val="24"/>
          <w:szCs w:val="24"/>
          <w:lang w:eastAsia="en-US"/>
        </w:rPr>
        <w:t xml:space="preserve">по </w:t>
      </w:r>
      <w:r w:rsidR="00C433BE" w:rsidRPr="00FE6C81">
        <w:rPr>
          <w:rStyle w:val="FontStyle130"/>
          <w:rFonts w:ascii="Arial" w:hAnsi="Arial" w:cs="Arial"/>
          <w:color w:val="000000" w:themeColor="text1"/>
          <w:sz w:val="24"/>
          <w:szCs w:val="24"/>
          <w:lang w:eastAsia="en-US"/>
        </w:rPr>
        <w:t>обычной схем</w:t>
      </w:r>
      <w:r w:rsidR="00B43FDF" w:rsidRPr="00FE6C81">
        <w:rPr>
          <w:rStyle w:val="FontStyle130"/>
          <w:rFonts w:ascii="Arial" w:hAnsi="Arial" w:cs="Arial"/>
          <w:color w:val="000000" w:themeColor="text1"/>
          <w:sz w:val="24"/>
          <w:szCs w:val="24"/>
          <w:lang w:eastAsia="en-US"/>
        </w:rPr>
        <w:t>е</w:t>
      </w:r>
    </w:p>
    <w:p w:rsidR="00C433BE" w:rsidRPr="00FE6C81" w:rsidRDefault="00C0088D" w:rsidP="00C433BE">
      <w:pPr>
        <w:pStyle w:val="Style14"/>
        <w:widowControl/>
        <w:ind w:firstLine="567"/>
        <w:jc w:val="center"/>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               </w:t>
      </w:r>
      <w:r w:rsidR="00C433BE" w:rsidRPr="00FE6C81">
        <w:rPr>
          <w:rFonts w:ascii="Arial" w:hAnsi="Arial" w:cs="Arial"/>
          <w:color w:val="000000" w:themeColor="text1"/>
          <w:lang w:eastAsia="en-US"/>
        </w:rPr>
        <w:t xml:space="preserve">- дополнительная точечная проба для схемы проверки </w:t>
      </w:r>
      <w:proofErr w:type="spellStart"/>
      <w:r w:rsidR="00C433BE" w:rsidRPr="00FE6C81">
        <w:rPr>
          <w:rFonts w:ascii="Arial" w:hAnsi="Arial" w:cs="Arial"/>
          <w:color w:val="000000" w:themeColor="text1"/>
          <w:lang w:eastAsia="en-US"/>
        </w:rPr>
        <w:t>прецизионности</w:t>
      </w:r>
      <w:proofErr w:type="spellEnd"/>
    </w:p>
    <w:p w:rsidR="00DB0E16" w:rsidRPr="00FE6C81" w:rsidRDefault="00DB0E16" w:rsidP="0074536B">
      <w:pPr>
        <w:pStyle w:val="Style10"/>
        <w:widowControl/>
        <w:ind w:firstLine="567"/>
        <w:jc w:val="center"/>
        <w:rPr>
          <w:rStyle w:val="FontStyle132"/>
          <w:rFonts w:ascii="Arial" w:hAnsi="Arial" w:cs="Arial"/>
          <w:color w:val="000000" w:themeColor="text1"/>
          <w:sz w:val="24"/>
          <w:szCs w:val="24"/>
          <w:lang w:eastAsia="en-US"/>
        </w:rPr>
      </w:pPr>
    </w:p>
    <w:p w:rsidR="00DB0E16" w:rsidRPr="00FE6C81" w:rsidRDefault="00DB0E16" w:rsidP="0074536B">
      <w:pPr>
        <w:pStyle w:val="Style10"/>
        <w:widowControl/>
        <w:ind w:firstLine="567"/>
        <w:jc w:val="center"/>
        <w:rPr>
          <w:rFonts w:ascii="Arial" w:hAnsi="Arial" w:cs="Arial"/>
          <w:bCs/>
          <w:color w:val="000000" w:themeColor="text1"/>
          <w:lang w:eastAsia="en-US"/>
        </w:rPr>
      </w:pPr>
      <w:r w:rsidRPr="00FE6C81">
        <w:rPr>
          <w:rStyle w:val="FontStyle132"/>
          <w:rFonts w:ascii="Arial" w:hAnsi="Arial" w:cs="Arial"/>
          <w:b w:val="0"/>
          <w:color w:val="000000" w:themeColor="text1"/>
          <w:sz w:val="24"/>
          <w:szCs w:val="24"/>
          <w:lang w:eastAsia="en-US"/>
        </w:rPr>
        <w:t xml:space="preserve">Рисунок 1 </w:t>
      </w:r>
      <w:r w:rsidR="003F54D6"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Пример плана дублирующего отбора проб</w:t>
      </w:r>
    </w:p>
    <w:p w:rsidR="00C0088D" w:rsidRPr="00FE6C81" w:rsidRDefault="00C0088D" w:rsidP="0074536B">
      <w:pPr>
        <w:pStyle w:val="Style58"/>
        <w:widowControl/>
        <w:ind w:firstLine="567"/>
        <w:jc w:val="both"/>
        <w:rPr>
          <w:rFonts w:ascii="Arial" w:hAnsi="Arial" w:cs="Arial"/>
          <w:color w:val="000000" w:themeColor="text1"/>
          <w:lang w:eastAsia="en-US"/>
        </w:rPr>
      </w:pPr>
    </w:p>
    <w:p w:rsidR="00816AB6" w:rsidRDefault="00816AB6" w:rsidP="0074536B">
      <w:pPr>
        <w:pStyle w:val="Style58"/>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Таким образом,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результата для отдельной партии составляет</w:t>
      </w:r>
      <w:r w:rsidRPr="00FE6C81">
        <w:rPr>
          <w:rStyle w:val="FontStyle130"/>
          <w:rFonts w:ascii="Arial" w:hAnsi="Arial" w:cs="Arial"/>
          <w:color w:val="000000" w:themeColor="text1"/>
          <w:sz w:val="24"/>
          <w:szCs w:val="24"/>
          <w:lang w:eastAsia="en-US"/>
        </w:rPr>
        <w:t>:</w:t>
      </w:r>
    </w:p>
    <w:p w:rsidR="00DF6B58" w:rsidRPr="00FE6C81" w:rsidRDefault="00DF6B58" w:rsidP="0074536B">
      <w:pPr>
        <w:pStyle w:val="Style58"/>
        <w:widowControl/>
        <w:ind w:firstLine="567"/>
        <w:jc w:val="both"/>
        <w:rPr>
          <w:rStyle w:val="FontStyle130"/>
          <w:rFonts w:ascii="Arial" w:hAnsi="Arial" w:cs="Arial"/>
          <w:color w:val="000000" w:themeColor="text1"/>
          <w:sz w:val="24"/>
          <w:szCs w:val="24"/>
          <w:lang w:eastAsia="en-US"/>
        </w:rPr>
      </w:pPr>
    </w:p>
    <w:p w:rsidR="00816AB6" w:rsidRPr="00FE6C81" w:rsidRDefault="00816AB6" w:rsidP="007919E7">
      <w:pPr>
        <w:pStyle w:val="Style56"/>
        <w:widowControl/>
        <w:ind w:firstLine="567"/>
        <w:jc w:val="center"/>
        <w:rPr>
          <w:rStyle w:val="FontStyle128"/>
          <w:rFonts w:ascii="Arial" w:hAnsi="Arial" w:cs="Arial"/>
          <w:color w:val="000000" w:themeColor="text1"/>
          <w:spacing w:val="20"/>
          <w:sz w:val="24"/>
          <w:szCs w:val="24"/>
          <w:lang w:eastAsia="en-US"/>
        </w:rPr>
      </w:pPr>
      <w:r w:rsidRPr="00FE6C81">
        <w:rPr>
          <w:rStyle w:val="FontStyle127"/>
          <w:rFonts w:ascii="Arial" w:hAnsi="Arial" w:cs="Arial"/>
          <w:color w:val="000000" w:themeColor="text1"/>
          <w:sz w:val="24"/>
          <w:szCs w:val="24"/>
          <w:lang w:val="en-US" w:eastAsia="en-US"/>
        </w:rPr>
        <w:t>P</w:t>
      </w:r>
      <w:r w:rsidRPr="00FE6C81">
        <w:rPr>
          <w:rStyle w:val="FontStyle127"/>
          <w:rFonts w:ascii="Arial" w:hAnsi="Arial" w:cs="Arial"/>
          <w:color w:val="000000" w:themeColor="text1"/>
          <w:sz w:val="24"/>
          <w:szCs w:val="24"/>
          <w:lang w:eastAsia="en-US"/>
        </w:rPr>
        <w:t xml:space="preserve"> =2</w:t>
      </w:r>
      <w:r w:rsidRPr="00FE6C81">
        <w:rPr>
          <w:rStyle w:val="FontStyle127"/>
          <w:rFonts w:ascii="Arial" w:hAnsi="Arial" w:cs="Arial"/>
          <w:color w:val="000000" w:themeColor="text1"/>
          <w:sz w:val="24"/>
          <w:szCs w:val="24"/>
          <w:lang w:val="en-US" w:eastAsia="en-US"/>
        </w:rPr>
        <w:t>s</w:t>
      </w:r>
      <w:r w:rsidRPr="00FE6C81">
        <w:rPr>
          <w:rStyle w:val="FontStyle127"/>
          <w:rFonts w:ascii="Arial" w:hAnsi="Arial" w:cs="Arial"/>
          <w:color w:val="000000" w:themeColor="text1"/>
          <w:sz w:val="24"/>
          <w:szCs w:val="24"/>
          <w:lang w:eastAsia="en-US"/>
        </w:rPr>
        <w:t>= 2</w:t>
      </w:r>
      <w:proofErr w:type="gramStart"/>
      <w:r w:rsidR="008C464C" w:rsidRPr="00FE6C81">
        <w:rPr>
          <w:rStyle w:val="FontStyle127"/>
          <w:rFonts w:ascii="Arial" w:hAnsi="Arial" w:cs="Arial"/>
          <w:color w:val="000000" w:themeColor="text1"/>
          <w:sz w:val="24"/>
          <w:szCs w:val="24"/>
          <w:lang w:eastAsia="en-US"/>
        </w:rPr>
        <w:t>×</w:t>
      </w:r>
      <w:r w:rsidRPr="00FE6C81">
        <w:rPr>
          <w:rStyle w:val="FontStyle128"/>
          <w:rFonts w:ascii="Arial" w:hAnsi="Arial" w:cs="Arial"/>
          <w:color w:val="000000" w:themeColor="text1"/>
          <w:sz w:val="24"/>
          <w:szCs w:val="24"/>
          <w:lang w:eastAsia="en-US"/>
        </w:rPr>
        <w:t>(</w:t>
      </w:r>
      <w:proofErr w:type="gramEnd"/>
      <w:r w:rsidRPr="00FE6C81">
        <w:rPr>
          <w:rStyle w:val="FontStyle128"/>
          <w:rFonts w:ascii="Arial" w:hAnsi="Arial" w:cs="Arial"/>
          <w:color w:val="000000" w:themeColor="text1"/>
          <w:sz w:val="24"/>
          <w:szCs w:val="24"/>
          <w:lang w:eastAsia="en-US"/>
        </w:rPr>
        <w:t xml:space="preserve">0,373) = 0,75 </w:t>
      </w:r>
      <w:r w:rsidRPr="00FE6C81">
        <w:rPr>
          <w:rStyle w:val="FontStyle128"/>
          <w:rFonts w:ascii="Arial" w:hAnsi="Arial" w:cs="Arial"/>
          <w:color w:val="000000" w:themeColor="text1"/>
          <w:spacing w:val="20"/>
          <w:sz w:val="24"/>
          <w:szCs w:val="24"/>
          <w:lang w:eastAsia="en-US"/>
        </w:rPr>
        <w:t>% золы</w:t>
      </w:r>
    </w:p>
    <w:p w:rsidR="00FC57B7" w:rsidRPr="00FE6C81" w:rsidRDefault="00FC57B7" w:rsidP="007919E7">
      <w:pPr>
        <w:pStyle w:val="Style56"/>
        <w:widowControl/>
        <w:ind w:firstLine="567"/>
        <w:jc w:val="center"/>
        <w:rPr>
          <w:rStyle w:val="FontStyle128"/>
          <w:rFonts w:ascii="Arial" w:hAnsi="Arial" w:cs="Arial"/>
          <w:color w:val="000000" w:themeColor="text1"/>
          <w:spacing w:val="20"/>
          <w:sz w:val="24"/>
          <w:szCs w:val="24"/>
          <w:lang w:eastAsia="en-US"/>
        </w:rPr>
      </w:pPr>
    </w:p>
    <w:p w:rsidR="00816AB6" w:rsidRPr="00FE6C81" w:rsidRDefault="00816AB6" w:rsidP="0074536B">
      <w:pPr>
        <w:pStyle w:val="Style58"/>
        <w:widowControl/>
        <w:ind w:firstLine="567"/>
        <w:jc w:val="both"/>
        <w:rPr>
          <w:rFonts w:ascii="Arial" w:hAnsi="Arial" w:cs="Arial"/>
          <w:color w:val="000000" w:themeColor="text1"/>
          <w:lang w:eastAsia="en-US"/>
        </w:rPr>
      </w:pP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w:t>
      </w:r>
      <w:r w:rsidR="008C464C" w:rsidRPr="00FE6C81">
        <w:rPr>
          <w:rFonts w:ascii="Arial" w:hAnsi="Arial" w:cs="Arial"/>
          <w:color w:val="000000" w:themeColor="text1"/>
          <w:lang w:eastAsia="en-US"/>
        </w:rPr>
        <w:t>полученная</w:t>
      </w:r>
      <w:r w:rsidRPr="00FE6C81">
        <w:rPr>
          <w:rFonts w:ascii="Arial" w:hAnsi="Arial" w:cs="Arial"/>
          <w:color w:val="000000" w:themeColor="text1"/>
          <w:lang w:eastAsia="en-US"/>
        </w:rPr>
        <w:t xml:space="preserve"> для среднего значения золы из партии проб, отобранной в виде m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xml:space="preserve">, выражается как </w:t>
      </w:r>
      <m:oMath>
        <m:f>
          <m:fPr>
            <m:ctrlPr>
              <w:rPr>
                <w:rFonts w:ascii="Cambria Math" w:hAnsi="Cambria Math" w:cs="Arial"/>
                <w:i/>
                <w:color w:val="000000" w:themeColor="text1"/>
                <w:lang w:eastAsia="en-US"/>
              </w:rPr>
            </m:ctrlPr>
          </m:fPr>
          <m:num>
            <m:r>
              <w:rPr>
                <w:rFonts w:ascii="Cambria Math" w:hAnsi="Cambria Math" w:cs="Arial"/>
                <w:color w:val="000000" w:themeColor="text1"/>
                <w:lang w:eastAsia="en-US"/>
              </w:rPr>
              <m:t>2s</m:t>
            </m:r>
          </m:num>
          <m:den>
            <m:rad>
              <m:radPr>
                <m:degHide m:val="1"/>
                <m:ctrlPr>
                  <w:rPr>
                    <w:rFonts w:ascii="Cambria Math" w:hAnsi="Cambria Math" w:cs="Arial"/>
                    <w:i/>
                    <w:color w:val="000000" w:themeColor="text1"/>
                    <w:lang w:eastAsia="en-US"/>
                  </w:rPr>
                </m:ctrlPr>
              </m:radPr>
              <m:deg/>
              <m:e>
                <m:r>
                  <w:rPr>
                    <w:rFonts w:ascii="Cambria Math" w:hAnsi="Cambria Math" w:cs="Arial"/>
                    <w:color w:val="000000" w:themeColor="text1"/>
                    <w:lang w:eastAsia="en-US"/>
                  </w:rPr>
                  <m:t>m</m:t>
                </m:r>
              </m:e>
            </m:rad>
          </m:den>
        </m:f>
      </m:oMath>
      <w:r w:rsidRPr="00FE6C81">
        <w:rPr>
          <w:rFonts w:ascii="Arial" w:hAnsi="Arial" w:cs="Arial"/>
          <w:color w:val="000000" w:themeColor="text1"/>
          <w:lang w:eastAsia="en-US"/>
        </w:rPr>
        <w:t xml:space="preserve">. Например, если </w:t>
      </w:r>
      <w:r w:rsidRPr="00FE6C81">
        <w:rPr>
          <w:rFonts w:ascii="Arial" w:hAnsi="Arial" w:cs="Arial"/>
          <w:i/>
          <w:color w:val="000000" w:themeColor="text1"/>
          <w:lang w:eastAsia="en-US"/>
        </w:rPr>
        <w:t>m</w:t>
      </w:r>
      <w:r w:rsidRPr="00FE6C81">
        <w:rPr>
          <w:rFonts w:ascii="Arial" w:hAnsi="Arial" w:cs="Arial"/>
          <w:color w:val="000000" w:themeColor="text1"/>
          <w:lang w:eastAsia="en-US"/>
        </w:rPr>
        <w:t xml:space="preserve"> = 10, то: </w:t>
      </w:r>
    </w:p>
    <w:p w:rsidR="008C464C" w:rsidRPr="00FE6C81" w:rsidRDefault="008C464C" w:rsidP="00E36DFC">
      <w:pPr>
        <w:pStyle w:val="Style58"/>
        <w:widowControl/>
        <w:ind w:left="709" w:firstLine="567"/>
        <w:jc w:val="both"/>
        <w:rPr>
          <w:rFonts w:ascii="Arial" w:hAnsi="Arial" w:cs="Arial"/>
          <w:color w:val="000000" w:themeColor="text1"/>
          <w:shd w:val="clear" w:color="auto" w:fill="FFFFFF"/>
        </w:rPr>
      </w:pPr>
    </w:p>
    <w:p w:rsidR="00816AB6" w:rsidRPr="00FE6C81" w:rsidRDefault="00FC57B7" w:rsidP="00E36DFC">
      <w:pPr>
        <w:pStyle w:val="Style58"/>
        <w:widowControl/>
        <w:ind w:left="709" w:firstLine="567"/>
        <w:jc w:val="both"/>
        <w:rPr>
          <w:rFonts w:ascii="Arial" w:hAnsi="Arial" w:cs="Arial"/>
          <w:color w:val="000000" w:themeColor="text1"/>
          <w:lang w:val="en-US" w:eastAsia="en-US"/>
        </w:rPr>
      </w:pPr>
      <m:oMathPara>
        <m:oMathParaPr>
          <m:jc m:val="center"/>
        </m:oMathParaPr>
        <m:oMath>
          <m:r>
            <w:rPr>
              <w:rFonts w:ascii="Cambria Math" w:hAnsi="Cambria Math" w:cs="Arial"/>
              <w:color w:val="000000" w:themeColor="text1"/>
              <w:lang w:val="en-US" w:eastAsia="en-US"/>
            </w:rPr>
            <m:t>P=</m:t>
          </m:r>
          <m:f>
            <m:fPr>
              <m:ctrlPr>
                <w:rPr>
                  <w:rFonts w:ascii="Cambria Math" w:hAnsi="Cambria Math" w:cs="Arial"/>
                  <w:i/>
                  <w:color w:val="000000" w:themeColor="text1"/>
                  <w:lang w:val="en-US" w:eastAsia="en-US"/>
                </w:rPr>
              </m:ctrlPr>
            </m:fPr>
            <m:num>
              <m:r>
                <w:rPr>
                  <w:rFonts w:ascii="Cambria Math" w:hAnsi="Cambria Math" w:cs="Arial"/>
                  <w:color w:val="000000" w:themeColor="text1"/>
                  <w:lang w:val="en-US" w:eastAsia="en-US"/>
                </w:rPr>
                <m:t>2 ×(0,373)</m:t>
              </m:r>
            </m:num>
            <m:den>
              <m:rad>
                <m:radPr>
                  <m:degHide m:val="1"/>
                  <m:ctrlPr>
                    <w:rPr>
                      <w:rFonts w:ascii="Cambria Math" w:hAnsi="Cambria Math" w:cs="Arial"/>
                      <w:i/>
                      <w:color w:val="000000" w:themeColor="text1"/>
                      <w:lang w:val="en-US" w:eastAsia="en-US"/>
                    </w:rPr>
                  </m:ctrlPr>
                </m:radPr>
                <m:deg/>
                <m:e>
                  <m:r>
                    <w:rPr>
                      <w:rFonts w:ascii="Cambria Math" w:hAnsi="Cambria Math" w:cs="Arial"/>
                      <w:color w:val="000000" w:themeColor="text1"/>
                      <w:lang w:val="en-US" w:eastAsia="en-US"/>
                    </w:rPr>
                    <m:t>10</m:t>
                  </m:r>
                </m:e>
              </m:rad>
            </m:den>
          </m:f>
          <m:r>
            <w:rPr>
              <w:rFonts w:ascii="Cambria Math" w:hAnsi="Cambria Math" w:cs="Arial"/>
              <w:color w:val="000000" w:themeColor="text1"/>
              <w:lang w:val="en-US" w:eastAsia="en-US"/>
            </w:rPr>
            <m:t>=0,235 9 %</m:t>
          </m:r>
        </m:oMath>
      </m:oMathPara>
    </w:p>
    <w:p w:rsidR="00816AB6" w:rsidRPr="00FE6C81" w:rsidRDefault="00816AB6" w:rsidP="0074536B">
      <w:pPr>
        <w:pStyle w:val="Style58"/>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lastRenderedPageBreak/>
        <w:t xml:space="preserve">Данные значения </w:t>
      </w:r>
      <w:r w:rsidRPr="00FE6C81">
        <w:rPr>
          <w:rFonts w:ascii="Arial" w:hAnsi="Arial" w:cs="Arial"/>
          <w:i/>
          <w:color w:val="000000" w:themeColor="text1"/>
          <w:lang w:eastAsia="en-US"/>
        </w:rPr>
        <w:t xml:space="preserve">P </w:t>
      </w:r>
      <w:r w:rsidRPr="00FE6C81">
        <w:rPr>
          <w:rFonts w:ascii="Arial" w:hAnsi="Arial" w:cs="Arial"/>
          <w:color w:val="000000" w:themeColor="text1"/>
          <w:lang w:eastAsia="en-US"/>
        </w:rPr>
        <w:t>были рассчитаны с использованием точечн</w:t>
      </w:r>
      <w:r w:rsidR="008C464C" w:rsidRPr="00FE6C81">
        <w:rPr>
          <w:rFonts w:ascii="Arial" w:hAnsi="Arial" w:cs="Arial"/>
          <w:color w:val="000000" w:themeColor="text1"/>
          <w:lang w:eastAsia="en-US"/>
        </w:rPr>
        <w:t>ой</w:t>
      </w:r>
      <w:r w:rsidRPr="00FE6C81">
        <w:rPr>
          <w:rFonts w:ascii="Arial" w:hAnsi="Arial" w:cs="Arial"/>
          <w:color w:val="000000" w:themeColor="text1"/>
          <w:lang w:eastAsia="en-US"/>
        </w:rPr>
        <w:t xml:space="preserve"> оцен</w:t>
      </w:r>
      <w:r w:rsidR="008C464C" w:rsidRPr="00FE6C81">
        <w:rPr>
          <w:rFonts w:ascii="Arial" w:hAnsi="Arial" w:cs="Arial"/>
          <w:color w:val="000000" w:themeColor="text1"/>
          <w:lang w:eastAsia="en-US"/>
        </w:rPr>
        <w:t>ки</w:t>
      </w:r>
      <w:r w:rsidRPr="00FE6C81">
        <w:rPr>
          <w:rFonts w:ascii="Arial" w:hAnsi="Arial" w:cs="Arial"/>
          <w:color w:val="000000" w:themeColor="text1"/>
          <w:lang w:eastAsia="en-US"/>
        </w:rPr>
        <w:t xml:space="preserve"> стандартного отклонения и представляют собой наилучшую оценку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w:t>
      </w:r>
    </w:p>
    <w:p w:rsidR="00816AB6" w:rsidRPr="00FE6C81" w:rsidRDefault="008C464C" w:rsidP="0074536B">
      <w:pPr>
        <w:pStyle w:val="Style58"/>
        <w:widowControl/>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Если для стандартного отклонения применяется оценка интервала со степенью достоверности 95</w:t>
      </w:r>
      <w:r w:rsidR="003C568C" w:rsidRPr="00FE6C81">
        <w:rPr>
          <w:rFonts w:ascii="Arial" w:hAnsi="Arial" w:cs="Arial"/>
          <w:color w:val="000000" w:themeColor="text1"/>
          <w:shd w:val="clear" w:color="auto" w:fill="FFFFFF"/>
        </w:rPr>
        <w:t xml:space="preserve"> </w:t>
      </w:r>
      <w:r w:rsidRPr="00FE6C81">
        <w:rPr>
          <w:rFonts w:ascii="Arial" w:hAnsi="Arial" w:cs="Arial"/>
          <w:color w:val="000000" w:themeColor="text1"/>
          <w:shd w:val="clear" w:color="auto" w:fill="FFFFFF"/>
        </w:rPr>
        <w:t xml:space="preserve">%, то </w:t>
      </w:r>
      <w:proofErr w:type="spellStart"/>
      <w:r w:rsidRPr="00FE6C81">
        <w:rPr>
          <w:rFonts w:ascii="Arial" w:hAnsi="Arial" w:cs="Arial"/>
          <w:color w:val="000000" w:themeColor="text1"/>
          <w:shd w:val="clear" w:color="auto" w:fill="FFFFFF"/>
        </w:rPr>
        <w:t>прецизионность</w:t>
      </w:r>
      <w:proofErr w:type="spellEnd"/>
      <w:r w:rsidRPr="00FE6C81">
        <w:rPr>
          <w:rFonts w:ascii="Arial" w:hAnsi="Arial" w:cs="Arial"/>
          <w:color w:val="000000" w:themeColor="text1"/>
          <w:shd w:val="clear" w:color="auto" w:fill="FFFFFF"/>
        </w:rPr>
        <w:t xml:space="preserve"> находится в пределах этого интервала между верхней и нижней границами. Эти границы рассчитывают по точечной оценке </w:t>
      </w:r>
      <w:proofErr w:type="spellStart"/>
      <w:r w:rsidRPr="00FE6C81">
        <w:rPr>
          <w:rFonts w:ascii="Arial" w:hAnsi="Arial" w:cs="Arial"/>
          <w:color w:val="000000" w:themeColor="text1"/>
          <w:shd w:val="clear" w:color="auto" w:fill="FFFFFF"/>
        </w:rPr>
        <w:t>прецизионности</w:t>
      </w:r>
      <w:proofErr w:type="spellEnd"/>
      <w:r w:rsidRPr="00FE6C81">
        <w:rPr>
          <w:rFonts w:ascii="Arial" w:hAnsi="Arial" w:cs="Arial"/>
          <w:color w:val="000000" w:themeColor="text1"/>
          <w:shd w:val="clear" w:color="auto" w:fill="FFFFFF"/>
        </w:rPr>
        <w:t xml:space="preserve"> с использованием коэффициентов, зависящих от числа степеней свободы для стандартного отклонения (см</w:t>
      </w:r>
      <w:r w:rsidR="008A776B" w:rsidRPr="00FE6C81">
        <w:rPr>
          <w:rFonts w:ascii="Arial" w:hAnsi="Arial" w:cs="Arial"/>
          <w:color w:val="000000" w:themeColor="text1"/>
          <w:shd w:val="clear" w:color="auto" w:fill="FFFFFF"/>
        </w:rPr>
        <w:t>.</w:t>
      </w:r>
      <w:r w:rsidRPr="00FE6C81">
        <w:rPr>
          <w:rFonts w:ascii="Arial" w:hAnsi="Arial" w:cs="Arial"/>
          <w:color w:val="000000" w:themeColor="text1"/>
          <w:shd w:val="clear" w:color="auto" w:fill="FFFFFF"/>
        </w:rPr>
        <w:t xml:space="preserve"> таблицу 2)</w:t>
      </w:r>
      <w:r w:rsidR="00816AB6" w:rsidRPr="00FE6C81">
        <w:rPr>
          <w:rFonts w:ascii="Arial" w:hAnsi="Arial" w:cs="Arial"/>
          <w:color w:val="000000" w:themeColor="text1"/>
          <w:lang w:eastAsia="en-US"/>
        </w:rPr>
        <w:t>.</w:t>
      </w:r>
    </w:p>
    <w:p w:rsidR="00816AB6" w:rsidRPr="00FE6C81" w:rsidRDefault="00816AB6" w:rsidP="0074536B">
      <w:pPr>
        <w:pStyle w:val="Style58"/>
        <w:widowControl/>
        <w:ind w:firstLine="567"/>
        <w:jc w:val="both"/>
        <w:rPr>
          <w:rStyle w:val="FontStyle130"/>
          <w:rFonts w:ascii="Arial" w:hAnsi="Arial" w:cs="Arial"/>
          <w:color w:val="000000" w:themeColor="text1"/>
          <w:sz w:val="24"/>
          <w:szCs w:val="24"/>
          <w:highlight w:val="yellow"/>
          <w:lang w:eastAsia="en-US"/>
        </w:rPr>
      </w:pPr>
    </w:p>
    <w:p w:rsidR="003C568C" w:rsidRPr="00FE6C81" w:rsidRDefault="00816AB6" w:rsidP="006C2FAB">
      <w:pPr>
        <w:pStyle w:val="Style10"/>
        <w:jc w:val="both"/>
        <w:rPr>
          <w:rStyle w:val="FontStyle132"/>
          <w:rFonts w:ascii="Arial" w:hAnsi="Arial" w:cs="Arial"/>
          <w:b w:val="0"/>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Таблица</w:t>
      </w:r>
      <w:r w:rsidRPr="00FE6C81">
        <w:rPr>
          <w:rStyle w:val="FontStyle132"/>
          <w:rFonts w:ascii="Arial" w:hAnsi="Arial" w:cs="Arial"/>
          <w:b w:val="0"/>
          <w:color w:val="000000" w:themeColor="text1"/>
          <w:sz w:val="24"/>
          <w:szCs w:val="24"/>
          <w:lang w:eastAsia="en-US"/>
        </w:rPr>
        <w:t xml:space="preserve"> 2</w:t>
      </w:r>
      <w:r w:rsidR="000C6D13" w:rsidRPr="00FE6C81">
        <w:rPr>
          <w:rStyle w:val="FontStyle132"/>
          <w:rFonts w:ascii="Arial" w:hAnsi="Arial" w:cs="Arial"/>
          <w:b w:val="0"/>
          <w:color w:val="000000" w:themeColor="text1"/>
          <w:sz w:val="24"/>
          <w:szCs w:val="24"/>
          <w:lang w:eastAsia="en-US"/>
        </w:rPr>
        <w:t xml:space="preserve"> – </w:t>
      </w:r>
      <w:r w:rsidRPr="00FE6C81">
        <w:rPr>
          <w:rFonts w:ascii="Arial" w:hAnsi="Arial" w:cs="Arial"/>
          <w:bCs/>
          <w:color w:val="000000" w:themeColor="text1"/>
          <w:lang w:eastAsia="en-US"/>
        </w:rPr>
        <w:t>Коэффициенты, используемые для расчета интервалов</w:t>
      </w:r>
      <w:r w:rsidR="006C2FAB" w:rsidRPr="00FE6C81">
        <w:rPr>
          <w:rFonts w:ascii="Arial" w:hAnsi="Arial" w:cs="Arial"/>
          <w:bCs/>
          <w:color w:val="000000" w:themeColor="text1"/>
          <w:lang w:eastAsia="en-US"/>
        </w:rPr>
        <w:t xml:space="preserve"> </w:t>
      </w:r>
      <w:proofErr w:type="spellStart"/>
      <w:r w:rsidRPr="00FE6C81">
        <w:rPr>
          <w:rFonts w:ascii="Arial" w:hAnsi="Arial" w:cs="Arial"/>
          <w:bCs/>
          <w:color w:val="000000" w:themeColor="text1"/>
          <w:lang w:eastAsia="en-US"/>
        </w:rPr>
        <w:t>прецизионности</w:t>
      </w:r>
      <w:proofErr w:type="spellEnd"/>
    </w:p>
    <w:tbl>
      <w:tblPr>
        <w:tblW w:w="9579" w:type="dxa"/>
        <w:tblInd w:w="40" w:type="dxa"/>
        <w:tblLayout w:type="fixed"/>
        <w:tblCellMar>
          <w:left w:w="40" w:type="dxa"/>
          <w:right w:w="40" w:type="dxa"/>
        </w:tblCellMar>
        <w:tblLook w:val="0000" w:firstRow="0" w:lastRow="0" w:firstColumn="0" w:lastColumn="0" w:noHBand="0" w:noVBand="0"/>
      </w:tblPr>
      <w:tblGrid>
        <w:gridCol w:w="2857"/>
        <w:gridCol w:w="678"/>
        <w:gridCol w:w="674"/>
        <w:gridCol w:w="678"/>
        <w:gridCol w:w="674"/>
        <w:gridCol w:w="674"/>
        <w:gridCol w:w="674"/>
        <w:gridCol w:w="678"/>
        <w:gridCol w:w="674"/>
        <w:gridCol w:w="674"/>
        <w:gridCol w:w="644"/>
      </w:tblGrid>
      <w:tr w:rsidR="00FE6C81" w:rsidRPr="00FE6C81" w:rsidTr="00DF6B58">
        <w:trPr>
          <w:trHeight w:val="338"/>
        </w:trPr>
        <w:tc>
          <w:tcPr>
            <w:tcW w:w="2857"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rPr>
                <w:rStyle w:val="FontStyle117"/>
                <w:rFonts w:ascii="Arial" w:hAnsi="Arial" w:cs="Arial"/>
                <w:b w:val="0"/>
                <w:color w:val="000000" w:themeColor="text1"/>
                <w:sz w:val="24"/>
                <w:szCs w:val="24"/>
                <w:lang w:val="en-US" w:eastAsia="en-US"/>
              </w:rPr>
            </w:pPr>
            <w:r w:rsidRPr="00FE6C81">
              <w:rPr>
                <w:rFonts w:ascii="Arial" w:hAnsi="Arial" w:cs="Arial"/>
                <w:bCs/>
                <w:i/>
                <w:iCs/>
                <w:color w:val="000000" w:themeColor="text1"/>
                <w:lang w:eastAsia="en-US"/>
              </w:rPr>
              <w:t>f</w:t>
            </w:r>
            <w:r w:rsidRPr="00FE6C81">
              <w:rPr>
                <w:rFonts w:ascii="Arial" w:hAnsi="Arial" w:cs="Arial"/>
                <w:bCs/>
                <w:color w:val="000000" w:themeColor="text1"/>
                <w:lang w:eastAsia="en-US"/>
              </w:rPr>
              <w:t xml:space="preserve"> (число наблюдений)</w:t>
            </w:r>
          </w:p>
        </w:tc>
        <w:tc>
          <w:tcPr>
            <w:tcW w:w="678"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5</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6</w:t>
            </w:r>
          </w:p>
        </w:tc>
        <w:tc>
          <w:tcPr>
            <w:tcW w:w="678"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7</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8</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9</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10</w:t>
            </w:r>
          </w:p>
        </w:tc>
        <w:tc>
          <w:tcPr>
            <w:tcW w:w="678"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15</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20</w:t>
            </w:r>
          </w:p>
        </w:tc>
        <w:tc>
          <w:tcPr>
            <w:tcW w:w="67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25</w:t>
            </w:r>
          </w:p>
        </w:tc>
        <w:tc>
          <w:tcPr>
            <w:tcW w:w="644" w:type="dxa"/>
            <w:tcBorders>
              <w:top w:val="single" w:sz="6" w:space="0" w:color="auto"/>
              <w:left w:val="single" w:sz="6" w:space="0" w:color="auto"/>
              <w:bottom w:val="double" w:sz="4" w:space="0" w:color="auto"/>
              <w:right w:val="single" w:sz="6" w:space="0" w:color="auto"/>
            </w:tcBorders>
          </w:tcPr>
          <w:p w:rsidR="00816AB6" w:rsidRPr="00FE6C81" w:rsidRDefault="00816AB6" w:rsidP="008C464C">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50</w:t>
            </w:r>
          </w:p>
        </w:tc>
      </w:tr>
      <w:tr w:rsidR="00FE6C81" w:rsidRPr="00FE6C81" w:rsidTr="00DF6B58">
        <w:trPr>
          <w:trHeight w:val="322"/>
        </w:trPr>
        <w:tc>
          <w:tcPr>
            <w:tcW w:w="2857"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Нижний предел</w:t>
            </w:r>
          </w:p>
        </w:tc>
        <w:tc>
          <w:tcPr>
            <w:tcW w:w="678"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0,62</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0,64</w:t>
            </w:r>
          </w:p>
        </w:tc>
        <w:tc>
          <w:tcPr>
            <w:tcW w:w="678"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0,66</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0,68</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0,69</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0,70</w:t>
            </w:r>
          </w:p>
        </w:tc>
        <w:tc>
          <w:tcPr>
            <w:tcW w:w="678"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0,74</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0,77</w:t>
            </w:r>
          </w:p>
        </w:tc>
        <w:tc>
          <w:tcPr>
            <w:tcW w:w="67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0,78</w:t>
            </w:r>
          </w:p>
        </w:tc>
        <w:tc>
          <w:tcPr>
            <w:tcW w:w="644" w:type="dxa"/>
            <w:tcBorders>
              <w:top w:val="double" w:sz="4" w:space="0" w:color="auto"/>
              <w:left w:val="single" w:sz="6" w:space="0" w:color="auto"/>
              <w:bottom w:val="single" w:sz="6"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0,84</w:t>
            </w:r>
          </w:p>
        </w:tc>
      </w:tr>
      <w:tr w:rsidR="00FE6C81" w:rsidRPr="00FE6C81" w:rsidTr="00DF6B58">
        <w:trPr>
          <w:trHeight w:val="343"/>
        </w:trPr>
        <w:tc>
          <w:tcPr>
            <w:tcW w:w="2857"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Верхний предел</w:t>
            </w:r>
          </w:p>
        </w:tc>
        <w:tc>
          <w:tcPr>
            <w:tcW w:w="678"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2,45</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2,20</w:t>
            </w:r>
          </w:p>
        </w:tc>
        <w:tc>
          <w:tcPr>
            <w:tcW w:w="678"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2,04</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1,92</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1,83</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1,75</w:t>
            </w:r>
          </w:p>
        </w:tc>
        <w:tc>
          <w:tcPr>
            <w:tcW w:w="678"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1,55</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1,44</w:t>
            </w:r>
          </w:p>
        </w:tc>
        <w:tc>
          <w:tcPr>
            <w:tcW w:w="67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1,38</w:t>
            </w:r>
          </w:p>
        </w:tc>
        <w:tc>
          <w:tcPr>
            <w:tcW w:w="644" w:type="dxa"/>
            <w:tcBorders>
              <w:top w:val="single" w:sz="6" w:space="0" w:color="auto"/>
              <w:left w:val="single" w:sz="6" w:space="0" w:color="auto"/>
              <w:bottom w:val="single" w:sz="4" w:space="0" w:color="auto"/>
              <w:right w:val="single" w:sz="6" w:space="0" w:color="auto"/>
            </w:tcBorders>
          </w:tcPr>
          <w:p w:rsidR="00816AB6" w:rsidRPr="00FE6C81" w:rsidRDefault="00816AB6" w:rsidP="008C464C">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1,24</w:t>
            </w:r>
          </w:p>
        </w:tc>
      </w:tr>
    </w:tbl>
    <w:p w:rsidR="00816AB6" w:rsidRPr="00FE6C81" w:rsidRDefault="00816AB6" w:rsidP="0074536B">
      <w:pPr>
        <w:pStyle w:val="Style18"/>
        <w:ind w:firstLine="567"/>
        <w:jc w:val="both"/>
        <w:rPr>
          <w:rFonts w:ascii="Arial" w:hAnsi="Arial" w:cs="Arial"/>
          <w:color w:val="000000" w:themeColor="text1"/>
          <w:lang w:eastAsia="en-US"/>
        </w:rPr>
      </w:pPr>
    </w:p>
    <w:p w:rsidR="00816AB6" w:rsidRPr="00FE6C81" w:rsidRDefault="00261CAF" w:rsidP="0074536B">
      <w:pPr>
        <w:pStyle w:val="Style18"/>
        <w:ind w:firstLine="567"/>
        <w:jc w:val="both"/>
        <w:rPr>
          <w:rStyle w:val="FontStyle128"/>
          <w:rFonts w:ascii="Arial" w:hAnsi="Arial" w:cs="Arial"/>
          <w:color w:val="000000" w:themeColor="text1"/>
          <w:sz w:val="20"/>
          <w:szCs w:val="24"/>
          <w:lang w:eastAsia="en-US"/>
        </w:rPr>
      </w:pPr>
      <w:r w:rsidRPr="00FE6C81">
        <w:rPr>
          <w:rFonts w:ascii="Arial" w:hAnsi="Arial" w:cs="Arial"/>
          <w:color w:val="000000" w:themeColor="text1"/>
          <w:spacing w:val="60"/>
          <w:sz w:val="20"/>
          <w:lang w:eastAsia="en-US"/>
        </w:rPr>
        <w:t xml:space="preserve">Примечание </w:t>
      </w:r>
      <w:r w:rsidR="00522438" w:rsidRPr="00FE6C81">
        <w:rPr>
          <w:rFonts w:ascii="Arial" w:hAnsi="Arial" w:cs="Arial"/>
          <w:color w:val="000000" w:themeColor="text1"/>
          <w:sz w:val="20"/>
          <w:lang w:eastAsia="en-US"/>
        </w:rPr>
        <w:t>–</w:t>
      </w:r>
      <w:r w:rsidR="00816AB6" w:rsidRPr="00FE6C81">
        <w:rPr>
          <w:rFonts w:ascii="Arial" w:hAnsi="Arial" w:cs="Arial"/>
          <w:color w:val="000000" w:themeColor="text1"/>
          <w:sz w:val="20"/>
          <w:lang w:eastAsia="en-US"/>
        </w:rPr>
        <w:t xml:space="preserve"> </w:t>
      </w:r>
      <w:proofErr w:type="gramStart"/>
      <w:r w:rsidR="00816AB6" w:rsidRPr="00FE6C81">
        <w:rPr>
          <w:rFonts w:ascii="Arial" w:hAnsi="Arial" w:cs="Arial"/>
          <w:color w:val="000000" w:themeColor="text1"/>
          <w:sz w:val="20"/>
          <w:lang w:eastAsia="en-US"/>
        </w:rPr>
        <w:t>Коэффициенты</w:t>
      </w:r>
      <w:proofErr w:type="gramEnd"/>
      <w:r w:rsidR="00522438" w:rsidRPr="00FE6C81">
        <w:rPr>
          <w:rFonts w:ascii="Arial" w:hAnsi="Arial" w:cs="Arial"/>
          <w:color w:val="000000" w:themeColor="text1"/>
          <w:sz w:val="20"/>
          <w:lang w:eastAsia="en-US"/>
        </w:rPr>
        <w:t xml:space="preserve"> полученные </w:t>
      </w:r>
      <w:r w:rsidR="00816AB6" w:rsidRPr="00FE6C81">
        <w:rPr>
          <w:rFonts w:ascii="Arial" w:hAnsi="Arial" w:cs="Arial"/>
          <w:color w:val="000000" w:themeColor="text1"/>
          <w:sz w:val="20"/>
          <w:lang w:eastAsia="en-US"/>
        </w:rPr>
        <w:t xml:space="preserve">в </w:t>
      </w:r>
      <w:r w:rsidR="003C568C" w:rsidRPr="00FE6C81">
        <w:rPr>
          <w:rFonts w:ascii="Arial" w:hAnsi="Arial" w:cs="Arial"/>
          <w:color w:val="000000" w:themeColor="text1"/>
          <w:sz w:val="20"/>
          <w:lang w:eastAsia="en-US"/>
        </w:rPr>
        <w:t>т</w:t>
      </w:r>
      <w:r w:rsidR="00816AB6" w:rsidRPr="00FE6C81">
        <w:rPr>
          <w:rFonts w:ascii="Arial" w:hAnsi="Arial" w:cs="Arial"/>
          <w:color w:val="000000" w:themeColor="text1"/>
          <w:sz w:val="20"/>
          <w:lang w:eastAsia="en-US"/>
        </w:rPr>
        <w:t xml:space="preserve">аблице 2 для оценок </w:t>
      </w:r>
      <w:r w:rsidR="00816AB6" w:rsidRPr="00FE6C81">
        <w:rPr>
          <w:rStyle w:val="FontStyle128"/>
          <w:rFonts w:ascii="Arial" w:hAnsi="Arial" w:cs="Arial"/>
          <w:i/>
          <w:color w:val="000000" w:themeColor="text1"/>
          <w:sz w:val="20"/>
          <w:szCs w:val="24"/>
          <w:lang w:val="en-US" w:eastAsia="en-US"/>
        </w:rPr>
        <w:t>s</w:t>
      </w:r>
      <w:r w:rsidR="00816AB6" w:rsidRPr="00FE6C81">
        <w:rPr>
          <w:rStyle w:val="FontStyle128"/>
          <w:rFonts w:ascii="Arial" w:hAnsi="Arial" w:cs="Arial"/>
          <w:color w:val="000000" w:themeColor="text1"/>
          <w:sz w:val="20"/>
          <w:szCs w:val="24"/>
          <w:vertAlign w:val="superscript"/>
          <w:lang w:eastAsia="en-US"/>
        </w:rPr>
        <w:t>2</w:t>
      </w:r>
      <w:r w:rsidR="00816AB6" w:rsidRPr="00FE6C81">
        <w:rPr>
          <w:rFonts w:ascii="Arial" w:hAnsi="Arial" w:cs="Arial"/>
          <w:color w:val="000000" w:themeColor="text1"/>
          <w:sz w:val="20"/>
          <w:lang w:eastAsia="en-US"/>
        </w:rPr>
        <w:t xml:space="preserve">, рассчитанных по квадрату средней разности </w:t>
      </w:r>
      <w:r w:rsidR="00816AB6" w:rsidRPr="00FE6C81">
        <w:rPr>
          <w:rFonts w:ascii="Arial" w:hAnsi="Arial" w:cs="Arial"/>
          <w:i/>
          <w:iCs/>
          <w:color w:val="000000" w:themeColor="text1"/>
          <w:sz w:val="20"/>
          <w:lang w:val="en-US" w:eastAsia="en-US"/>
        </w:rPr>
        <w:t>n</w:t>
      </w:r>
      <w:r w:rsidR="00816AB6" w:rsidRPr="00FE6C81">
        <w:rPr>
          <w:rFonts w:ascii="Arial" w:hAnsi="Arial" w:cs="Arial"/>
          <w:color w:val="000000" w:themeColor="text1"/>
          <w:sz w:val="20"/>
          <w:lang w:eastAsia="en-US"/>
        </w:rPr>
        <w:t xml:space="preserve"> пар </w:t>
      </w:r>
      <w:r w:rsidR="006C2FAB" w:rsidRPr="00FE6C81">
        <w:rPr>
          <w:rFonts w:ascii="Arial" w:hAnsi="Arial" w:cs="Arial"/>
          <w:color w:val="000000" w:themeColor="text1"/>
          <w:sz w:val="20"/>
          <w:lang w:eastAsia="en-US"/>
        </w:rPr>
        <w:t>определений</w:t>
      </w:r>
      <w:r w:rsidR="00816AB6" w:rsidRPr="00FE6C81">
        <w:rPr>
          <w:rFonts w:ascii="Arial" w:hAnsi="Arial" w:cs="Arial"/>
          <w:color w:val="000000" w:themeColor="text1"/>
          <w:sz w:val="20"/>
          <w:lang w:eastAsia="en-US"/>
        </w:rPr>
        <w:t>. Так как в данном случае нет ограничений,</w:t>
      </w:r>
      <w:r w:rsidR="006C2FAB" w:rsidRPr="00FE6C81">
        <w:rPr>
          <w:rFonts w:ascii="Arial" w:hAnsi="Arial" w:cs="Arial"/>
          <w:i/>
          <w:color w:val="000000" w:themeColor="text1"/>
          <w:sz w:val="20"/>
          <w:lang w:eastAsia="en-US"/>
        </w:rPr>
        <w:t xml:space="preserve"> </w:t>
      </w:r>
      <w:r w:rsidR="006C2FAB" w:rsidRPr="00FE6C81">
        <w:rPr>
          <w:rStyle w:val="FontStyle128"/>
          <w:rFonts w:ascii="Arial" w:hAnsi="Arial" w:cs="Arial"/>
          <w:i/>
          <w:color w:val="000000" w:themeColor="text1"/>
          <w:sz w:val="20"/>
          <w:szCs w:val="24"/>
          <w:lang w:val="en-US" w:eastAsia="en-US"/>
        </w:rPr>
        <w:t>s</w:t>
      </w:r>
      <w:r w:rsidR="006C2FAB" w:rsidRPr="00FE6C81">
        <w:rPr>
          <w:rStyle w:val="FontStyle128"/>
          <w:rFonts w:ascii="Arial" w:hAnsi="Arial" w:cs="Arial"/>
          <w:color w:val="000000" w:themeColor="text1"/>
          <w:sz w:val="20"/>
          <w:szCs w:val="24"/>
          <w:vertAlign w:val="superscript"/>
          <w:lang w:eastAsia="en-US"/>
        </w:rPr>
        <w:t>2</w:t>
      </w:r>
      <w:r w:rsidR="006C2FAB" w:rsidRPr="00FE6C81">
        <w:rPr>
          <w:rStyle w:val="FontStyle128"/>
          <w:rFonts w:ascii="Arial" w:hAnsi="Arial" w:cs="Arial"/>
          <w:color w:val="000000" w:themeColor="text1"/>
          <w:sz w:val="20"/>
          <w:szCs w:val="24"/>
          <w:lang w:eastAsia="en-US"/>
        </w:rPr>
        <w:t>,</w:t>
      </w:r>
      <w:r w:rsidR="00816AB6" w:rsidRPr="00FE6C81">
        <w:rPr>
          <w:rFonts w:ascii="Arial" w:hAnsi="Arial" w:cs="Arial"/>
          <w:color w:val="000000" w:themeColor="text1"/>
          <w:sz w:val="20"/>
          <w:lang w:eastAsia="en-US"/>
        </w:rPr>
        <w:t xml:space="preserve"> </w:t>
      </w:r>
      <w:r w:rsidR="006C2FAB" w:rsidRPr="00FE6C81">
        <w:rPr>
          <w:rFonts w:ascii="Arial" w:hAnsi="Arial" w:cs="Arial"/>
          <w:color w:val="000000" w:themeColor="text1"/>
          <w:sz w:val="20"/>
          <w:lang w:eastAsia="en-US"/>
        </w:rPr>
        <w:t>как и</w:t>
      </w:r>
      <w:r w:rsidR="00816AB6" w:rsidRPr="00FE6C81">
        <w:rPr>
          <w:rFonts w:ascii="Arial" w:hAnsi="Arial" w:cs="Arial"/>
          <w:color w:val="000000" w:themeColor="text1"/>
          <w:sz w:val="20"/>
          <w:lang w:eastAsia="en-US"/>
        </w:rPr>
        <w:t xml:space="preserve"> </w:t>
      </w:r>
      <w:r w:rsidR="00816AB6" w:rsidRPr="00FE6C81">
        <w:rPr>
          <w:rFonts w:ascii="Arial" w:hAnsi="Arial" w:cs="Arial"/>
          <w:color w:val="000000" w:themeColor="text1"/>
          <w:sz w:val="20"/>
          <w:lang w:val="en-US" w:eastAsia="en-US"/>
        </w:rPr>
        <w:t>d</w:t>
      </w:r>
      <w:r w:rsidR="00816AB6" w:rsidRPr="00FE6C81">
        <w:rPr>
          <w:rFonts w:ascii="Arial" w:hAnsi="Arial" w:cs="Arial"/>
          <w:color w:val="000000" w:themeColor="text1"/>
          <w:sz w:val="20"/>
          <w:vertAlign w:val="superscript"/>
          <w:lang w:eastAsia="en-US"/>
        </w:rPr>
        <w:t>2</w:t>
      </w:r>
      <w:r w:rsidR="00816AB6" w:rsidRPr="00FE6C81">
        <w:rPr>
          <w:rFonts w:ascii="Arial" w:hAnsi="Arial" w:cs="Arial"/>
          <w:color w:val="000000" w:themeColor="text1"/>
          <w:sz w:val="20"/>
          <w:lang w:eastAsia="en-US"/>
        </w:rPr>
        <w:t xml:space="preserve">, будет иметь </w:t>
      </w:r>
      <w:r w:rsidR="006C2FAB" w:rsidRPr="00FE6C81">
        <w:rPr>
          <w:rFonts w:ascii="Arial" w:hAnsi="Arial" w:cs="Arial"/>
          <w:i/>
          <w:color w:val="000000" w:themeColor="text1"/>
          <w:sz w:val="20"/>
          <w:lang w:val="en-US" w:eastAsia="en-US"/>
        </w:rPr>
        <w:t>n</w:t>
      </w:r>
      <w:r w:rsidR="006C2FAB" w:rsidRPr="00FE6C81">
        <w:rPr>
          <w:rFonts w:ascii="Arial" w:hAnsi="Arial" w:cs="Arial"/>
          <w:color w:val="000000" w:themeColor="text1"/>
          <w:sz w:val="20"/>
          <w:lang w:eastAsia="en-US"/>
        </w:rPr>
        <w:t xml:space="preserve"> </w:t>
      </w:r>
      <w:r w:rsidR="00816AB6" w:rsidRPr="00FE6C81">
        <w:rPr>
          <w:rFonts w:ascii="Arial" w:hAnsi="Arial" w:cs="Arial"/>
          <w:color w:val="000000" w:themeColor="text1"/>
          <w:sz w:val="20"/>
          <w:lang w:eastAsia="en-US"/>
        </w:rPr>
        <w:t>степен</w:t>
      </w:r>
      <w:r w:rsidR="006C2FAB" w:rsidRPr="00FE6C81">
        <w:rPr>
          <w:rFonts w:ascii="Arial" w:hAnsi="Arial" w:cs="Arial"/>
          <w:color w:val="000000" w:themeColor="text1"/>
          <w:sz w:val="20"/>
          <w:lang w:eastAsia="en-US"/>
        </w:rPr>
        <w:t>ей</w:t>
      </w:r>
      <w:r w:rsidR="00816AB6" w:rsidRPr="00FE6C81">
        <w:rPr>
          <w:rFonts w:ascii="Arial" w:hAnsi="Arial" w:cs="Arial"/>
          <w:color w:val="000000" w:themeColor="text1"/>
          <w:sz w:val="20"/>
          <w:lang w:eastAsia="en-US"/>
        </w:rPr>
        <w:t xml:space="preserve"> </w:t>
      </w:r>
      <w:r w:rsidR="006C2FAB" w:rsidRPr="00FE6C81">
        <w:rPr>
          <w:rFonts w:ascii="Arial" w:hAnsi="Arial" w:cs="Arial"/>
          <w:color w:val="000000" w:themeColor="text1"/>
          <w:sz w:val="20"/>
          <w:lang w:eastAsia="en-US"/>
        </w:rPr>
        <w:t>свободы</w:t>
      </w:r>
      <w:r w:rsidR="00816AB6" w:rsidRPr="00FE6C81">
        <w:rPr>
          <w:rFonts w:ascii="Arial" w:hAnsi="Arial" w:cs="Arial"/>
          <w:color w:val="000000" w:themeColor="text1"/>
          <w:sz w:val="20"/>
          <w:lang w:eastAsia="en-US"/>
        </w:rPr>
        <w:t>. Значения в таблице 2 получены из соотношения</w:t>
      </w:r>
      <w:r w:rsidR="00816AB6" w:rsidRPr="00FE6C81">
        <w:rPr>
          <w:rStyle w:val="FontStyle128"/>
          <w:rFonts w:ascii="Arial" w:hAnsi="Arial" w:cs="Arial"/>
          <w:color w:val="000000" w:themeColor="text1"/>
          <w:sz w:val="20"/>
          <w:szCs w:val="24"/>
          <w:lang w:eastAsia="en-US"/>
        </w:rPr>
        <w:t>:</w:t>
      </w:r>
    </w:p>
    <w:p w:rsidR="006C2FAB" w:rsidRPr="00FE6C81" w:rsidRDefault="006C2FAB" w:rsidP="0074536B">
      <w:pPr>
        <w:pStyle w:val="Style35"/>
        <w:ind w:firstLine="567"/>
        <w:jc w:val="both"/>
        <w:rPr>
          <w:rFonts w:ascii="Arial" w:hAnsi="Arial" w:cs="Arial"/>
          <w:color w:val="000000" w:themeColor="text1"/>
          <w:lang w:eastAsia="en-US"/>
        </w:rPr>
      </w:pPr>
    </w:p>
    <w:p w:rsidR="00DB0E16" w:rsidRPr="00DF6B58" w:rsidRDefault="001105EC" w:rsidP="00E36DFC">
      <w:pPr>
        <w:pStyle w:val="Style15"/>
        <w:widowControl/>
        <w:ind w:left="567" w:firstLine="567"/>
        <w:jc w:val="both"/>
        <w:rPr>
          <w:rStyle w:val="FontStyle281"/>
          <w:rFonts w:eastAsiaTheme="minorEastAsia"/>
          <w:color w:val="000000" w:themeColor="text1"/>
          <w:sz w:val="24"/>
          <w:szCs w:val="24"/>
          <w:lang w:eastAsia="en-US"/>
        </w:rPr>
      </w:pPr>
      <m:oMathPara>
        <m:oMathParaPr>
          <m:jc m:val="center"/>
        </m:oMathParaPr>
        <m:oMath>
          <m:f>
            <m:fPr>
              <m:ctrlPr>
                <w:rPr>
                  <w:rStyle w:val="FontStyle281"/>
                  <w:rFonts w:ascii="Cambria Math" w:hAnsi="Cambria Math"/>
                  <w:i/>
                  <w:color w:val="000000" w:themeColor="text1"/>
                  <w:sz w:val="24"/>
                  <w:szCs w:val="24"/>
                  <w:lang w:eastAsia="en-US"/>
                </w:rPr>
              </m:ctrlPr>
            </m:fPr>
            <m:num>
              <m:sSup>
                <m:sSupPr>
                  <m:ctrlPr>
                    <w:rPr>
                      <w:rStyle w:val="FontStyle281"/>
                      <w:rFonts w:ascii="Cambria Math" w:hAnsi="Cambria Math"/>
                      <w:i/>
                      <w:color w:val="000000" w:themeColor="text1"/>
                      <w:sz w:val="24"/>
                      <w:szCs w:val="24"/>
                      <w:lang w:eastAsia="en-US"/>
                    </w:rPr>
                  </m:ctrlPr>
                </m:sSupPr>
                <m:e>
                  <m:r>
                    <w:rPr>
                      <w:rStyle w:val="FontStyle281"/>
                      <w:rFonts w:ascii="Cambria Math" w:hAnsi="Cambria Math"/>
                      <w:color w:val="000000" w:themeColor="text1"/>
                      <w:sz w:val="24"/>
                      <w:szCs w:val="24"/>
                      <w:lang w:eastAsia="en-US"/>
                    </w:rPr>
                    <m:t>ns</m:t>
                  </m:r>
                </m:e>
                <m:sup>
                  <m:r>
                    <w:rPr>
                      <w:rStyle w:val="FontStyle281"/>
                      <w:rFonts w:ascii="Cambria Math" w:hAnsi="Cambria Math"/>
                      <w:color w:val="000000" w:themeColor="text1"/>
                      <w:sz w:val="24"/>
                      <w:szCs w:val="24"/>
                      <w:lang w:eastAsia="en-US"/>
                    </w:rPr>
                    <m:t>2</m:t>
                  </m:r>
                </m:sup>
              </m:sSup>
            </m:num>
            <m:den>
              <m:sSubSup>
                <m:sSubSupPr>
                  <m:ctrlPr>
                    <w:rPr>
                      <w:rStyle w:val="FontStyle281"/>
                      <w:rFonts w:ascii="Cambria Math" w:hAnsi="Cambria Math"/>
                      <w:i/>
                      <w:color w:val="000000" w:themeColor="text1"/>
                      <w:sz w:val="24"/>
                      <w:szCs w:val="24"/>
                      <w:lang w:eastAsia="en-US"/>
                    </w:rPr>
                  </m:ctrlPr>
                </m:sSubSupPr>
                <m:e>
                  <m:r>
                    <w:rPr>
                      <w:rStyle w:val="FontStyle281"/>
                      <w:rFonts w:ascii="Cambria Math" w:hAnsi="Cambria Math"/>
                      <w:color w:val="000000" w:themeColor="text1"/>
                      <w:sz w:val="24"/>
                      <w:szCs w:val="24"/>
                      <w:lang w:eastAsia="en-US"/>
                    </w:rPr>
                    <m:t>χ</m:t>
                  </m:r>
                </m:e>
                <m:sub>
                  <m:r>
                    <w:rPr>
                      <w:rStyle w:val="FontStyle281"/>
                      <w:rFonts w:ascii="Cambria Math" w:hAnsi="Cambria Math"/>
                      <w:color w:val="000000" w:themeColor="text1"/>
                      <w:sz w:val="24"/>
                      <w:szCs w:val="24"/>
                      <w:lang w:eastAsia="en-US"/>
                    </w:rPr>
                    <m:t>n,0,025</m:t>
                  </m:r>
                </m:sub>
                <m:sup>
                  <m:r>
                    <w:rPr>
                      <w:rStyle w:val="FontStyle281"/>
                      <w:rFonts w:ascii="Cambria Math" w:hAnsi="Cambria Math"/>
                      <w:color w:val="000000" w:themeColor="text1"/>
                      <w:sz w:val="24"/>
                      <w:szCs w:val="24"/>
                      <w:lang w:eastAsia="en-US"/>
                    </w:rPr>
                    <m:t>2</m:t>
                  </m:r>
                </m:sup>
              </m:sSubSup>
            </m:den>
          </m:f>
          <m:r>
            <w:rPr>
              <w:rStyle w:val="FontStyle281"/>
              <w:rFonts w:ascii="Cambria Math" w:hAnsi="Cambria Math"/>
              <w:color w:val="000000" w:themeColor="text1"/>
              <w:sz w:val="24"/>
              <w:szCs w:val="24"/>
              <w:lang w:eastAsia="en-US"/>
            </w:rPr>
            <m:t>&lt;</m:t>
          </m:r>
          <m:sSup>
            <m:sSupPr>
              <m:ctrlPr>
                <w:rPr>
                  <w:rStyle w:val="FontStyle281"/>
                  <w:rFonts w:ascii="Cambria Math" w:hAnsi="Cambria Math"/>
                  <w:i/>
                  <w:color w:val="000000" w:themeColor="text1"/>
                  <w:sz w:val="24"/>
                  <w:szCs w:val="24"/>
                  <w:lang w:eastAsia="en-US"/>
                </w:rPr>
              </m:ctrlPr>
            </m:sSupPr>
            <m:e>
              <m:r>
                <w:rPr>
                  <w:rStyle w:val="FontStyle281"/>
                  <w:rFonts w:ascii="Cambria Math" w:hAnsi="Cambria Math"/>
                  <w:color w:val="000000" w:themeColor="text1"/>
                  <w:sz w:val="24"/>
                  <w:szCs w:val="24"/>
                  <w:lang w:eastAsia="en-US"/>
                </w:rPr>
                <m:t>s</m:t>
              </m:r>
            </m:e>
            <m:sup>
              <m:r>
                <w:rPr>
                  <w:rStyle w:val="FontStyle281"/>
                  <w:rFonts w:ascii="Cambria Math" w:hAnsi="Cambria Math"/>
                  <w:color w:val="000000" w:themeColor="text1"/>
                  <w:sz w:val="24"/>
                  <w:szCs w:val="24"/>
                  <w:lang w:eastAsia="en-US"/>
                </w:rPr>
                <m:t>2</m:t>
              </m:r>
            </m:sup>
          </m:sSup>
          <m:r>
            <w:rPr>
              <w:rStyle w:val="FontStyle281"/>
              <w:rFonts w:ascii="Cambria Math" w:hAnsi="Cambria Math"/>
              <w:color w:val="000000" w:themeColor="text1"/>
              <w:sz w:val="24"/>
              <w:szCs w:val="24"/>
              <w:lang w:eastAsia="en-US"/>
            </w:rPr>
            <m:t>&lt;</m:t>
          </m:r>
          <m:f>
            <m:fPr>
              <m:ctrlPr>
                <w:rPr>
                  <w:rStyle w:val="FontStyle281"/>
                  <w:rFonts w:ascii="Cambria Math" w:hAnsi="Cambria Math"/>
                  <w:i/>
                  <w:color w:val="000000" w:themeColor="text1"/>
                  <w:sz w:val="24"/>
                  <w:szCs w:val="24"/>
                  <w:lang w:eastAsia="en-US"/>
                </w:rPr>
              </m:ctrlPr>
            </m:fPr>
            <m:num>
              <m:sSup>
                <m:sSupPr>
                  <m:ctrlPr>
                    <w:rPr>
                      <w:rStyle w:val="FontStyle281"/>
                      <w:rFonts w:ascii="Cambria Math" w:hAnsi="Cambria Math"/>
                      <w:i/>
                      <w:color w:val="000000" w:themeColor="text1"/>
                      <w:sz w:val="24"/>
                      <w:szCs w:val="24"/>
                      <w:lang w:eastAsia="en-US"/>
                    </w:rPr>
                  </m:ctrlPr>
                </m:sSupPr>
                <m:e>
                  <m:r>
                    <w:rPr>
                      <w:rStyle w:val="FontStyle281"/>
                      <w:rFonts w:ascii="Cambria Math" w:hAnsi="Cambria Math"/>
                      <w:color w:val="000000" w:themeColor="text1"/>
                      <w:sz w:val="24"/>
                      <w:szCs w:val="24"/>
                      <w:lang w:eastAsia="en-US"/>
                    </w:rPr>
                    <m:t>ns</m:t>
                  </m:r>
                </m:e>
                <m:sup>
                  <m:r>
                    <w:rPr>
                      <w:rStyle w:val="FontStyle281"/>
                      <w:rFonts w:ascii="Cambria Math" w:hAnsi="Cambria Math"/>
                      <w:color w:val="000000" w:themeColor="text1"/>
                      <w:sz w:val="24"/>
                      <w:szCs w:val="24"/>
                      <w:lang w:eastAsia="en-US"/>
                    </w:rPr>
                    <m:t>2</m:t>
                  </m:r>
                </m:sup>
              </m:sSup>
            </m:num>
            <m:den>
              <m:sSubSup>
                <m:sSubSupPr>
                  <m:ctrlPr>
                    <w:rPr>
                      <w:rStyle w:val="FontStyle281"/>
                      <w:rFonts w:ascii="Cambria Math" w:hAnsi="Cambria Math"/>
                      <w:i/>
                      <w:color w:val="000000" w:themeColor="text1"/>
                      <w:sz w:val="24"/>
                      <w:szCs w:val="24"/>
                      <w:lang w:eastAsia="en-US"/>
                    </w:rPr>
                  </m:ctrlPr>
                </m:sSubSupPr>
                <m:e>
                  <m:r>
                    <w:rPr>
                      <w:rStyle w:val="FontStyle281"/>
                      <w:rFonts w:ascii="Cambria Math" w:hAnsi="Cambria Math"/>
                      <w:color w:val="000000" w:themeColor="text1"/>
                      <w:sz w:val="24"/>
                      <w:szCs w:val="24"/>
                      <w:lang w:eastAsia="en-US"/>
                    </w:rPr>
                    <m:t>χ</m:t>
                  </m:r>
                </m:e>
                <m:sub>
                  <m:r>
                    <w:rPr>
                      <w:rStyle w:val="FontStyle281"/>
                      <w:rFonts w:ascii="Cambria Math" w:hAnsi="Cambria Math"/>
                      <w:color w:val="000000" w:themeColor="text1"/>
                      <w:sz w:val="24"/>
                      <w:szCs w:val="24"/>
                      <w:lang w:eastAsia="en-US"/>
                    </w:rPr>
                    <m:t>n,0,0975</m:t>
                  </m:r>
                </m:sub>
                <m:sup>
                  <m:r>
                    <w:rPr>
                      <w:rStyle w:val="FontStyle281"/>
                      <w:rFonts w:ascii="Cambria Math" w:hAnsi="Cambria Math"/>
                      <w:color w:val="000000" w:themeColor="text1"/>
                      <w:sz w:val="24"/>
                      <w:szCs w:val="24"/>
                      <w:lang w:eastAsia="en-US"/>
                    </w:rPr>
                    <m:t>2</m:t>
                  </m:r>
                </m:sup>
              </m:sSubSup>
            </m:den>
          </m:f>
        </m:oMath>
      </m:oMathPara>
    </w:p>
    <w:p w:rsidR="00DB0E16" w:rsidRPr="00FE6C81" w:rsidRDefault="00DB0E16" w:rsidP="0074536B">
      <w:pPr>
        <w:pStyle w:val="Style15"/>
        <w:widowControl/>
        <w:ind w:firstLine="567"/>
        <w:jc w:val="both"/>
        <w:rPr>
          <w:rStyle w:val="FontStyle281"/>
          <w:color w:val="000000" w:themeColor="text1"/>
          <w:sz w:val="24"/>
          <w:szCs w:val="24"/>
          <w:highlight w:val="yellow"/>
          <w:lang w:eastAsia="en-US"/>
        </w:rPr>
      </w:pPr>
    </w:p>
    <w:p w:rsidR="00A842FF" w:rsidRPr="00FE6C81" w:rsidRDefault="00A842FF" w:rsidP="0074536B">
      <w:pPr>
        <w:pStyle w:val="Style35"/>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В </w:t>
      </w:r>
      <w:r w:rsidR="009D3DFD" w:rsidRPr="00FE6C81">
        <w:rPr>
          <w:rFonts w:ascii="Arial" w:hAnsi="Arial" w:cs="Arial"/>
          <w:color w:val="000000" w:themeColor="text1"/>
          <w:lang w:eastAsia="en-US"/>
        </w:rPr>
        <w:t>т</w:t>
      </w:r>
      <w:r w:rsidRPr="00FE6C81">
        <w:rPr>
          <w:rFonts w:ascii="Arial" w:hAnsi="Arial" w:cs="Arial"/>
          <w:color w:val="000000" w:themeColor="text1"/>
          <w:lang w:eastAsia="en-US"/>
        </w:rPr>
        <w:t xml:space="preserve">аблице 2 приведены значения для </w:t>
      </w:r>
      <m:oMath>
        <m:rad>
          <m:radPr>
            <m:degHide m:val="1"/>
            <m:ctrlPr>
              <w:rPr>
                <w:rFonts w:ascii="Cambria Math" w:hAnsi="Cambria Math" w:cs="Arial"/>
                <w:i/>
                <w:color w:val="000000" w:themeColor="text1"/>
                <w:lang w:eastAsia="en-US"/>
              </w:rPr>
            </m:ctrlPr>
          </m:radPr>
          <m:deg/>
          <m:e>
            <m:r>
              <w:rPr>
                <w:rFonts w:ascii="Cambria Math" w:hAnsi="Cambria Math" w:cs="Arial"/>
                <w:color w:val="000000" w:themeColor="text1"/>
                <w:lang w:eastAsia="en-US"/>
              </w:rPr>
              <m:t>n/</m:t>
            </m:r>
            <m:sSup>
              <m:sSupPr>
                <m:ctrlPr>
                  <w:rPr>
                    <w:rFonts w:ascii="Cambria Math" w:hAnsi="Cambria Math" w:cs="Arial"/>
                    <w:i/>
                    <w:color w:val="000000" w:themeColor="text1"/>
                    <w:lang w:eastAsia="en-US"/>
                  </w:rPr>
                </m:ctrlPr>
              </m:sSupPr>
              <m:e>
                <m:r>
                  <w:rPr>
                    <w:rFonts w:ascii="Cambria Math" w:hAnsi="Cambria Math" w:cs="Arial"/>
                    <w:color w:val="000000" w:themeColor="text1"/>
                    <w:lang w:eastAsia="en-US"/>
                  </w:rPr>
                  <m:t>χ</m:t>
                </m:r>
              </m:e>
              <m:sup>
                <m:r>
                  <w:rPr>
                    <w:rFonts w:ascii="Cambria Math" w:hAnsi="Cambria Math" w:cs="Arial"/>
                    <w:color w:val="000000" w:themeColor="text1"/>
                    <w:lang w:eastAsia="en-US"/>
                  </w:rPr>
                  <m:t>2</m:t>
                </m:r>
              </m:sup>
            </m:sSup>
          </m:e>
        </m:rad>
      </m:oMath>
      <w:r w:rsidRPr="00FE6C81">
        <w:rPr>
          <w:rFonts w:ascii="Arial" w:hAnsi="Arial" w:cs="Arial"/>
          <w:color w:val="000000" w:themeColor="text1"/>
          <w:lang w:eastAsia="en-US"/>
        </w:rPr>
        <w:t xml:space="preserve">, которые нужно умножить на </w:t>
      </w:r>
      <w:r w:rsidRPr="00FE6C81">
        <w:rPr>
          <w:rFonts w:ascii="Arial" w:hAnsi="Arial" w:cs="Arial"/>
          <w:i/>
          <w:color w:val="000000" w:themeColor="text1"/>
          <w:lang w:eastAsia="en-US"/>
        </w:rPr>
        <w:t>s</w:t>
      </w:r>
      <w:r w:rsidRPr="00FE6C81">
        <w:rPr>
          <w:rFonts w:ascii="Arial" w:hAnsi="Arial" w:cs="Arial"/>
          <w:color w:val="000000" w:themeColor="text1"/>
          <w:lang w:eastAsia="en-US"/>
        </w:rPr>
        <w:t xml:space="preserve"> для получения доверительных пределов. </w:t>
      </w:r>
    </w:p>
    <w:p w:rsidR="00A842FF" w:rsidRPr="00FE6C81" w:rsidRDefault="00A842FF" w:rsidP="0074536B">
      <w:pPr>
        <w:pStyle w:val="Style35"/>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Например, в описанном выше примере для партии, состоящей из 10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w:t>
      </w:r>
    </w:p>
    <w:p w:rsidR="00A842FF" w:rsidRPr="00FE6C81" w:rsidRDefault="00A842FF" w:rsidP="0074536B">
      <w:pPr>
        <w:pStyle w:val="Style35"/>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Верхний предел = 1,75</w:t>
      </w:r>
      <w:r w:rsidR="006C2FAB"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 xml:space="preserve">(0,235 9) = 0,41 % </w:t>
      </w:r>
    </w:p>
    <w:p w:rsidR="00E36DFC" w:rsidRPr="00FE6C81" w:rsidRDefault="00A842FF" w:rsidP="006C2FAB">
      <w:pPr>
        <w:pStyle w:val="Style35"/>
        <w:widowControl/>
        <w:ind w:firstLine="567"/>
        <w:jc w:val="both"/>
        <w:rPr>
          <w:rFonts w:ascii="Arial" w:hAnsi="Arial" w:cs="Arial"/>
          <w:color w:val="000000" w:themeColor="text1"/>
          <w:lang w:eastAsia="en-US"/>
        </w:rPr>
      </w:pPr>
      <w:r w:rsidRPr="00FE6C81">
        <w:rPr>
          <w:rStyle w:val="FontStyle130"/>
          <w:rFonts w:ascii="Arial" w:hAnsi="Arial" w:cs="Arial"/>
          <w:color w:val="000000" w:themeColor="text1"/>
          <w:sz w:val="24"/>
          <w:szCs w:val="24"/>
          <w:lang w:eastAsia="en-US"/>
        </w:rPr>
        <w:t>Нижний предел = 0,70</w:t>
      </w:r>
      <w:r w:rsidR="006C2FAB"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(0,235 9) = 0,17 %</w:t>
      </w:r>
      <w:r w:rsidR="006C2FAB"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где </w:t>
      </w:r>
      <w:r w:rsidR="006C2FAB" w:rsidRPr="00FE6C81">
        <w:rPr>
          <w:rFonts w:ascii="Arial" w:hAnsi="Arial" w:cs="Arial"/>
          <w:color w:val="000000" w:themeColor="text1"/>
          <w:lang w:eastAsia="en-US"/>
        </w:rPr>
        <w:t>множители</w:t>
      </w:r>
      <w:r w:rsidRPr="00FE6C81">
        <w:rPr>
          <w:rFonts w:ascii="Arial" w:hAnsi="Arial" w:cs="Arial"/>
          <w:color w:val="000000" w:themeColor="text1"/>
          <w:lang w:eastAsia="en-US"/>
        </w:rPr>
        <w:t xml:space="preserve"> получены из Таблицы 2 </w:t>
      </w:r>
      <w:r w:rsidR="006C2FAB" w:rsidRPr="00FE6C81">
        <w:rPr>
          <w:rFonts w:ascii="Arial" w:hAnsi="Arial" w:cs="Arial"/>
          <w:color w:val="000000" w:themeColor="text1"/>
          <w:lang w:eastAsia="en-US"/>
        </w:rPr>
        <w:t>при</w:t>
      </w:r>
      <w:r w:rsidRPr="00FE6C81">
        <w:rPr>
          <w:rFonts w:ascii="Arial" w:hAnsi="Arial" w:cs="Arial"/>
          <w:color w:val="000000" w:themeColor="text1"/>
          <w:lang w:eastAsia="en-US"/>
        </w:rPr>
        <w:t xml:space="preserve"> </w:t>
      </w:r>
      <w:r w:rsidRPr="00FE6C81">
        <w:rPr>
          <w:rFonts w:ascii="Arial" w:hAnsi="Arial" w:cs="Arial"/>
          <w:i/>
          <w:iCs/>
          <w:color w:val="000000" w:themeColor="text1"/>
          <w:lang w:eastAsia="en-US"/>
        </w:rPr>
        <w:t xml:space="preserve">ƒ </w:t>
      </w:r>
      <w:r w:rsidRPr="00FE6C81">
        <w:rPr>
          <w:rFonts w:ascii="Arial" w:hAnsi="Arial" w:cs="Arial"/>
          <w:color w:val="000000" w:themeColor="text1"/>
          <w:lang w:eastAsia="en-US"/>
        </w:rPr>
        <w:t>=</w:t>
      </w:r>
      <w:r w:rsidR="008A776B" w:rsidRPr="00FE6C81">
        <w:rPr>
          <w:rFonts w:ascii="Arial" w:hAnsi="Arial" w:cs="Arial"/>
          <w:color w:val="000000" w:themeColor="text1"/>
          <w:lang w:eastAsia="en-US"/>
        </w:rPr>
        <w:t xml:space="preserve"> </w:t>
      </w:r>
      <w:r w:rsidR="008A776B" w:rsidRPr="00DF6B58">
        <w:rPr>
          <w:rFonts w:ascii="Arial" w:hAnsi="Arial" w:cs="Arial"/>
          <w:i/>
          <w:color w:val="000000" w:themeColor="text1"/>
          <w:lang w:val="en-US" w:eastAsia="en-US"/>
        </w:rPr>
        <w:t>n</w:t>
      </w:r>
      <w:r w:rsidRPr="00DF6B58">
        <w:rPr>
          <w:rFonts w:ascii="Arial" w:hAnsi="Arial" w:cs="Arial"/>
          <w:i/>
          <w:color w:val="000000" w:themeColor="text1"/>
          <w:vertAlign w:val="subscript"/>
          <w:lang w:eastAsia="en-US"/>
        </w:rPr>
        <w:t>P</w:t>
      </w:r>
      <w:r w:rsidR="006C2FAB" w:rsidRPr="00FE6C81">
        <w:rPr>
          <w:rFonts w:ascii="Arial" w:hAnsi="Arial" w:cs="Arial"/>
          <w:color w:val="000000" w:themeColor="text1"/>
          <w:lang w:eastAsia="en-US"/>
        </w:rPr>
        <w:t>=</w:t>
      </w:r>
      <w:r w:rsidRPr="00FE6C81">
        <w:rPr>
          <w:rFonts w:ascii="Arial" w:hAnsi="Arial" w:cs="Arial"/>
          <w:color w:val="000000" w:themeColor="text1"/>
          <w:lang w:eastAsia="en-US"/>
        </w:rPr>
        <w:t xml:space="preserve">10. </w:t>
      </w:r>
    </w:p>
    <w:p w:rsidR="00A842FF" w:rsidRPr="00FE6C81" w:rsidRDefault="00A842FF"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Истинная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находится между 0,17</w:t>
      </w:r>
      <w:r w:rsidR="000C6D13" w:rsidRPr="00FE6C81">
        <w:rPr>
          <w:rFonts w:ascii="Arial" w:hAnsi="Arial" w:cs="Arial"/>
          <w:color w:val="000000" w:themeColor="text1"/>
          <w:lang w:eastAsia="en-US"/>
        </w:rPr>
        <w:t xml:space="preserve"> </w:t>
      </w:r>
      <w:r w:rsidRPr="00FE6C81">
        <w:rPr>
          <w:rFonts w:ascii="Arial" w:hAnsi="Arial" w:cs="Arial"/>
          <w:color w:val="000000" w:themeColor="text1"/>
          <w:lang w:eastAsia="en-US"/>
        </w:rPr>
        <w:t>% и 0,41</w:t>
      </w:r>
      <w:r w:rsidR="000C6D13" w:rsidRPr="00FE6C81">
        <w:rPr>
          <w:rFonts w:ascii="Arial" w:hAnsi="Arial" w:cs="Arial"/>
          <w:color w:val="000000" w:themeColor="text1"/>
          <w:lang w:eastAsia="en-US"/>
        </w:rPr>
        <w:t xml:space="preserve"> </w:t>
      </w:r>
      <w:r w:rsidRPr="00FE6C81">
        <w:rPr>
          <w:rFonts w:ascii="Arial" w:hAnsi="Arial" w:cs="Arial"/>
          <w:color w:val="000000" w:themeColor="text1"/>
          <w:lang w:eastAsia="en-US"/>
        </w:rPr>
        <w:t>% золы при уровне доверенности 95</w:t>
      </w:r>
      <w:r w:rsidR="000C6D13" w:rsidRPr="00FE6C81">
        <w:rPr>
          <w:rFonts w:ascii="Arial" w:hAnsi="Arial" w:cs="Arial"/>
          <w:color w:val="000000" w:themeColor="text1"/>
          <w:lang w:eastAsia="en-US"/>
        </w:rPr>
        <w:t xml:space="preserve"> </w:t>
      </w:r>
      <w:r w:rsidRPr="00FE6C81">
        <w:rPr>
          <w:rFonts w:ascii="Arial" w:hAnsi="Arial" w:cs="Arial"/>
          <w:color w:val="000000" w:themeColor="text1"/>
          <w:lang w:eastAsia="en-US"/>
        </w:rPr>
        <w:t>%.</w:t>
      </w:r>
    </w:p>
    <w:p w:rsidR="009D3DFD" w:rsidRPr="00FE6C81" w:rsidRDefault="009D3DFD" w:rsidP="0074536B">
      <w:pPr>
        <w:pStyle w:val="Style26"/>
        <w:widowControl/>
        <w:ind w:firstLine="567"/>
        <w:jc w:val="both"/>
        <w:rPr>
          <w:rStyle w:val="FontStyle133"/>
          <w:rFonts w:ascii="Arial" w:hAnsi="Arial" w:cs="Arial"/>
          <w:color w:val="000000" w:themeColor="text1"/>
          <w:sz w:val="24"/>
          <w:szCs w:val="24"/>
          <w:lang w:eastAsia="en-US"/>
        </w:rPr>
      </w:pPr>
      <w:bookmarkStart w:id="12" w:name="bookmark25"/>
    </w:p>
    <w:p w:rsidR="003D42A2" w:rsidRPr="00FE6C81" w:rsidRDefault="003D42A2" w:rsidP="0074536B">
      <w:pPr>
        <w:pStyle w:val="Style26"/>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7</w:t>
      </w:r>
      <w:bookmarkEnd w:id="12"/>
      <w:r w:rsidRPr="00FE6C81">
        <w:rPr>
          <w:rStyle w:val="FontStyle133"/>
          <w:rFonts w:ascii="Arial" w:hAnsi="Arial" w:cs="Arial"/>
          <w:color w:val="000000" w:themeColor="text1"/>
          <w:sz w:val="24"/>
          <w:szCs w:val="24"/>
          <w:lang w:eastAsia="en-US"/>
        </w:rPr>
        <w:t xml:space="preserve">.3 </w:t>
      </w:r>
      <w:r w:rsidRPr="00FE6C81">
        <w:rPr>
          <w:rFonts w:ascii="Arial" w:hAnsi="Arial" w:cs="Arial"/>
          <w:b/>
          <w:bCs/>
          <w:color w:val="000000" w:themeColor="text1"/>
          <w:lang w:eastAsia="en-US"/>
        </w:rPr>
        <w:t>Отбор дублирующих проб при обычной работе</w:t>
      </w:r>
    </w:p>
    <w:p w:rsidR="003D42A2" w:rsidRPr="00FE6C81" w:rsidRDefault="003D42A2" w:rsidP="0074536B">
      <w:pPr>
        <w:pStyle w:val="Style26"/>
        <w:widowControl/>
        <w:ind w:firstLine="567"/>
        <w:jc w:val="both"/>
        <w:rPr>
          <w:rStyle w:val="FontStyle133"/>
          <w:rFonts w:ascii="Arial" w:hAnsi="Arial" w:cs="Arial"/>
          <w:color w:val="000000" w:themeColor="text1"/>
          <w:sz w:val="24"/>
          <w:szCs w:val="24"/>
          <w:lang w:eastAsia="en-US"/>
        </w:rPr>
      </w:pPr>
    </w:p>
    <w:p w:rsidR="003D42A2" w:rsidRPr="00FE6C81" w:rsidRDefault="003D42A2"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Если условия работы не позволяют отбирать по 2</w:t>
      </w:r>
      <w:r w:rsidRPr="00FE6C81">
        <w:rPr>
          <w:rFonts w:ascii="Arial" w:hAnsi="Arial" w:cs="Arial"/>
          <w:color w:val="000000" w:themeColor="text1"/>
          <w:lang w:val="de-DE" w:eastAsia="en-US"/>
        </w:rPr>
        <w:t>n</w:t>
      </w:r>
      <w:r w:rsidRPr="00FE6C81">
        <w:rPr>
          <w:rFonts w:ascii="Arial" w:hAnsi="Arial" w:cs="Arial"/>
          <w:color w:val="000000" w:themeColor="text1"/>
          <w:vertAlign w:val="subscript"/>
          <w:lang w:eastAsia="en-US"/>
        </w:rPr>
        <w:t xml:space="preserve">0 </w:t>
      </w:r>
      <w:r w:rsidRPr="00FE6C81">
        <w:rPr>
          <w:rFonts w:ascii="Arial" w:hAnsi="Arial" w:cs="Arial"/>
          <w:color w:val="000000" w:themeColor="text1"/>
          <w:lang w:eastAsia="en-US"/>
        </w:rPr>
        <w:t xml:space="preserve">точечных проб из каждой обычной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или нужно определить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при обычном отборе проб, то, при условии хранения всех точечных проб отдельно, для определения точности поступают следующим образом. </w:t>
      </w:r>
    </w:p>
    <w:p w:rsidR="003D42A2" w:rsidRPr="00FE6C81" w:rsidRDefault="003D42A2"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Отбирают обычное количество проб </w:t>
      </w:r>
      <w:r w:rsidRPr="00FE6C81">
        <w:rPr>
          <w:rFonts w:ascii="Arial" w:hAnsi="Arial" w:cs="Arial"/>
          <w:color w:val="000000" w:themeColor="text1"/>
          <w:lang w:val="en-US" w:eastAsia="en-US"/>
        </w:rPr>
        <w:t>n</w:t>
      </w:r>
      <w:r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xml:space="preserve"> из каждой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и объединяют их в дублирующие пробы точечных проб в каждой пробе </w:t>
      </w:r>
      <w:r w:rsidRPr="00DF6B58">
        <w:rPr>
          <w:rFonts w:ascii="Arial" w:hAnsi="Arial" w:cs="Arial"/>
          <w:i/>
          <w:color w:val="000000" w:themeColor="text1"/>
          <w:lang w:val="en-US" w:eastAsia="en-US"/>
        </w:rPr>
        <w:t>n</w:t>
      </w:r>
      <w:r w:rsidRPr="00DF6B58">
        <w:rPr>
          <w:rFonts w:ascii="Arial" w:hAnsi="Arial" w:cs="Arial"/>
          <w:i/>
          <w:color w:val="000000" w:themeColor="text1"/>
          <w:vertAlign w:val="subscript"/>
          <w:lang w:eastAsia="en-US"/>
        </w:rPr>
        <w:t>0</w:t>
      </w:r>
      <w:r w:rsidRPr="00FE6C81">
        <w:rPr>
          <w:rFonts w:ascii="Arial" w:hAnsi="Arial" w:cs="Arial"/>
          <w:color w:val="000000" w:themeColor="text1"/>
          <w:lang w:eastAsia="en-US"/>
        </w:rPr>
        <w:t>/2 (см</w:t>
      </w:r>
      <w:r w:rsidR="008A776B" w:rsidRPr="00FE6C81">
        <w:rPr>
          <w:rFonts w:ascii="Arial" w:hAnsi="Arial" w:cs="Arial"/>
          <w:color w:val="000000" w:themeColor="text1"/>
          <w:lang w:eastAsia="en-US"/>
        </w:rPr>
        <w:t>.</w:t>
      </w:r>
      <w:r w:rsidRPr="00FE6C81">
        <w:rPr>
          <w:rFonts w:ascii="Arial" w:hAnsi="Arial" w:cs="Arial"/>
          <w:color w:val="000000" w:themeColor="text1"/>
          <w:lang w:eastAsia="en-US"/>
        </w:rPr>
        <w:t xml:space="preserve"> </w:t>
      </w:r>
      <w:r w:rsidR="00765EB6" w:rsidRPr="00FE6C81">
        <w:rPr>
          <w:rFonts w:ascii="Arial" w:hAnsi="Arial" w:cs="Arial"/>
          <w:color w:val="000000" w:themeColor="text1"/>
          <w:lang w:eastAsia="en-US"/>
        </w:rPr>
        <w:t>р</w:t>
      </w:r>
      <w:r w:rsidRPr="00FE6C81">
        <w:rPr>
          <w:rFonts w:ascii="Arial" w:hAnsi="Arial" w:cs="Arial"/>
          <w:color w:val="000000" w:themeColor="text1"/>
          <w:lang w:eastAsia="en-US"/>
        </w:rPr>
        <w:t xml:space="preserve">исунок 2). При необходимости повторяют этот процесс для нескольких партий одного и того же топлива до получения, по крайней мере, десяти пар дублирующих проб. В этом случае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полученная по методике 7.2, будет получена </w:t>
      </w:r>
      <w:r w:rsidR="00886F0B" w:rsidRPr="00FE6C81">
        <w:rPr>
          <w:rFonts w:ascii="Arial" w:hAnsi="Arial" w:cs="Arial"/>
          <w:iCs/>
          <w:color w:val="000000" w:themeColor="text1"/>
          <w:lang w:val="en-US" w:eastAsia="en-US"/>
        </w:rPr>
        <w:t>n</w:t>
      </w:r>
      <w:r w:rsidR="00886F0B" w:rsidRPr="00FE6C81">
        <w:rPr>
          <w:rFonts w:ascii="Arial" w:hAnsi="Arial" w:cs="Arial"/>
          <w:iCs/>
          <w:color w:val="000000" w:themeColor="text1"/>
          <w:vertAlign w:val="subscript"/>
          <w:lang w:eastAsia="en-US"/>
        </w:rPr>
        <w:t>0</w:t>
      </w:r>
      <w:r w:rsidRPr="00FE6C81">
        <w:rPr>
          <w:rFonts w:ascii="Arial" w:hAnsi="Arial" w:cs="Arial"/>
          <w:color w:val="000000" w:themeColor="text1"/>
          <w:lang w:eastAsia="en-US"/>
        </w:rPr>
        <w:t xml:space="preserve">/2 для точечных проб. Разделив это значение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на</w:t>
      </w:r>
      <w:r w:rsidR="009D3DFD"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√2, получают значение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для проб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содержащих</w:t>
      </w:r>
      <w:r w:rsidRPr="00FE6C81">
        <w:rPr>
          <w:rFonts w:ascii="Arial" w:hAnsi="Arial" w:cs="Arial"/>
          <w:i/>
          <w:iCs/>
          <w:color w:val="000000" w:themeColor="text1"/>
        </w:rPr>
        <w:t xml:space="preserve"> </w:t>
      </w:r>
      <w:r w:rsidRPr="00FE6C81">
        <w:rPr>
          <w:rFonts w:ascii="Arial" w:hAnsi="Arial" w:cs="Arial"/>
          <w:iCs/>
          <w:color w:val="000000" w:themeColor="text1"/>
          <w:lang w:eastAsia="en-US"/>
        </w:rPr>
        <w:t>n</w:t>
      </w:r>
      <w:r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xml:space="preserve"> точечных проб. </w:t>
      </w:r>
    </w:p>
    <w:p w:rsidR="003D42A2" w:rsidRDefault="003D42A2" w:rsidP="0074536B">
      <w:pPr>
        <w:pStyle w:val="Style10"/>
        <w:widowControl/>
        <w:ind w:firstLine="567"/>
        <w:jc w:val="center"/>
        <w:rPr>
          <w:rStyle w:val="FontStyle132"/>
          <w:rFonts w:ascii="Arial" w:hAnsi="Arial" w:cs="Arial"/>
          <w:color w:val="000000" w:themeColor="text1"/>
          <w:sz w:val="24"/>
          <w:szCs w:val="24"/>
          <w:lang w:val="en-US" w:eastAsia="en-US"/>
        </w:rPr>
      </w:pPr>
      <w:bookmarkStart w:id="13" w:name="bookmark27"/>
      <w:r w:rsidRPr="00FE6C81">
        <w:rPr>
          <w:rFonts w:ascii="Arial" w:hAnsi="Arial" w:cs="Arial"/>
          <w:b/>
          <w:bCs/>
          <w:noProof/>
          <w:color w:val="000000" w:themeColor="text1"/>
        </w:rPr>
        <w:lastRenderedPageBreak/>
        <w:drawing>
          <wp:inline distT="0" distB="0" distL="0" distR="0" wp14:anchorId="4EA398B5" wp14:editId="75263603">
            <wp:extent cx="5815965" cy="5690728"/>
            <wp:effectExtent l="0" t="0" r="0" b="571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a:extLst>
                        <a:ext uri="{28A0092B-C50C-407E-A947-70E740481C1C}">
                          <a14:useLocalDpi xmlns:a14="http://schemas.microsoft.com/office/drawing/2010/main" val="0"/>
                        </a:ext>
                      </a:extLst>
                    </a:blip>
                    <a:srcRect t="5475"/>
                    <a:stretch/>
                  </pic:blipFill>
                  <pic:spPr bwMode="auto">
                    <a:xfrm>
                      <a:off x="0" y="0"/>
                      <a:ext cx="5821063" cy="5695716"/>
                    </a:xfrm>
                    <a:prstGeom prst="rect">
                      <a:avLst/>
                    </a:prstGeom>
                    <a:noFill/>
                    <a:ln>
                      <a:noFill/>
                    </a:ln>
                    <a:extLst>
                      <a:ext uri="{53640926-AAD7-44D8-BBD7-CCE9431645EC}">
                        <a14:shadowObscured xmlns:a14="http://schemas.microsoft.com/office/drawing/2010/main"/>
                      </a:ext>
                    </a:extLst>
                  </pic:spPr>
                </pic:pic>
              </a:graphicData>
            </a:graphic>
          </wp:inline>
        </w:drawing>
      </w:r>
    </w:p>
    <w:p w:rsidR="00DF6B58" w:rsidRPr="00FE6C81" w:rsidRDefault="00DF6B58" w:rsidP="0074536B">
      <w:pPr>
        <w:pStyle w:val="Style10"/>
        <w:widowControl/>
        <w:ind w:firstLine="567"/>
        <w:jc w:val="center"/>
        <w:rPr>
          <w:rStyle w:val="FontStyle132"/>
          <w:rFonts w:ascii="Arial" w:hAnsi="Arial" w:cs="Arial"/>
          <w:color w:val="000000" w:themeColor="text1"/>
          <w:sz w:val="24"/>
          <w:szCs w:val="24"/>
          <w:lang w:val="en-US" w:eastAsia="en-US"/>
        </w:rPr>
      </w:pPr>
    </w:p>
    <w:bookmarkEnd w:id="13"/>
    <w:p w:rsidR="00B43FDF" w:rsidRPr="00FE6C81" w:rsidRDefault="00C0088D" w:rsidP="00B43FDF">
      <w:pPr>
        <w:pStyle w:val="Style51"/>
        <w:widowControl/>
        <w:ind w:firstLine="567"/>
        <w:jc w:val="center"/>
        <w:rPr>
          <w:rStyle w:val="FontStyle117"/>
          <w:rFonts w:ascii="Arial" w:hAnsi="Arial" w:cs="Arial"/>
          <w:b w:val="0"/>
          <w:color w:val="000000" w:themeColor="text1"/>
          <w:sz w:val="24"/>
          <w:szCs w:val="24"/>
          <w:lang w:eastAsia="en-US"/>
        </w:rPr>
      </w:pPr>
      <w:r w:rsidRPr="00FE6C81">
        <w:rPr>
          <w:rFonts w:ascii="Arial" w:hAnsi="Arial" w:cs="Arial"/>
          <w:b/>
          <w:bCs/>
          <w:noProof/>
          <w:color w:val="000000" w:themeColor="text1"/>
        </w:rPr>
        <w:drawing>
          <wp:anchor distT="0" distB="0" distL="114300" distR="114300" simplePos="0" relativeHeight="251654144" behindDoc="0" locked="0" layoutInCell="1" allowOverlap="1" wp14:anchorId="55F2FE42" wp14:editId="66111CD7">
            <wp:simplePos x="0" y="0"/>
            <wp:positionH relativeFrom="column">
              <wp:posOffset>1003935</wp:posOffset>
            </wp:positionH>
            <wp:positionV relativeFrom="paragraph">
              <wp:posOffset>139065</wp:posOffset>
            </wp:positionV>
            <wp:extent cx="935355" cy="219075"/>
            <wp:effectExtent l="0" t="0" r="0" b="9525"/>
            <wp:wrapNone/>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b="11764"/>
                    <a:stretch/>
                  </pic:blipFill>
                  <pic:spPr bwMode="auto">
                    <a:xfrm>
                      <a:off x="0" y="0"/>
                      <a:ext cx="935355" cy="219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3FDF" w:rsidRPr="00FE6C81">
        <w:rPr>
          <w:rStyle w:val="FontStyle117"/>
          <w:rFonts w:ascii="Arial" w:hAnsi="Arial" w:cs="Arial"/>
          <w:b w:val="0"/>
          <w:color w:val="000000" w:themeColor="text1"/>
          <w:sz w:val="24"/>
          <w:szCs w:val="24"/>
          <w:lang w:eastAsia="en-US"/>
        </w:rPr>
        <w:t>Условные обозначения:</w:t>
      </w:r>
    </w:p>
    <w:p w:rsidR="00B43FDF" w:rsidRPr="00FE6C81" w:rsidRDefault="00C0088D" w:rsidP="00B43FDF">
      <w:pPr>
        <w:pStyle w:val="Style14"/>
        <w:widowControl/>
        <w:ind w:firstLine="567"/>
        <w:jc w:val="center"/>
        <w:rPr>
          <w:rStyle w:val="FontStyle130"/>
          <w:rFonts w:ascii="Arial" w:hAnsi="Arial" w:cs="Arial"/>
          <w:color w:val="000000" w:themeColor="text1"/>
          <w:sz w:val="24"/>
          <w:szCs w:val="24"/>
          <w:lang w:eastAsia="en-US"/>
        </w:rPr>
      </w:pPr>
      <w:r w:rsidRPr="00FE6C81">
        <w:rPr>
          <w:rFonts w:ascii="Arial" w:hAnsi="Arial" w:cs="Arial"/>
          <w:b/>
          <w:bCs/>
          <w:noProof/>
          <w:color w:val="000000" w:themeColor="text1"/>
        </w:rPr>
        <w:drawing>
          <wp:anchor distT="0" distB="0" distL="114300" distR="114300" simplePos="0" relativeHeight="251656192" behindDoc="0" locked="0" layoutInCell="1" allowOverlap="1" wp14:anchorId="398C4F67" wp14:editId="56CF0074">
            <wp:simplePos x="0" y="0"/>
            <wp:positionH relativeFrom="column">
              <wp:posOffset>680085</wp:posOffset>
            </wp:positionH>
            <wp:positionV relativeFrom="paragraph">
              <wp:posOffset>173355</wp:posOffset>
            </wp:positionV>
            <wp:extent cx="924560" cy="233680"/>
            <wp:effectExtent l="0" t="0" r="8890" b="0"/>
            <wp:wrapNone/>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1" r="6646" b="11021"/>
                    <a:stretch/>
                  </pic:blipFill>
                  <pic:spPr bwMode="auto">
                    <a:xfrm>
                      <a:off x="0" y="0"/>
                      <a:ext cx="924560" cy="233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3FDF" w:rsidRPr="00FE6C81">
        <w:rPr>
          <w:rStyle w:val="FontStyle130"/>
          <w:rFonts w:ascii="Arial" w:hAnsi="Arial" w:cs="Arial"/>
          <w:color w:val="000000" w:themeColor="text1"/>
          <w:sz w:val="24"/>
          <w:szCs w:val="24"/>
          <w:lang w:eastAsia="en-US"/>
        </w:rPr>
        <w:t>- точечная проба по обычной схеме</w:t>
      </w:r>
    </w:p>
    <w:p w:rsidR="00B43FDF" w:rsidRPr="00FE6C81" w:rsidRDefault="00C0088D" w:rsidP="00B43FDF">
      <w:pPr>
        <w:pStyle w:val="Style14"/>
        <w:widowControl/>
        <w:ind w:firstLine="567"/>
        <w:jc w:val="center"/>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                   </w:t>
      </w:r>
      <w:r w:rsidR="00B43FDF" w:rsidRPr="00FE6C81">
        <w:rPr>
          <w:rFonts w:ascii="Arial" w:hAnsi="Arial" w:cs="Arial"/>
          <w:color w:val="000000" w:themeColor="text1"/>
          <w:lang w:eastAsia="en-US"/>
        </w:rPr>
        <w:t xml:space="preserve">- дополнительная точечная проба для схемы проверки </w:t>
      </w:r>
      <w:proofErr w:type="spellStart"/>
      <w:r w:rsidR="00B43FDF" w:rsidRPr="00FE6C81">
        <w:rPr>
          <w:rFonts w:ascii="Arial" w:hAnsi="Arial" w:cs="Arial"/>
          <w:color w:val="000000" w:themeColor="text1"/>
          <w:lang w:eastAsia="en-US"/>
        </w:rPr>
        <w:t>прецизионности</w:t>
      </w:r>
      <w:proofErr w:type="spellEnd"/>
    </w:p>
    <w:p w:rsidR="003D42A2" w:rsidRPr="00FE6C81" w:rsidRDefault="003D42A2" w:rsidP="0074536B">
      <w:pPr>
        <w:pStyle w:val="Style10"/>
        <w:ind w:firstLine="567"/>
        <w:jc w:val="center"/>
        <w:rPr>
          <w:rStyle w:val="FontStyle132"/>
          <w:rFonts w:ascii="Arial" w:hAnsi="Arial" w:cs="Arial"/>
          <w:color w:val="000000" w:themeColor="text1"/>
          <w:sz w:val="24"/>
          <w:szCs w:val="24"/>
          <w:lang w:eastAsia="en-US"/>
        </w:rPr>
      </w:pPr>
    </w:p>
    <w:p w:rsidR="003D42A2" w:rsidRPr="00FE6C81" w:rsidRDefault="003D42A2" w:rsidP="0074536B">
      <w:pPr>
        <w:pStyle w:val="Style10"/>
        <w:ind w:firstLine="567"/>
        <w:jc w:val="center"/>
        <w:rPr>
          <w:rStyle w:val="FontStyle132"/>
          <w:rFonts w:ascii="Arial" w:hAnsi="Arial" w:cs="Arial"/>
          <w:color w:val="000000" w:themeColor="text1"/>
          <w:sz w:val="24"/>
          <w:szCs w:val="24"/>
          <w:lang w:eastAsia="en-US"/>
        </w:rPr>
      </w:pPr>
      <w:r w:rsidRPr="00FE6C81">
        <w:rPr>
          <w:rStyle w:val="FontStyle132"/>
          <w:rFonts w:ascii="Arial" w:hAnsi="Arial" w:cs="Arial"/>
          <w:b w:val="0"/>
          <w:color w:val="000000" w:themeColor="text1"/>
          <w:sz w:val="24"/>
          <w:szCs w:val="24"/>
          <w:lang w:eastAsia="en-US"/>
        </w:rPr>
        <w:t xml:space="preserve">Рисунок 2 </w:t>
      </w:r>
      <w:r w:rsidR="009D3DFD"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Пример плана дублирующего отбора проб без отбора дополнительных точечных проб</w:t>
      </w:r>
    </w:p>
    <w:p w:rsidR="00903D67" w:rsidRPr="00FE6C81" w:rsidRDefault="00903D67" w:rsidP="0074536B">
      <w:pPr>
        <w:pStyle w:val="Style15"/>
        <w:widowControl/>
        <w:ind w:firstLine="567"/>
        <w:jc w:val="center"/>
        <w:rPr>
          <w:rStyle w:val="FontStyle281"/>
          <w:b/>
          <w:color w:val="000000" w:themeColor="text1"/>
          <w:sz w:val="24"/>
          <w:szCs w:val="24"/>
          <w:highlight w:val="yellow"/>
          <w:lang w:eastAsia="en-US"/>
        </w:rPr>
      </w:pPr>
    </w:p>
    <w:p w:rsidR="00EE2EE4" w:rsidRPr="00FE6C81" w:rsidRDefault="00EE2EE4" w:rsidP="0074536B">
      <w:pPr>
        <w:pStyle w:val="Style20"/>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7.4 </w:t>
      </w:r>
      <w:r w:rsidRPr="00FE6C81">
        <w:rPr>
          <w:rFonts w:ascii="Arial" w:hAnsi="Arial" w:cs="Arial"/>
          <w:b/>
          <w:bCs/>
          <w:color w:val="000000" w:themeColor="text1"/>
          <w:lang w:eastAsia="en-US"/>
        </w:rPr>
        <w:t xml:space="preserve">Методы, альтернативные дублирующему отбору проб  </w:t>
      </w:r>
    </w:p>
    <w:p w:rsidR="00E36DFC" w:rsidRPr="00FE6C81" w:rsidRDefault="00E36DFC" w:rsidP="0074536B">
      <w:pPr>
        <w:pStyle w:val="Style20"/>
        <w:widowControl/>
        <w:ind w:firstLine="567"/>
        <w:jc w:val="both"/>
        <w:rPr>
          <w:rStyle w:val="FontStyle133"/>
          <w:rFonts w:ascii="Arial" w:hAnsi="Arial" w:cs="Arial"/>
          <w:color w:val="000000" w:themeColor="text1"/>
          <w:sz w:val="24"/>
          <w:szCs w:val="24"/>
          <w:lang w:eastAsia="en-US"/>
        </w:rPr>
      </w:pPr>
    </w:p>
    <w:p w:rsidR="009D3DFD" w:rsidRPr="00FE6C81" w:rsidRDefault="009D3DFD" w:rsidP="009D3DFD">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На некоторых участках условия работы системы отбора проб не позволяют собирать </w:t>
      </w:r>
      <w:r w:rsidR="008541D0" w:rsidRPr="00FE6C81">
        <w:rPr>
          <w:rFonts w:ascii="Arial" w:hAnsi="Arial" w:cs="Arial"/>
          <w:color w:val="000000" w:themeColor="text1"/>
        </w:rPr>
        <w:t>дублирующие</w:t>
      </w:r>
      <w:r w:rsidRPr="00FE6C81">
        <w:rPr>
          <w:rFonts w:ascii="Arial" w:hAnsi="Arial" w:cs="Arial"/>
          <w:color w:val="000000" w:themeColor="text1"/>
        </w:rPr>
        <w:t xml:space="preserve"> пробы с уверенностью в том, что не происходит засорения пробы материалом смежных первичных точечных проб. В таких случаях применяют другие методы. Например, используют метод </w:t>
      </w:r>
      <w:proofErr w:type="spellStart"/>
      <w:r w:rsidRPr="00FE6C81">
        <w:rPr>
          <w:rFonts w:ascii="Arial" w:hAnsi="Arial" w:cs="Arial"/>
          <w:color w:val="000000" w:themeColor="text1"/>
        </w:rPr>
        <w:t>Граббса</w:t>
      </w:r>
      <w:proofErr w:type="spellEnd"/>
      <w:r w:rsidRPr="00FE6C81">
        <w:rPr>
          <w:rFonts w:ascii="Arial" w:hAnsi="Arial" w:cs="Arial"/>
          <w:color w:val="000000" w:themeColor="text1"/>
        </w:rPr>
        <w:t>, приведенный для информации в приложении Б.</w:t>
      </w:r>
    </w:p>
    <w:p w:rsidR="009D3DFD" w:rsidRPr="00FE6C81" w:rsidRDefault="009D3DFD" w:rsidP="009D3DFD">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lastRenderedPageBreak/>
        <w:t xml:space="preserve">Этот метод включает сбор трех проб от каждых, как минимум, 30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топлива. Одну пробу отбирают по обычной схеме </w:t>
      </w:r>
      <w:r w:rsidR="00F50E51" w:rsidRPr="00FE6C81">
        <w:rPr>
          <w:rFonts w:ascii="Arial" w:hAnsi="Arial" w:cs="Arial"/>
          <w:color w:val="000000" w:themeColor="text1"/>
        </w:rPr>
        <w:t>отбора проб</w:t>
      </w:r>
      <w:r w:rsidRPr="00FE6C81">
        <w:rPr>
          <w:rFonts w:ascii="Arial" w:hAnsi="Arial" w:cs="Arial"/>
          <w:color w:val="000000" w:themeColor="text1"/>
        </w:rPr>
        <w:t>, а две взаимно независимые системные пробы собирают с остановленной основной топливоподающей ленты конвейера через предварительно заданные интервалы (времени или массы).</w:t>
      </w:r>
    </w:p>
    <w:p w:rsidR="009A4CA5" w:rsidRPr="00FE6C81" w:rsidRDefault="009A4CA5" w:rsidP="0074536B">
      <w:pPr>
        <w:pStyle w:val="Style20"/>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0"/>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7.5 </w:t>
      </w:r>
      <w:r w:rsidRPr="00FE6C81">
        <w:rPr>
          <w:rFonts w:ascii="Arial" w:hAnsi="Arial" w:cs="Arial"/>
          <w:b/>
          <w:bCs/>
          <w:color w:val="000000" w:themeColor="text1"/>
          <w:lang w:eastAsia="en-US"/>
        </w:rPr>
        <w:t xml:space="preserve">Процедура регулирования </w:t>
      </w:r>
      <w:proofErr w:type="spellStart"/>
      <w:r w:rsidRPr="00FE6C81">
        <w:rPr>
          <w:rFonts w:ascii="Arial" w:hAnsi="Arial" w:cs="Arial"/>
          <w:b/>
          <w:bCs/>
          <w:color w:val="000000" w:themeColor="text1"/>
          <w:lang w:eastAsia="en-US"/>
        </w:rPr>
        <w:t>прецизионности</w:t>
      </w:r>
      <w:proofErr w:type="spellEnd"/>
    </w:p>
    <w:p w:rsidR="00E36DFC" w:rsidRPr="00FE6C81" w:rsidRDefault="00E36DFC" w:rsidP="0074536B">
      <w:pPr>
        <w:pStyle w:val="Style20"/>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Если </w:t>
      </w:r>
      <w:r w:rsidR="009D3DFD" w:rsidRPr="00FE6C81">
        <w:rPr>
          <w:rFonts w:ascii="Arial" w:hAnsi="Arial" w:cs="Arial"/>
          <w:color w:val="000000" w:themeColor="text1"/>
          <w:lang w:eastAsia="en-US"/>
        </w:rPr>
        <w:t>требуемый</w:t>
      </w:r>
      <w:r w:rsidRPr="00FE6C81">
        <w:rPr>
          <w:rFonts w:ascii="Arial" w:hAnsi="Arial" w:cs="Arial"/>
          <w:color w:val="000000" w:themeColor="text1"/>
          <w:lang w:eastAsia="en-US"/>
        </w:rPr>
        <w:t xml:space="preserve"> уровень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w:t>
      </w:r>
      <w:r w:rsidRPr="00FE6C81">
        <w:rPr>
          <w:rFonts w:ascii="Arial" w:hAnsi="Arial" w:cs="Arial"/>
          <w:i/>
          <w:color w:val="000000" w:themeColor="text1"/>
          <w:lang w:eastAsia="en-US"/>
        </w:rPr>
        <w:t>Р</w:t>
      </w:r>
      <w:r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xml:space="preserve"> для данной партии находится между нижним и верхним пределами, рассчитанными </w:t>
      </w:r>
      <w:r w:rsidR="008A776B" w:rsidRPr="00FE6C81">
        <w:rPr>
          <w:rFonts w:ascii="Arial" w:hAnsi="Arial" w:cs="Arial"/>
          <w:color w:val="000000" w:themeColor="text1"/>
          <w:lang w:eastAsia="en-US"/>
        </w:rPr>
        <w:t xml:space="preserve">согласно </w:t>
      </w:r>
      <w:r w:rsidRPr="00FE6C81">
        <w:rPr>
          <w:rFonts w:ascii="Arial" w:hAnsi="Arial" w:cs="Arial"/>
          <w:color w:val="000000" w:themeColor="text1"/>
          <w:lang w:eastAsia="en-US"/>
        </w:rPr>
        <w:t xml:space="preserve">7.2, значит требуемая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достигнута. Однако, если доверительный интервал настолько </w:t>
      </w:r>
      <w:r w:rsidR="009D3DFD" w:rsidRPr="00FE6C81">
        <w:rPr>
          <w:rFonts w:ascii="Arial" w:hAnsi="Arial" w:cs="Arial"/>
          <w:color w:val="000000" w:themeColor="text1"/>
          <w:lang w:eastAsia="en-US"/>
        </w:rPr>
        <w:t>широк</w:t>
      </w:r>
      <w:r w:rsidRPr="00FE6C81">
        <w:rPr>
          <w:rFonts w:ascii="Arial" w:hAnsi="Arial" w:cs="Arial"/>
          <w:color w:val="000000" w:themeColor="text1"/>
          <w:lang w:eastAsia="en-US"/>
        </w:rPr>
        <w:t xml:space="preserve">, что включает как </w:t>
      </w:r>
      <w:r w:rsidRPr="00FE6C81">
        <w:rPr>
          <w:rFonts w:ascii="Arial" w:hAnsi="Arial" w:cs="Arial"/>
          <w:i/>
          <w:color w:val="000000" w:themeColor="text1"/>
          <w:lang w:val="de-DE" w:eastAsia="en-US"/>
        </w:rPr>
        <w:t>P</w:t>
      </w:r>
      <w:r w:rsidRPr="00FE6C81">
        <w:rPr>
          <w:rFonts w:ascii="Arial" w:hAnsi="Arial" w:cs="Arial"/>
          <w:i/>
          <w:color w:val="000000" w:themeColor="text1"/>
          <w:vertAlign w:val="subscript"/>
          <w:lang w:eastAsia="en-US"/>
        </w:rPr>
        <w:t>0</w:t>
      </w:r>
      <w:r w:rsidRPr="00FE6C81">
        <w:rPr>
          <w:rFonts w:ascii="Arial" w:hAnsi="Arial" w:cs="Arial"/>
          <w:color w:val="000000" w:themeColor="text1"/>
          <w:lang w:eastAsia="en-US"/>
        </w:rPr>
        <w:t xml:space="preserve">, так и </w:t>
      </w:r>
      <w:r w:rsidRPr="00FE6C81">
        <w:rPr>
          <w:rFonts w:ascii="Arial" w:hAnsi="Arial" w:cs="Arial"/>
          <w:i/>
          <w:color w:val="000000" w:themeColor="text1"/>
          <w:lang w:val="de-DE" w:eastAsia="en-US"/>
        </w:rPr>
        <w:t>P</w:t>
      </w:r>
      <w:r w:rsidRPr="00FE6C81">
        <w:rPr>
          <w:rFonts w:ascii="Arial" w:hAnsi="Arial" w:cs="Arial"/>
          <w:i/>
          <w:color w:val="000000" w:themeColor="text1"/>
          <w:vertAlign w:val="subscript"/>
          <w:lang w:val="de-DE" w:eastAsia="en-US"/>
        </w:rPr>
        <w:t>W</w:t>
      </w:r>
      <w:r w:rsidRPr="00FE6C81">
        <w:rPr>
          <w:rFonts w:ascii="Arial" w:hAnsi="Arial" w:cs="Arial"/>
          <w:color w:val="000000" w:themeColor="text1"/>
          <w:lang w:eastAsia="en-US"/>
        </w:rPr>
        <w:t>, то испытание считается не</w:t>
      </w:r>
      <w:r w:rsidR="00261CAF" w:rsidRPr="00FE6C81">
        <w:rPr>
          <w:rFonts w:ascii="Arial" w:hAnsi="Arial" w:cs="Arial"/>
          <w:color w:val="000000" w:themeColor="text1"/>
          <w:lang w:eastAsia="en-US"/>
        </w:rPr>
        <w:t>убедительным</w:t>
      </w:r>
      <w:r w:rsidRPr="00FE6C81">
        <w:rPr>
          <w:rFonts w:ascii="Arial" w:hAnsi="Arial" w:cs="Arial"/>
          <w:color w:val="000000" w:themeColor="text1"/>
          <w:lang w:eastAsia="en-US"/>
        </w:rPr>
        <w:t>, и следует получить новые данные. Эти дополнительные результаты должны быть объединены с исходными данными и расчет должен быть сделан для общего количества дублирующих проб.</w:t>
      </w:r>
    </w:p>
    <w:p w:rsidR="00EE2EE4" w:rsidRPr="00FE6C81" w:rsidRDefault="00EE2EE4" w:rsidP="0074536B">
      <w:pPr>
        <w:pStyle w:val="Style14"/>
        <w:ind w:firstLine="567"/>
        <w:jc w:val="both"/>
        <w:rPr>
          <w:rFonts w:ascii="Arial" w:hAnsi="Arial" w:cs="Arial"/>
          <w:color w:val="000000" w:themeColor="text1"/>
          <w:sz w:val="20"/>
          <w:lang w:eastAsia="en-US"/>
        </w:rPr>
      </w:pPr>
    </w:p>
    <w:p w:rsidR="00261CAF" w:rsidRPr="00FE6C81" w:rsidRDefault="00261CAF" w:rsidP="0074536B">
      <w:pPr>
        <w:pStyle w:val="Style14"/>
        <w:ind w:firstLine="567"/>
        <w:jc w:val="both"/>
        <w:rPr>
          <w:rStyle w:val="FontStyle128"/>
          <w:rFonts w:ascii="Arial" w:hAnsi="Arial" w:cs="Arial"/>
          <w:color w:val="000000" w:themeColor="text1"/>
          <w:sz w:val="16"/>
          <w:szCs w:val="24"/>
          <w:lang w:eastAsia="en-US"/>
        </w:rPr>
      </w:pPr>
      <w:r w:rsidRPr="00FE6C81">
        <w:rPr>
          <w:rFonts w:ascii="Arial" w:hAnsi="Arial" w:cs="Arial"/>
          <w:color w:val="000000" w:themeColor="text1"/>
          <w:spacing w:val="60"/>
          <w:sz w:val="20"/>
          <w:lang w:eastAsia="en-US"/>
        </w:rPr>
        <w:t>Примечание</w:t>
      </w:r>
      <w:r w:rsidR="00EE2EE4" w:rsidRPr="00FE6C81">
        <w:rPr>
          <w:rFonts w:ascii="Arial" w:hAnsi="Arial" w:cs="Arial"/>
          <w:color w:val="000000" w:themeColor="text1"/>
          <w:sz w:val="20"/>
          <w:lang w:eastAsia="en-US"/>
        </w:rPr>
        <w:t xml:space="preserve"> </w:t>
      </w:r>
      <w:r w:rsidRPr="00FE6C81">
        <w:rPr>
          <w:rFonts w:ascii="Arial" w:hAnsi="Arial" w:cs="Arial"/>
          <w:color w:val="000000" w:themeColor="text1"/>
          <w:sz w:val="20"/>
          <w:lang w:eastAsia="en-US"/>
        </w:rPr>
        <w:t>- В</w:t>
      </w:r>
      <w:r w:rsidRPr="00FE6C81">
        <w:rPr>
          <w:rFonts w:ascii="Arial" w:hAnsi="Arial" w:cs="Arial"/>
          <w:color w:val="000000" w:themeColor="text1"/>
          <w:sz w:val="20"/>
          <w:shd w:val="clear" w:color="auto" w:fill="FFFFFF"/>
        </w:rPr>
        <w:t xml:space="preserve"> этом случае доверительный интервал для точности </w:t>
      </w:r>
      <w:r w:rsidR="00F50E51" w:rsidRPr="00FE6C81">
        <w:rPr>
          <w:rFonts w:ascii="Arial" w:hAnsi="Arial" w:cs="Arial"/>
          <w:color w:val="000000" w:themeColor="text1"/>
          <w:sz w:val="20"/>
          <w:shd w:val="clear" w:color="auto" w:fill="FFFFFF"/>
        </w:rPr>
        <w:t>отбора проб</w:t>
      </w:r>
      <w:r w:rsidRPr="00FE6C81">
        <w:rPr>
          <w:rFonts w:ascii="Arial" w:hAnsi="Arial" w:cs="Arial"/>
          <w:color w:val="000000" w:themeColor="text1"/>
          <w:sz w:val="20"/>
          <w:shd w:val="clear" w:color="auto" w:fill="FFFFFF"/>
        </w:rPr>
        <w:t xml:space="preserve"> сужается, так как число степеней свободы для нее (</w:t>
      </w:r>
      <w:r w:rsidRPr="00DF6B58">
        <w:rPr>
          <w:rFonts w:ascii="Arial" w:hAnsi="Arial" w:cs="Arial"/>
          <w:i/>
          <w:color w:val="000000" w:themeColor="text1"/>
          <w:sz w:val="20"/>
          <w:shd w:val="clear" w:color="auto" w:fill="FFFFFF"/>
        </w:rPr>
        <w:t>f</w:t>
      </w:r>
      <w:r w:rsidRPr="00FE6C81">
        <w:rPr>
          <w:rFonts w:ascii="Arial" w:hAnsi="Arial" w:cs="Arial"/>
          <w:color w:val="000000" w:themeColor="text1"/>
          <w:sz w:val="20"/>
          <w:shd w:val="clear" w:color="auto" w:fill="FFFFFF"/>
        </w:rPr>
        <w:t>) увеличивается.</w:t>
      </w:r>
    </w:p>
    <w:p w:rsidR="00EE2EE4" w:rsidRPr="00FE6C81" w:rsidRDefault="00EE2EE4" w:rsidP="0074536B">
      <w:pPr>
        <w:pStyle w:val="Style18"/>
        <w:widowControl/>
        <w:ind w:firstLine="567"/>
        <w:jc w:val="both"/>
        <w:rPr>
          <w:rStyle w:val="FontStyle128"/>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bookmarkStart w:id="14" w:name="bookmark28"/>
      <w:r w:rsidRPr="00FE6C81">
        <w:rPr>
          <w:rFonts w:ascii="Arial" w:hAnsi="Arial" w:cs="Arial"/>
          <w:color w:val="000000" w:themeColor="text1"/>
          <w:lang w:eastAsia="en-US"/>
        </w:rPr>
        <w:t xml:space="preserve">Этот процесс может продолжаться до тех пор, пока </w:t>
      </w:r>
      <w:r w:rsidRPr="00FE6C81">
        <w:rPr>
          <w:rFonts w:ascii="Arial" w:hAnsi="Arial" w:cs="Arial"/>
          <w:color w:val="000000" w:themeColor="text1"/>
          <w:lang w:val="en-US" w:eastAsia="en-US"/>
        </w:rPr>
        <w:t>P</w:t>
      </w:r>
      <w:r w:rsidRPr="00FE6C81">
        <w:rPr>
          <w:rFonts w:ascii="Arial" w:hAnsi="Arial" w:cs="Arial"/>
          <w:color w:val="000000" w:themeColor="text1"/>
          <w:vertAlign w:val="subscript"/>
          <w:lang w:val="en-US" w:eastAsia="en-US"/>
        </w:rPr>
        <w:t>w</w:t>
      </w:r>
      <w:r w:rsidRPr="00FE6C81">
        <w:rPr>
          <w:rFonts w:ascii="Arial" w:hAnsi="Arial" w:cs="Arial"/>
          <w:color w:val="000000" w:themeColor="text1"/>
          <w:lang w:eastAsia="en-US"/>
        </w:rPr>
        <w:t xml:space="preserve"> не окажется выше верхнего доверительного предела или значение </w:t>
      </w:r>
      <w:r w:rsidRPr="00FE6C81">
        <w:rPr>
          <w:rFonts w:ascii="Arial" w:hAnsi="Arial" w:cs="Arial"/>
          <w:color w:val="000000" w:themeColor="text1"/>
          <w:lang w:val="en-US" w:eastAsia="en-US"/>
        </w:rPr>
        <w:t>P</w:t>
      </w:r>
      <w:r w:rsidR="009E60A3"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xml:space="preserve"> окажется меньше нижнего доверительного предела. В последнем случае может возникнуть необходимость в регулировании.</w:t>
      </w:r>
      <w:bookmarkEnd w:id="14"/>
    </w:p>
    <w:p w:rsidR="00EE2EE4" w:rsidRPr="00FE6C81" w:rsidRDefault="00EE2EE4" w:rsidP="0074536B">
      <w:pPr>
        <w:pStyle w:val="Style18"/>
        <w:ind w:firstLine="567"/>
        <w:jc w:val="both"/>
        <w:rPr>
          <w:rStyle w:val="FontStyle128"/>
          <w:rFonts w:ascii="Arial" w:hAnsi="Arial" w:cs="Arial"/>
          <w:color w:val="000000" w:themeColor="text1"/>
          <w:sz w:val="24"/>
          <w:szCs w:val="24"/>
          <w:lang w:eastAsia="en-US"/>
        </w:rPr>
      </w:pPr>
    </w:p>
    <w:p w:rsidR="00EE2EE4" w:rsidRPr="00FE6C81" w:rsidRDefault="009E60A3" w:rsidP="0074536B">
      <w:pPr>
        <w:pStyle w:val="Style18"/>
        <w:ind w:firstLine="567"/>
        <w:jc w:val="both"/>
        <w:rPr>
          <w:rFonts w:ascii="Arial" w:hAnsi="Arial" w:cs="Arial"/>
          <w:i/>
          <w:color w:val="000000" w:themeColor="text1"/>
          <w:sz w:val="20"/>
          <w:lang w:eastAsia="en-US"/>
        </w:rPr>
      </w:pPr>
      <w:r w:rsidRPr="00FE6C81">
        <w:rPr>
          <w:rStyle w:val="FontStyle128"/>
          <w:rFonts w:ascii="Arial" w:hAnsi="Arial" w:cs="Arial"/>
          <w:color w:val="000000" w:themeColor="text1"/>
          <w:spacing w:val="60"/>
          <w:sz w:val="20"/>
          <w:szCs w:val="24"/>
          <w:lang w:eastAsia="en-US"/>
        </w:rPr>
        <w:t>Примечание</w:t>
      </w:r>
      <w:r w:rsidRPr="00FE6C81">
        <w:rPr>
          <w:rStyle w:val="FontStyle128"/>
          <w:rFonts w:ascii="Arial" w:hAnsi="Arial" w:cs="Arial"/>
          <w:color w:val="000000" w:themeColor="text1"/>
          <w:sz w:val="20"/>
          <w:szCs w:val="24"/>
          <w:lang w:eastAsia="en-US"/>
        </w:rPr>
        <w:t xml:space="preserve"> -</w:t>
      </w:r>
      <w:r w:rsidR="00EE2EE4" w:rsidRPr="00FE6C81">
        <w:rPr>
          <w:rStyle w:val="FontStyle128"/>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Если полученная </w:t>
      </w:r>
      <w:proofErr w:type="spellStart"/>
      <w:r w:rsidR="00EE2EE4" w:rsidRPr="00FE6C81">
        <w:rPr>
          <w:rFonts w:ascii="Arial" w:hAnsi="Arial" w:cs="Arial"/>
          <w:color w:val="000000" w:themeColor="text1"/>
          <w:sz w:val="20"/>
          <w:lang w:eastAsia="en-US"/>
        </w:rPr>
        <w:t>прецизионность</w:t>
      </w:r>
      <w:proofErr w:type="spellEnd"/>
      <w:r w:rsidR="00EE2EE4" w:rsidRPr="00FE6C81">
        <w:rPr>
          <w:rFonts w:ascii="Arial" w:hAnsi="Arial" w:cs="Arial"/>
          <w:color w:val="000000" w:themeColor="text1"/>
          <w:sz w:val="20"/>
          <w:lang w:eastAsia="en-US"/>
        </w:rPr>
        <w:t xml:space="preserve"> отличается от желаемой, то следует провести анализ стоимости/целесообразности процесса перед внесением любых модификаций в систему и программу отбора проб и каких бы то ни было изменений, потому что может оказаться, что повторное испытание не стоит средств, затрачиваемых на внесение изменений</w:t>
      </w:r>
      <w:r w:rsidR="00EE2EE4" w:rsidRPr="00FE6C81">
        <w:rPr>
          <w:rFonts w:ascii="Arial" w:hAnsi="Arial" w:cs="Arial"/>
          <w:i/>
          <w:color w:val="000000" w:themeColor="text1"/>
          <w:sz w:val="20"/>
          <w:lang w:eastAsia="en-US"/>
        </w:rPr>
        <w:t>.</w:t>
      </w:r>
    </w:p>
    <w:p w:rsidR="00EE2EE4" w:rsidRPr="00FE6C81" w:rsidRDefault="00EE2EE4" w:rsidP="0074536B">
      <w:pPr>
        <w:pStyle w:val="Style18"/>
        <w:ind w:firstLine="567"/>
        <w:jc w:val="both"/>
        <w:rPr>
          <w:rStyle w:val="FontStyle128"/>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Перед внесением изменений в схему отбора проб необходимо проверить погрешность подготовки и испытания, используя процедуры, описанные в </w:t>
      </w:r>
      <w:r w:rsidR="008A776B" w:rsidRPr="00FE6C81">
        <w:rPr>
          <w:rFonts w:ascii="Arial" w:hAnsi="Arial" w:cs="Arial"/>
          <w:color w:val="000000" w:themeColor="text1"/>
          <w:lang w:eastAsia="en-US"/>
        </w:rPr>
        <w:t>соответствии с разделом</w:t>
      </w:r>
      <w:r w:rsidRPr="00FE6C81">
        <w:rPr>
          <w:rFonts w:ascii="Arial" w:hAnsi="Arial" w:cs="Arial"/>
          <w:color w:val="000000" w:themeColor="text1"/>
          <w:lang w:eastAsia="en-US"/>
        </w:rPr>
        <w:t xml:space="preserve"> 9. После этого можно будет понять, н</w:t>
      </w:r>
      <w:r w:rsidR="009200FE" w:rsidRPr="00FE6C81">
        <w:rPr>
          <w:rFonts w:ascii="Arial" w:hAnsi="Arial" w:cs="Arial"/>
          <w:color w:val="000000" w:themeColor="text1"/>
          <w:lang w:eastAsia="en-US"/>
        </w:rPr>
        <w:t>адо</w:t>
      </w:r>
      <w:r w:rsidRPr="00FE6C81">
        <w:rPr>
          <w:rFonts w:ascii="Arial" w:hAnsi="Arial" w:cs="Arial"/>
          <w:color w:val="000000" w:themeColor="text1"/>
          <w:lang w:eastAsia="en-US"/>
        </w:rPr>
        <w:t xml:space="preserve"> ли вносить изменения в процесс отбора проб или подготовки проб, используя формулы, приведенные </w:t>
      </w:r>
      <w:r w:rsidR="008A776B"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5.2.</w:t>
      </w:r>
    </w:p>
    <w:p w:rsidR="00EE2EE4" w:rsidRPr="00FE6C81" w:rsidRDefault="00EE2EE4" w:rsidP="000C6D13">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Если было решено разработать новую схему отбора проб, то первым шагом будет являться расчет дисперсии первичной точечной пробы. Для этого может быть использована </w:t>
      </w:r>
      <w:r w:rsidR="00F05566" w:rsidRPr="00FE6C81">
        <w:rPr>
          <w:rFonts w:ascii="Arial" w:hAnsi="Arial" w:cs="Arial"/>
          <w:color w:val="000000" w:themeColor="text1"/>
          <w:lang w:eastAsia="en-US"/>
        </w:rPr>
        <w:t>ф</w:t>
      </w:r>
      <w:r w:rsidRPr="00FE6C81">
        <w:rPr>
          <w:rFonts w:ascii="Arial" w:hAnsi="Arial" w:cs="Arial"/>
          <w:color w:val="000000" w:themeColor="text1"/>
          <w:lang w:eastAsia="en-US"/>
        </w:rPr>
        <w:t xml:space="preserve">ормула (12), которая получена путем преобразования формулы (4) с заменой </w:t>
      </w:r>
      <w:r w:rsidRPr="00FE6C81">
        <w:rPr>
          <w:rFonts w:ascii="Arial" w:hAnsi="Arial" w:cs="Arial"/>
          <w:color w:val="000000" w:themeColor="text1"/>
          <w:lang w:val="en-US" w:eastAsia="en-US"/>
        </w:rPr>
        <w:t>n</w:t>
      </w:r>
      <w:r w:rsidR="009D3DFD" w:rsidRPr="00FE6C81">
        <w:rPr>
          <w:rFonts w:ascii="Arial" w:hAnsi="Arial" w:cs="Arial"/>
          <w:color w:val="000000" w:themeColor="text1"/>
          <w:vertAlign w:val="subscript"/>
          <w:lang w:eastAsia="en-US"/>
        </w:rPr>
        <w:t>0</w:t>
      </w:r>
      <w:r w:rsidRPr="00FE6C81">
        <w:rPr>
          <w:rFonts w:ascii="Arial" w:hAnsi="Arial" w:cs="Arial"/>
          <w:color w:val="000000" w:themeColor="text1"/>
          <w:lang w:eastAsia="en-US"/>
        </w:rPr>
        <w:t xml:space="preserve"> на </w:t>
      </w:r>
      <w:r w:rsidRPr="00FE6C81">
        <w:rPr>
          <w:rStyle w:val="FontStyle131"/>
          <w:rFonts w:ascii="Arial" w:hAnsi="Arial" w:cs="Arial"/>
          <w:i w:val="0"/>
          <w:color w:val="000000" w:themeColor="text1"/>
          <w:sz w:val="24"/>
          <w:szCs w:val="24"/>
          <w:lang w:val="en-US" w:eastAsia="en-US"/>
        </w:rPr>
        <w:t>n</w:t>
      </w:r>
      <w:r w:rsidRPr="00FE6C81">
        <w:rPr>
          <w:rFonts w:ascii="Arial" w:hAnsi="Arial" w:cs="Arial"/>
          <w:color w:val="000000" w:themeColor="text1"/>
          <w:lang w:eastAsia="en-US"/>
        </w:rPr>
        <w:t>:</w:t>
      </w:r>
    </w:p>
    <w:p w:rsidR="00DF6B58" w:rsidRPr="00DF6B58" w:rsidRDefault="001105EC" w:rsidP="009D3DFD">
      <w:pPr>
        <w:pStyle w:val="Style14"/>
        <w:widowControl/>
        <w:ind w:left="567" w:firstLine="567"/>
        <w:jc w:val="right"/>
        <w:rPr>
          <w:rFonts w:ascii="Arial"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1</m:t>
              </m:r>
            </m:sub>
          </m:sSub>
          <m:r>
            <w:rPr>
              <w:rFonts w:ascii="Cambria Math" w:hAnsi="Cambria Math" w:cs="Arial"/>
              <w:color w:val="000000" w:themeColor="text1"/>
            </w:rPr>
            <m:t>=</m:t>
          </m:r>
          <m:f>
            <m:fPr>
              <m:ctrlPr>
                <w:rPr>
                  <w:rFonts w:ascii="Cambria Math" w:hAnsi="Cambria Math" w:cs="Arial"/>
                  <w:i/>
                  <w:color w:val="000000" w:themeColor="text1"/>
                </w:rPr>
              </m:ctrlPr>
            </m:fPr>
            <m:num>
              <m:r>
                <w:rPr>
                  <w:rFonts w:ascii="Cambria Math" w:hAnsi="Cambria Math" w:cs="Arial"/>
                  <w:color w:val="000000" w:themeColor="text1"/>
                </w:rPr>
                <m:t>m</m:t>
              </m:r>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0</m:t>
                  </m:r>
                </m:sub>
              </m:sSub>
              <m:sSup>
                <m:sSupPr>
                  <m:ctrlPr>
                    <w:rPr>
                      <w:rFonts w:ascii="Cambria Math" w:hAnsi="Cambria Math" w:cs="Arial"/>
                      <w:i/>
                      <w:color w:val="000000" w:themeColor="text1"/>
                    </w:rPr>
                  </m:ctrlPr>
                </m:sSupPr>
                <m:e>
                  <m:r>
                    <w:rPr>
                      <w:rFonts w:ascii="Cambria Math" w:hAnsi="Cambria Math" w:cs="Arial"/>
                      <w:color w:val="000000" w:themeColor="text1"/>
                    </w:rPr>
                    <m:t>P</m:t>
                  </m:r>
                </m:e>
                <m:sup>
                  <m:r>
                    <w:rPr>
                      <w:rFonts w:ascii="Cambria Math" w:hAnsi="Cambria Math" w:cs="Arial"/>
                      <w:color w:val="000000" w:themeColor="text1"/>
                    </w:rPr>
                    <m:t>2</m:t>
                  </m:r>
                </m:sup>
              </m:sSup>
            </m:num>
            <m:den>
              <m:r>
                <w:rPr>
                  <w:rFonts w:ascii="Cambria Math" w:hAnsi="Cambria Math" w:cs="Arial"/>
                  <w:color w:val="000000" w:themeColor="text1"/>
                </w:rPr>
                <m:t>4</m:t>
              </m:r>
            </m:den>
          </m:f>
          <m:r>
            <w:rPr>
              <w:rFonts w:ascii="Cambria Math" w:hAnsi="Cambria Math" w:cs="Arial"/>
              <w:color w:val="000000" w:themeColor="text1"/>
            </w:rPr>
            <m:t xml:space="preserve"> - </m:t>
          </m:r>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0</m:t>
              </m:r>
            </m:sub>
          </m:sSub>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PT</m:t>
              </m:r>
            </m:sub>
          </m:sSub>
        </m:oMath>
      </m:oMathPara>
    </w:p>
    <w:p w:rsidR="00E36DFC" w:rsidRPr="00DF6B58" w:rsidRDefault="009D3DFD" w:rsidP="009D3DFD">
      <w:pPr>
        <w:pStyle w:val="Style14"/>
        <w:widowControl/>
        <w:ind w:left="567" w:firstLine="567"/>
        <w:jc w:val="right"/>
        <w:rPr>
          <w:rFonts w:ascii="Arial" w:hAnsi="Arial" w:cs="Arial"/>
          <w:color w:val="000000" w:themeColor="text1"/>
        </w:rPr>
      </w:pP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t>(12)</w:t>
      </w:r>
    </w:p>
    <w:p w:rsidR="00EE2EE4" w:rsidRPr="00FE6C81" w:rsidRDefault="00E36DFC" w:rsidP="00886F0B">
      <w:pPr>
        <w:pStyle w:val="Style14"/>
        <w:widowControl/>
        <w:jc w:val="both"/>
        <w:rPr>
          <w:rStyle w:val="FontStyle95"/>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EE2EE4" w:rsidRPr="00FE6C81">
        <w:rPr>
          <w:rStyle w:val="FontStyle130"/>
          <w:rFonts w:ascii="Arial" w:hAnsi="Arial" w:cs="Arial"/>
          <w:color w:val="000000" w:themeColor="text1"/>
          <w:sz w:val="24"/>
          <w:szCs w:val="24"/>
          <w:lang w:eastAsia="en-US"/>
        </w:rPr>
        <w:t>де</w:t>
      </w:r>
      <w:r w:rsidR="009D3DFD" w:rsidRPr="00FE6C81">
        <w:rPr>
          <w:rStyle w:val="FontStyle130"/>
          <w:rFonts w:ascii="Arial" w:hAnsi="Arial" w:cs="Arial"/>
          <w:color w:val="000000" w:themeColor="text1"/>
          <w:sz w:val="24"/>
          <w:szCs w:val="24"/>
          <w:lang w:eastAsia="en-US"/>
        </w:rPr>
        <w:t xml:space="preserve"> </w:t>
      </w:r>
      <w:r w:rsidR="009A4CA5" w:rsidRPr="00FE6C81">
        <w:rPr>
          <w:rStyle w:val="FontStyle130"/>
          <w:rFonts w:ascii="Arial" w:hAnsi="Arial" w:cs="Arial"/>
          <w:color w:val="000000" w:themeColor="text1"/>
          <w:sz w:val="24"/>
          <w:szCs w:val="24"/>
          <w:lang w:eastAsia="en-US"/>
        </w:rPr>
        <w:t xml:space="preserve"> </w:t>
      </w:r>
      <w:r w:rsidR="00EE2EE4" w:rsidRPr="00FE6C81">
        <w:rPr>
          <w:rStyle w:val="FontStyle131"/>
          <w:rFonts w:ascii="Arial" w:hAnsi="Arial" w:cs="Arial"/>
          <w:color w:val="000000" w:themeColor="text1"/>
          <w:sz w:val="24"/>
          <w:szCs w:val="24"/>
          <w:lang w:val="en-US" w:eastAsia="en-US"/>
        </w:rPr>
        <w:t>P</w:t>
      </w:r>
      <w:r w:rsidRPr="00FE6C81">
        <w:rPr>
          <w:rStyle w:val="FontStyle131"/>
          <w:rFonts w:ascii="Arial" w:hAnsi="Arial" w:cs="Arial"/>
          <w:color w:val="000000" w:themeColor="text1"/>
          <w:sz w:val="24"/>
          <w:szCs w:val="24"/>
          <w:lang w:eastAsia="en-US"/>
        </w:rPr>
        <w:t xml:space="preserve"> -</w:t>
      </w:r>
      <w:r w:rsidR="00EE2EE4" w:rsidRPr="00FE6C81">
        <w:rPr>
          <w:rStyle w:val="FontStyle131"/>
          <w:rFonts w:ascii="Arial" w:hAnsi="Arial" w:cs="Arial"/>
          <w:color w:val="000000" w:themeColor="text1"/>
          <w:sz w:val="24"/>
          <w:szCs w:val="24"/>
          <w:lang w:eastAsia="en-US"/>
        </w:rPr>
        <w:t xml:space="preserve"> </w:t>
      </w:r>
      <w:proofErr w:type="gramStart"/>
      <w:r w:rsidR="00EE2EE4" w:rsidRPr="00FE6C81">
        <w:rPr>
          <w:rFonts w:ascii="Arial" w:hAnsi="Arial" w:cs="Arial"/>
          <w:color w:val="000000" w:themeColor="text1"/>
          <w:lang w:eastAsia="en-US"/>
        </w:rPr>
        <w:t>измеренная</w:t>
      </w:r>
      <w:proofErr w:type="gramEnd"/>
      <w:r w:rsidR="00EE2EE4" w:rsidRPr="00FE6C81">
        <w:rPr>
          <w:rFonts w:ascii="Arial" w:hAnsi="Arial" w:cs="Arial"/>
          <w:color w:val="000000" w:themeColor="text1"/>
          <w:lang w:eastAsia="en-US"/>
        </w:rPr>
        <w:t xml:space="preserve"> </w:t>
      </w:r>
      <w:proofErr w:type="spellStart"/>
      <w:r w:rsidR="00EE2EE4" w:rsidRPr="00FE6C81">
        <w:rPr>
          <w:rFonts w:ascii="Arial" w:hAnsi="Arial" w:cs="Arial"/>
          <w:color w:val="000000" w:themeColor="text1"/>
          <w:lang w:eastAsia="en-US"/>
        </w:rPr>
        <w:t>прецизионность</w:t>
      </w:r>
      <w:proofErr w:type="spellEnd"/>
      <w:r w:rsidR="00EE2EE4" w:rsidRPr="00FE6C81">
        <w:rPr>
          <w:rFonts w:ascii="Arial" w:hAnsi="Arial" w:cs="Arial"/>
          <w:color w:val="000000" w:themeColor="text1"/>
          <w:lang w:eastAsia="en-US"/>
        </w:rPr>
        <w:t xml:space="preserve">, полученная при испытании и не равная </w:t>
      </w:r>
      <w:r w:rsidR="00EE2EE4" w:rsidRPr="00FE6C81">
        <w:rPr>
          <w:rFonts w:ascii="Arial" w:hAnsi="Arial" w:cs="Arial"/>
          <w:i/>
          <w:color w:val="000000" w:themeColor="text1"/>
          <w:lang w:eastAsia="en-US"/>
        </w:rPr>
        <w:t>P</w:t>
      </w:r>
      <w:r w:rsidR="00EE2EE4" w:rsidRPr="00FE6C81">
        <w:rPr>
          <w:rFonts w:ascii="Arial" w:hAnsi="Arial" w:cs="Arial"/>
          <w:color w:val="000000" w:themeColor="text1"/>
          <w:vertAlign w:val="subscript"/>
          <w:lang w:eastAsia="en-US"/>
        </w:rPr>
        <w:t>0</w:t>
      </w:r>
      <w:r w:rsidR="00EE2EE4" w:rsidRPr="00FE6C81">
        <w:rPr>
          <w:rFonts w:ascii="Arial" w:hAnsi="Arial" w:cs="Arial"/>
          <w:color w:val="000000" w:themeColor="text1"/>
          <w:lang w:eastAsia="en-US"/>
        </w:rPr>
        <w:t>;</w:t>
      </w:r>
    </w:p>
    <w:p w:rsidR="00EE2EE4" w:rsidRPr="00FE6C81" w:rsidRDefault="00886F0B" w:rsidP="00886F0B">
      <w:pPr>
        <w:pStyle w:val="Style14"/>
        <w:jc w:val="both"/>
        <w:rPr>
          <w:rFonts w:ascii="Arial" w:hAnsi="Arial" w:cs="Arial"/>
          <w:color w:val="000000" w:themeColor="text1"/>
          <w:lang w:eastAsia="en-US"/>
        </w:rPr>
      </w:pPr>
      <w:r w:rsidRPr="00FE6C81">
        <w:rPr>
          <w:rStyle w:val="FontStyle93"/>
          <w:rFonts w:ascii="Arial" w:hAnsi="Arial" w:cs="Arial"/>
          <w:color w:val="000000" w:themeColor="text1"/>
          <w:sz w:val="24"/>
          <w:szCs w:val="24"/>
          <w:lang w:eastAsia="en-US"/>
        </w:rPr>
        <w:t xml:space="preserve">      </w:t>
      </w:r>
      <w:r w:rsidR="009D3DFD" w:rsidRPr="00FE6C81">
        <w:rPr>
          <w:rStyle w:val="FontStyle93"/>
          <w:rFonts w:ascii="Arial" w:hAnsi="Arial" w:cs="Arial"/>
          <w:color w:val="000000" w:themeColor="text1"/>
          <w:sz w:val="24"/>
          <w:szCs w:val="24"/>
          <w:lang w:eastAsia="en-US"/>
        </w:rPr>
        <w:t xml:space="preserve"> </w:t>
      </w:r>
      <w:proofErr w:type="spellStart"/>
      <w:r w:rsidR="00EE2EE4" w:rsidRPr="00FE6C81">
        <w:rPr>
          <w:rStyle w:val="FontStyle93"/>
          <w:rFonts w:ascii="Arial" w:hAnsi="Arial" w:cs="Arial"/>
          <w:color w:val="000000" w:themeColor="text1"/>
          <w:sz w:val="24"/>
          <w:szCs w:val="24"/>
          <w:lang w:val="en-US" w:eastAsia="en-US"/>
        </w:rPr>
        <w:t>V</w:t>
      </w:r>
      <w:r w:rsidR="00EE2EE4" w:rsidRPr="00FE6C81">
        <w:rPr>
          <w:rStyle w:val="FontStyle93"/>
          <w:rFonts w:ascii="Arial" w:hAnsi="Arial" w:cs="Arial"/>
          <w:color w:val="000000" w:themeColor="text1"/>
          <w:sz w:val="24"/>
          <w:szCs w:val="24"/>
          <w:vertAlign w:val="subscript"/>
          <w:lang w:val="en-US" w:eastAsia="en-US"/>
        </w:rPr>
        <w:t>pt</w:t>
      </w:r>
      <w:proofErr w:type="spellEnd"/>
      <w:r w:rsidR="00E36DFC" w:rsidRPr="00FE6C81">
        <w:rPr>
          <w:rStyle w:val="FontStyle93"/>
          <w:rFonts w:ascii="Arial" w:hAnsi="Arial" w:cs="Arial"/>
          <w:color w:val="000000" w:themeColor="text1"/>
          <w:sz w:val="24"/>
          <w:szCs w:val="24"/>
          <w:lang w:eastAsia="en-US"/>
        </w:rPr>
        <w:t xml:space="preserve"> -</w:t>
      </w:r>
      <w:r w:rsidR="00EE2EE4" w:rsidRPr="00FE6C81">
        <w:rPr>
          <w:rStyle w:val="FontStyle93"/>
          <w:rFonts w:ascii="Arial" w:hAnsi="Arial" w:cs="Arial"/>
          <w:color w:val="000000" w:themeColor="text1"/>
          <w:sz w:val="24"/>
          <w:szCs w:val="24"/>
          <w:lang w:eastAsia="en-US"/>
        </w:rPr>
        <w:t xml:space="preserve"> </w:t>
      </w:r>
      <w:r w:rsidR="00EE2EE4" w:rsidRPr="00FE6C81">
        <w:rPr>
          <w:rFonts w:ascii="Arial" w:hAnsi="Arial" w:cs="Arial"/>
          <w:color w:val="000000" w:themeColor="text1"/>
          <w:lang w:eastAsia="en-US"/>
        </w:rPr>
        <w:t xml:space="preserve">исходное значение либо значение, определенное методами, описанными в </w:t>
      </w:r>
      <w:r w:rsidR="009200FE" w:rsidRPr="00FE6C81">
        <w:rPr>
          <w:rFonts w:ascii="Arial" w:hAnsi="Arial" w:cs="Arial"/>
          <w:color w:val="000000" w:themeColor="text1"/>
          <w:lang w:eastAsia="en-US"/>
        </w:rPr>
        <w:t>разделе</w:t>
      </w:r>
      <w:r w:rsidR="00EE2EE4" w:rsidRPr="00FE6C81">
        <w:rPr>
          <w:rFonts w:ascii="Arial" w:hAnsi="Arial" w:cs="Arial"/>
          <w:color w:val="000000" w:themeColor="text1"/>
          <w:lang w:eastAsia="en-US"/>
        </w:rPr>
        <w:t xml:space="preserve"> 9.</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Используя новое значение дисперсии первичных точечных проб, можно составить новую схему, следуя при этом методикам, описанным в стандартах</w:t>
      </w:r>
      <w:r w:rsidR="00E36DFC" w:rsidRPr="00FE6C81">
        <w:rPr>
          <w:rFonts w:ascii="Arial" w:hAnsi="Arial" w:cs="Arial"/>
          <w:color w:val="000000" w:themeColor="text1"/>
          <w:lang w:eastAsia="en-US"/>
        </w:rPr>
        <w:t xml:space="preserve"> </w:t>
      </w:r>
      <w:r w:rsidRPr="00FE6C81">
        <w:rPr>
          <w:rFonts w:ascii="Arial" w:hAnsi="Arial" w:cs="Arial"/>
          <w:color w:val="000000" w:themeColor="text1"/>
          <w:lang w:eastAsia="en-US"/>
        </w:rPr>
        <w:t>ISO 13909-2, ISO 13909-3 или ISO 13909-5, в зависимости от того, опробуется</w:t>
      </w:r>
      <w:r w:rsidR="00E36DFC"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уголь или кокс, с движущихся потоков или из стационарных партий. Когда новая схема запущена, вновь проверяют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отбросив предыдущие результаты, и продолжают действовать таким образом, пока степень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не окажется </w:t>
      </w:r>
      <w:r w:rsidRPr="00FE6C81">
        <w:rPr>
          <w:rFonts w:ascii="Arial" w:hAnsi="Arial" w:cs="Arial"/>
          <w:color w:val="000000" w:themeColor="text1"/>
          <w:lang w:eastAsia="en-US"/>
        </w:rPr>
        <w:lastRenderedPageBreak/>
        <w:t xml:space="preserve">удовлетворительной. </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С этого времени нет необходимости проверять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для каждой партии, но периодические проверки проводить следует. Например, можно проверять одну </w:t>
      </w:r>
      <w:proofErr w:type="spellStart"/>
      <w:r w:rsidRPr="00FE6C81">
        <w:rPr>
          <w:rFonts w:ascii="Arial" w:hAnsi="Arial" w:cs="Arial"/>
          <w:color w:val="000000" w:themeColor="text1"/>
          <w:lang w:eastAsia="en-US"/>
        </w:rPr>
        <w:t>подпартию</w:t>
      </w:r>
      <w:proofErr w:type="spellEnd"/>
      <w:r w:rsidRPr="00FE6C81">
        <w:rPr>
          <w:rFonts w:ascii="Arial" w:hAnsi="Arial" w:cs="Arial"/>
          <w:color w:val="000000" w:themeColor="text1"/>
          <w:lang w:eastAsia="en-US"/>
        </w:rPr>
        <w:t xml:space="preserve"> из пяти, или, альтернативно, десять последовательных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xml:space="preserve"> при использовании метода, описанного </w:t>
      </w:r>
      <w:r w:rsidR="008A776B"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7.2, или их эквивалент при использовании метода, описанного </w:t>
      </w:r>
      <w:r w:rsidR="008A776B"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7.3.</w:t>
      </w:r>
    </w:p>
    <w:p w:rsidR="00903D67" w:rsidRPr="00FE6C81" w:rsidRDefault="00EE2EE4" w:rsidP="0074536B">
      <w:pPr>
        <w:pStyle w:val="Style15"/>
        <w:widowControl/>
        <w:ind w:firstLine="567"/>
        <w:jc w:val="both"/>
        <w:rPr>
          <w:rStyle w:val="FontStyle281"/>
          <w:b/>
          <w:color w:val="000000" w:themeColor="text1"/>
          <w:sz w:val="24"/>
          <w:szCs w:val="24"/>
          <w:lang w:eastAsia="en-US"/>
        </w:rPr>
      </w:pPr>
      <w:r w:rsidRPr="00FE6C81">
        <w:rPr>
          <w:color w:val="000000" w:themeColor="text1"/>
          <w:lang w:eastAsia="en-US"/>
        </w:rPr>
        <w:t xml:space="preserve">Когда собраны результаты испытания десяти пар, их необходимо проанализировать, как описано </w:t>
      </w:r>
      <w:r w:rsidR="008A776B" w:rsidRPr="00FE6C81">
        <w:rPr>
          <w:color w:val="000000" w:themeColor="text1"/>
          <w:lang w:eastAsia="en-US"/>
        </w:rPr>
        <w:t>согласно</w:t>
      </w:r>
      <w:r w:rsidRPr="00FE6C81">
        <w:rPr>
          <w:color w:val="000000" w:themeColor="text1"/>
          <w:lang w:eastAsia="en-US"/>
        </w:rPr>
        <w:t xml:space="preserve"> 7.2, не принимая в расчет любые другие пробы, не отобранные как дублирующие.</w:t>
      </w:r>
    </w:p>
    <w:p w:rsidR="00903D67" w:rsidRPr="00FE6C81" w:rsidRDefault="00903D67" w:rsidP="00AD5D52">
      <w:pPr>
        <w:pStyle w:val="Style15"/>
        <w:widowControl/>
        <w:ind w:firstLine="567"/>
        <w:rPr>
          <w:rStyle w:val="FontStyle281"/>
          <w:b/>
          <w:color w:val="000000" w:themeColor="text1"/>
          <w:sz w:val="24"/>
          <w:szCs w:val="24"/>
          <w:highlight w:val="yellow"/>
          <w:lang w:eastAsia="en-US"/>
        </w:rPr>
      </w:pPr>
    </w:p>
    <w:p w:rsidR="00E36DFC" w:rsidRPr="00FE6C81" w:rsidRDefault="00E36DFC" w:rsidP="00AD5D52">
      <w:pPr>
        <w:pStyle w:val="Style15"/>
        <w:widowControl/>
        <w:ind w:firstLine="567"/>
        <w:rPr>
          <w:rStyle w:val="FontStyle281"/>
          <w:b/>
          <w:color w:val="000000" w:themeColor="text1"/>
          <w:sz w:val="24"/>
          <w:szCs w:val="24"/>
          <w:highlight w:val="yellow"/>
          <w:lang w:eastAsia="en-US"/>
        </w:rPr>
      </w:pPr>
    </w:p>
    <w:p w:rsidR="00EE2EE4" w:rsidRPr="00FE6C81" w:rsidRDefault="00EE2EE4" w:rsidP="0074536B">
      <w:pPr>
        <w:pStyle w:val="Style26"/>
        <w:widowControl/>
        <w:ind w:firstLine="567"/>
        <w:jc w:val="both"/>
        <w:rPr>
          <w:rFonts w:ascii="Arial" w:hAnsi="Arial" w:cs="Arial"/>
          <w:b/>
          <w:bCs/>
          <w:color w:val="000000" w:themeColor="text1"/>
          <w:lang w:eastAsia="en-US"/>
        </w:rPr>
      </w:pPr>
      <w:bookmarkStart w:id="15" w:name="bookmark30"/>
      <w:r w:rsidRPr="00FE6C81">
        <w:rPr>
          <w:rStyle w:val="FontStyle133"/>
          <w:rFonts w:ascii="Arial" w:hAnsi="Arial" w:cs="Arial"/>
          <w:color w:val="000000" w:themeColor="text1"/>
          <w:sz w:val="24"/>
          <w:szCs w:val="24"/>
          <w:lang w:eastAsia="en-US"/>
        </w:rPr>
        <w:t>8</w:t>
      </w:r>
      <w:bookmarkStart w:id="16" w:name="bookmark31"/>
      <w:bookmarkEnd w:id="15"/>
      <w:r w:rsidRPr="00FE6C81">
        <w:rPr>
          <w:rStyle w:val="FontStyle133"/>
          <w:rFonts w:ascii="Arial" w:hAnsi="Arial" w:cs="Arial"/>
          <w:color w:val="000000" w:themeColor="text1"/>
          <w:sz w:val="24"/>
          <w:szCs w:val="24"/>
          <w:lang w:eastAsia="en-US"/>
        </w:rPr>
        <w:t xml:space="preserve"> </w:t>
      </w:r>
      <w:bookmarkEnd w:id="16"/>
      <w:r w:rsidRPr="00FE6C81">
        <w:rPr>
          <w:rFonts w:ascii="Arial" w:hAnsi="Arial" w:cs="Arial"/>
          <w:b/>
          <w:bCs/>
          <w:color w:val="000000" w:themeColor="text1"/>
          <w:lang w:eastAsia="en-US"/>
        </w:rPr>
        <w:t xml:space="preserve">Расчет </w:t>
      </w:r>
      <w:proofErr w:type="spellStart"/>
      <w:r w:rsidRPr="00FE6C81">
        <w:rPr>
          <w:rFonts w:ascii="Arial" w:hAnsi="Arial" w:cs="Arial"/>
          <w:b/>
          <w:bCs/>
          <w:color w:val="000000" w:themeColor="text1"/>
          <w:lang w:eastAsia="en-US"/>
        </w:rPr>
        <w:t>прецизионности</w:t>
      </w:r>
      <w:proofErr w:type="spellEnd"/>
    </w:p>
    <w:p w:rsidR="00E36DFC" w:rsidRPr="00FE6C81" w:rsidRDefault="00E36DFC"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8.1 </w:t>
      </w:r>
      <w:r w:rsidRPr="00FE6C81">
        <w:rPr>
          <w:rFonts w:ascii="Arial" w:hAnsi="Arial" w:cs="Arial"/>
          <w:b/>
          <w:bCs/>
          <w:color w:val="000000" w:themeColor="text1"/>
          <w:lang w:eastAsia="en-US"/>
        </w:rPr>
        <w:t>Повторный отбор проб</w:t>
      </w:r>
    </w:p>
    <w:p w:rsidR="00886F0B" w:rsidRPr="00FE6C81" w:rsidRDefault="00886F0B"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9200FE">
      <w:pPr>
        <w:pStyle w:val="Style14"/>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 xml:space="preserve">Выбирают параметр, который нужно анализировать, например зольность </w:t>
      </w:r>
      <w:r w:rsidR="009200FE" w:rsidRPr="00FE6C81">
        <w:rPr>
          <w:rFonts w:ascii="Arial" w:hAnsi="Arial" w:cs="Arial"/>
          <w:color w:val="000000" w:themeColor="text1"/>
          <w:lang w:eastAsia="en-US"/>
        </w:rPr>
        <w:t>на</w:t>
      </w:r>
      <w:r w:rsidRPr="00FE6C81">
        <w:rPr>
          <w:rFonts w:ascii="Arial" w:hAnsi="Arial" w:cs="Arial"/>
          <w:color w:val="000000" w:themeColor="text1"/>
          <w:lang w:eastAsia="en-US"/>
        </w:rPr>
        <w:t xml:space="preserve"> сухо</w:t>
      </w:r>
      <w:r w:rsidR="009200FE" w:rsidRPr="00FE6C81">
        <w:rPr>
          <w:rFonts w:ascii="Arial" w:hAnsi="Arial" w:cs="Arial"/>
          <w:color w:val="000000" w:themeColor="text1"/>
          <w:lang w:eastAsia="en-US"/>
        </w:rPr>
        <w:t>е</w:t>
      </w:r>
      <w:r w:rsidRPr="00FE6C81">
        <w:rPr>
          <w:rFonts w:ascii="Arial" w:hAnsi="Arial" w:cs="Arial"/>
          <w:color w:val="000000" w:themeColor="text1"/>
          <w:lang w:eastAsia="en-US"/>
        </w:rPr>
        <w:t xml:space="preserve"> состояни</w:t>
      </w:r>
      <w:r w:rsidR="009200FE" w:rsidRPr="00FE6C81">
        <w:rPr>
          <w:rFonts w:ascii="Arial" w:hAnsi="Arial" w:cs="Arial"/>
          <w:color w:val="000000" w:themeColor="text1"/>
          <w:lang w:eastAsia="en-US"/>
        </w:rPr>
        <w:t>е</w:t>
      </w:r>
      <w:r w:rsidRPr="00FE6C81">
        <w:rPr>
          <w:rFonts w:ascii="Arial" w:hAnsi="Arial" w:cs="Arial"/>
          <w:color w:val="000000" w:themeColor="text1"/>
          <w:lang w:eastAsia="en-US"/>
        </w:rPr>
        <w:t xml:space="preserve">, и разрабатывают схему отбора проб с требуемой </w:t>
      </w:r>
      <w:proofErr w:type="spellStart"/>
      <w:r w:rsidRPr="00FE6C81">
        <w:rPr>
          <w:rFonts w:ascii="Arial" w:hAnsi="Arial" w:cs="Arial"/>
          <w:color w:val="000000" w:themeColor="text1"/>
          <w:lang w:eastAsia="en-US"/>
        </w:rPr>
        <w:t>прецизионностью</w:t>
      </w:r>
      <w:proofErr w:type="spellEnd"/>
      <w:r w:rsidRPr="00FE6C81">
        <w:rPr>
          <w:rFonts w:ascii="Arial" w:hAnsi="Arial" w:cs="Arial"/>
          <w:color w:val="000000" w:themeColor="text1"/>
          <w:lang w:eastAsia="en-US"/>
        </w:rPr>
        <w:t xml:space="preserve"> в соответствии с ISO 13909-2, ISO 13909-3 или ISO 13909-5</w:t>
      </w:r>
      <w:r w:rsidR="009200FE" w:rsidRPr="00FE6C81">
        <w:rPr>
          <w:rFonts w:ascii="Arial" w:hAnsi="Arial" w:cs="Arial"/>
          <w:color w:val="000000" w:themeColor="text1"/>
          <w:lang w:eastAsia="en-US"/>
        </w:rPr>
        <w:t xml:space="preserve"> </w:t>
      </w:r>
      <w:r w:rsidRPr="00FE6C81">
        <w:rPr>
          <w:rFonts w:ascii="Arial" w:hAnsi="Arial" w:cs="Arial"/>
          <w:color w:val="000000" w:themeColor="text1"/>
          <w:lang w:eastAsia="en-US"/>
        </w:rPr>
        <w:t>в зависимости от того, опробуется уголь или кокс, из движущихся потоков или</w:t>
      </w:r>
      <w:r w:rsidR="009200FE"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из стационарных партий. </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Вместо того чтобы составлять пробу из каждой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нужно объединить все точечные пробы </w:t>
      </w:r>
      <w:proofErr w:type="spellStart"/>
      <w:r w:rsidRPr="00FE6C81">
        <w:rPr>
          <w:rFonts w:ascii="Arial" w:hAnsi="Arial" w:cs="Arial"/>
          <w:iCs/>
          <w:color w:val="000000" w:themeColor="text1"/>
          <w:lang w:eastAsia="en-US"/>
        </w:rPr>
        <w:t>n</w:t>
      </w:r>
      <w:r w:rsidR="009200FE" w:rsidRPr="00FE6C81">
        <w:rPr>
          <w:rFonts w:ascii="Arial" w:hAnsi="Arial" w:cs="Arial"/>
          <w:color w:val="000000" w:themeColor="text1"/>
          <w:lang w:eastAsia="en-US"/>
        </w:rPr>
        <w:t>×</w:t>
      </w:r>
      <w:r w:rsidRPr="00FE6C81">
        <w:rPr>
          <w:rFonts w:ascii="Arial" w:hAnsi="Arial" w:cs="Arial"/>
          <w:iCs/>
          <w:color w:val="000000" w:themeColor="text1"/>
          <w:lang w:eastAsia="en-US"/>
        </w:rPr>
        <w:t>m</w:t>
      </w:r>
      <w:proofErr w:type="spellEnd"/>
      <w:r w:rsidRPr="00FE6C81">
        <w:rPr>
          <w:rFonts w:ascii="Arial" w:hAnsi="Arial" w:cs="Arial"/>
          <w:i/>
          <w:iCs/>
          <w:color w:val="000000" w:themeColor="text1"/>
          <w:lang w:eastAsia="en-US"/>
        </w:rPr>
        <w:t xml:space="preserve"> </w:t>
      </w:r>
      <w:r w:rsidRPr="00FE6C81">
        <w:rPr>
          <w:rFonts w:ascii="Arial" w:hAnsi="Arial" w:cs="Arial"/>
          <w:color w:val="000000" w:themeColor="text1"/>
          <w:lang w:eastAsia="en-US"/>
        </w:rPr>
        <w:t xml:space="preserve">в виде повторяемых проб. Количество повторяемых проб </w:t>
      </w:r>
      <w:r w:rsidRPr="00FE6C81">
        <w:rPr>
          <w:rFonts w:ascii="Arial" w:hAnsi="Arial" w:cs="Arial"/>
          <w:i/>
          <w:iCs/>
          <w:color w:val="000000" w:themeColor="text1"/>
          <w:lang w:eastAsia="en-US"/>
        </w:rPr>
        <w:t xml:space="preserve">j </w:t>
      </w:r>
      <w:r w:rsidRPr="00FE6C81">
        <w:rPr>
          <w:rFonts w:ascii="Arial" w:hAnsi="Arial" w:cs="Arial"/>
          <w:color w:val="000000" w:themeColor="text1"/>
          <w:lang w:eastAsia="en-US"/>
        </w:rPr>
        <w:t xml:space="preserve">должно быть не меньше, чем количество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xml:space="preserve">, </w:t>
      </w:r>
      <w:r w:rsidR="009200FE" w:rsidRPr="00FE6C81">
        <w:rPr>
          <w:rFonts w:ascii="Arial" w:hAnsi="Arial" w:cs="Arial"/>
          <w:i/>
          <w:iCs/>
          <w:color w:val="000000" w:themeColor="text1"/>
          <w:lang w:eastAsia="en-US"/>
        </w:rPr>
        <w:t>m</w:t>
      </w:r>
      <w:r w:rsidR="009200FE" w:rsidRPr="00FE6C81">
        <w:rPr>
          <w:rFonts w:ascii="Arial" w:hAnsi="Arial" w:cs="Arial"/>
          <w:color w:val="000000" w:themeColor="text1"/>
          <w:lang w:eastAsia="en-US"/>
        </w:rPr>
        <w:t xml:space="preserve">, </w:t>
      </w:r>
      <w:r w:rsidRPr="00FE6C81">
        <w:rPr>
          <w:rFonts w:ascii="Arial" w:hAnsi="Arial" w:cs="Arial"/>
          <w:color w:val="000000" w:themeColor="text1"/>
          <w:lang w:eastAsia="en-US"/>
        </w:rPr>
        <w:t>использованных в расчетах (см</w:t>
      </w:r>
      <w:r w:rsidR="009200FE" w:rsidRPr="00FE6C81">
        <w:rPr>
          <w:rFonts w:ascii="Arial" w:hAnsi="Arial" w:cs="Arial"/>
          <w:color w:val="000000" w:themeColor="text1"/>
          <w:lang w:eastAsia="en-US"/>
        </w:rPr>
        <w:t>отри</w:t>
      </w:r>
      <w:r w:rsidRPr="00FE6C81">
        <w:rPr>
          <w:rFonts w:ascii="Arial" w:hAnsi="Arial" w:cs="Arial"/>
          <w:color w:val="000000" w:themeColor="text1"/>
          <w:lang w:eastAsia="en-US"/>
        </w:rPr>
        <w:t xml:space="preserve"> соответствующую часть ISO 13909), и не меньше 10.</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Если есть десять таких проб и контейнеры маркированы А, В, С, D...J, тогда последовательные точечные пробы попадут в контейнеры следующим образом: А, В, С, D, Е, F, G, H, I, J, А, В, С, D...</w:t>
      </w:r>
    </w:p>
    <w:p w:rsidR="00EE2EE4" w:rsidRPr="00FE6C81" w:rsidRDefault="00EE2EE4" w:rsidP="0074536B">
      <w:pPr>
        <w:pStyle w:val="Style14"/>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 xml:space="preserve">Ниже приведен типичный расчет для угля с использованием результатов, приведенных в Таблице 3.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Количество повторных образцов</w:t>
      </w:r>
      <w:r w:rsidRPr="00FE6C81">
        <w:rPr>
          <w:rFonts w:ascii="Arial" w:hAnsi="Arial" w:cs="Arial"/>
          <w:i/>
          <w:iCs/>
          <w:color w:val="000000" w:themeColor="text1"/>
        </w:rPr>
        <w:t xml:space="preserve"> </w:t>
      </w:r>
      <w:r w:rsidRPr="00FE6C81">
        <w:rPr>
          <w:rFonts w:ascii="Arial" w:hAnsi="Arial" w:cs="Arial"/>
          <w:i/>
          <w:iCs/>
          <w:color w:val="000000" w:themeColor="text1"/>
          <w:lang w:eastAsia="en-US"/>
        </w:rPr>
        <w:t xml:space="preserve">j </w:t>
      </w:r>
      <w:r w:rsidR="009200FE" w:rsidRPr="00FE6C81">
        <w:rPr>
          <w:rFonts w:ascii="Arial" w:hAnsi="Arial" w:cs="Arial"/>
          <w:i/>
          <w:iCs/>
          <w:color w:val="000000" w:themeColor="text1"/>
          <w:lang w:eastAsia="en-US"/>
        </w:rPr>
        <w:t>=</w:t>
      </w:r>
      <w:r w:rsidRPr="00FE6C81">
        <w:rPr>
          <w:rFonts w:ascii="Arial" w:hAnsi="Arial" w:cs="Arial"/>
          <w:color w:val="000000" w:themeColor="text1"/>
          <w:lang w:eastAsia="en-US"/>
        </w:rPr>
        <w:t xml:space="preserve"> 10. </w:t>
      </w:r>
    </w:p>
    <w:p w:rsidR="00C0088D" w:rsidRPr="00FE6C81" w:rsidRDefault="00EE2EE4" w:rsidP="00C0088D">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Среднее значение результата 165/10 = 16,5</w:t>
      </w:r>
      <w:r w:rsidR="003C568C" w:rsidRPr="00FE6C81">
        <w:rPr>
          <w:rFonts w:ascii="Arial" w:hAnsi="Arial" w:cs="Arial"/>
          <w:color w:val="000000" w:themeColor="text1"/>
          <w:lang w:eastAsia="en-US"/>
        </w:rPr>
        <w:t xml:space="preserve"> </w:t>
      </w:r>
      <w:r w:rsidRPr="00FE6C81">
        <w:rPr>
          <w:rFonts w:ascii="Arial" w:hAnsi="Arial" w:cs="Arial"/>
          <w:color w:val="000000" w:themeColor="text1"/>
          <w:lang w:eastAsia="en-US"/>
        </w:rPr>
        <w:t>% золы.</w:t>
      </w:r>
    </w:p>
    <w:p w:rsidR="00C0088D" w:rsidRPr="00FE6C81" w:rsidRDefault="00C0088D" w:rsidP="00C0088D">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Выборочная оценка стандартной погрешности s следующая:</w:t>
      </w:r>
    </w:p>
    <w:p w:rsidR="00C0088D" w:rsidRPr="00FE6C81" w:rsidRDefault="00C0088D" w:rsidP="00C0088D">
      <w:pPr>
        <w:pStyle w:val="Style14"/>
        <w:widowControl/>
        <w:ind w:firstLine="567"/>
        <w:jc w:val="both"/>
        <w:rPr>
          <w:rFonts w:ascii="Arial" w:hAnsi="Arial" w:cs="Arial"/>
          <w:color w:val="000000" w:themeColor="text1"/>
          <w:lang w:eastAsia="en-US"/>
        </w:rPr>
      </w:pPr>
    </w:p>
    <w:p w:rsidR="00C0088D" w:rsidRPr="00FE6C81" w:rsidRDefault="00C0088D" w:rsidP="00C0088D">
      <w:pPr>
        <w:pStyle w:val="Style14"/>
        <w:widowControl/>
        <w:ind w:left="567"/>
        <w:jc w:val="both"/>
        <w:rPr>
          <w:rFonts w:ascii="Arial" w:hAnsi="Arial" w:cs="Arial"/>
          <w:i/>
          <w:color w:val="000000" w:themeColor="text1"/>
          <w:lang w:eastAsia="en-US"/>
        </w:rPr>
      </w:pPr>
      <m:oMathPara>
        <m:oMathParaPr>
          <m:jc m:val="center"/>
        </m:oMathParaPr>
        <m:oMath>
          <m:r>
            <w:rPr>
              <w:rFonts w:ascii="Cambria Math" w:hAnsi="Cambria Math" w:cs="Arial"/>
              <w:color w:val="000000" w:themeColor="text1"/>
              <w:sz w:val="22"/>
              <w:lang w:eastAsia="en-US"/>
            </w:rPr>
            <m:t>s=</m:t>
          </m:r>
          <m:rad>
            <m:radPr>
              <m:degHide m:val="1"/>
              <m:ctrlPr>
                <w:rPr>
                  <w:rFonts w:ascii="Cambria Math" w:hAnsi="Cambria Math" w:cs="Arial"/>
                  <w:i/>
                  <w:color w:val="000000" w:themeColor="text1"/>
                  <w:sz w:val="22"/>
                  <w:lang w:eastAsia="en-US"/>
                </w:rPr>
              </m:ctrlPr>
            </m:radPr>
            <m:deg/>
            <m:e>
              <m:f>
                <m:fPr>
                  <m:ctrlPr>
                    <w:rPr>
                      <w:rFonts w:ascii="Cambria Math" w:hAnsi="Cambria Math" w:cs="Arial"/>
                      <w:i/>
                      <w:color w:val="000000" w:themeColor="text1"/>
                      <w:sz w:val="22"/>
                      <w:lang w:eastAsia="en-US"/>
                    </w:rPr>
                  </m:ctrlPr>
                </m:fPr>
                <m:num>
                  <m:nary>
                    <m:naryPr>
                      <m:chr m:val="∑"/>
                      <m:limLoc m:val="undOvr"/>
                      <m:subHide m:val="1"/>
                      <m:supHide m:val="1"/>
                      <m:ctrlPr>
                        <w:rPr>
                          <w:rFonts w:ascii="Cambria Math" w:hAnsi="Cambria Math" w:cs="Arial"/>
                          <w:i/>
                          <w:color w:val="000000" w:themeColor="text1"/>
                          <w:sz w:val="22"/>
                          <w:lang w:eastAsia="en-US"/>
                        </w:rPr>
                      </m:ctrlPr>
                    </m:naryPr>
                    <m:sub/>
                    <m:sup/>
                    <m:e>
                      <m:sSubSup>
                        <m:sSubSupPr>
                          <m:ctrlPr>
                            <w:rPr>
                              <w:rFonts w:ascii="Cambria Math" w:hAnsi="Cambria Math" w:cs="Arial"/>
                              <w:i/>
                              <w:color w:val="000000" w:themeColor="text1"/>
                              <w:sz w:val="22"/>
                              <w:lang w:eastAsia="en-US"/>
                            </w:rPr>
                          </m:ctrlPr>
                        </m:sSubSupPr>
                        <m:e>
                          <m:r>
                            <w:rPr>
                              <w:rFonts w:ascii="Cambria Math" w:hAnsi="Cambria Math" w:cs="Arial"/>
                              <w:color w:val="000000" w:themeColor="text1"/>
                              <w:sz w:val="22"/>
                              <w:lang w:eastAsia="en-US"/>
                            </w:rPr>
                            <m:t>x</m:t>
                          </m:r>
                        </m:e>
                        <m:sub>
                          <m:r>
                            <w:rPr>
                              <w:rFonts w:ascii="Cambria Math" w:hAnsi="Cambria Math" w:cs="Arial"/>
                              <w:color w:val="000000" w:themeColor="text1"/>
                              <w:sz w:val="22"/>
                              <w:lang w:eastAsia="en-US"/>
                            </w:rPr>
                            <m:t>1</m:t>
                          </m:r>
                        </m:sub>
                        <m:sup>
                          <m:r>
                            <w:rPr>
                              <w:rFonts w:ascii="Cambria Math" w:hAnsi="Cambria Math" w:cs="Arial"/>
                              <w:color w:val="000000" w:themeColor="text1"/>
                              <w:sz w:val="22"/>
                              <w:lang w:eastAsia="en-US"/>
                            </w:rPr>
                            <m:t>2</m:t>
                          </m:r>
                        </m:sup>
                      </m:sSubSup>
                      <m:r>
                        <w:rPr>
                          <w:rFonts w:ascii="Cambria Math" w:hAnsi="Cambria Math" w:cs="Arial"/>
                          <w:color w:val="000000" w:themeColor="text1"/>
                          <w:sz w:val="22"/>
                          <w:lang w:eastAsia="en-US"/>
                        </w:rPr>
                        <m:t>-</m:t>
                      </m:r>
                      <m:f>
                        <m:fPr>
                          <m:ctrlPr>
                            <w:rPr>
                              <w:rFonts w:ascii="Cambria Math" w:hAnsi="Cambria Math" w:cs="Arial"/>
                              <w:i/>
                              <w:color w:val="000000" w:themeColor="text1"/>
                              <w:sz w:val="22"/>
                              <w:lang w:eastAsia="en-US"/>
                            </w:rPr>
                          </m:ctrlPr>
                        </m:fPr>
                        <m:num>
                          <m:sSup>
                            <m:sSupPr>
                              <m:ctrlPr>
                                <w:rPr>
                                  <w:rFonts w:ascii="Cambria Math" w:hAnsi="Cambria Math" w:cs="Arial"/>
                                  <w:i/>
                                  <w:color w:val="000000" w:themeColor="text1"/>
                                  <w:sz w:val="22"/>
                                  <w:lang w:eastAsia="en-US"/>
                                </w:rPr>
                              </m:ctrlPr>
                            </m:sSupPr>
                            <m:e>
                              <m:r>
                                <w:rPr>
                                  <w:rFonts w:ascii="Cambria Math" w:hAnsi="Cambria Math" w:cs="Arial"/>
                                  <w:color w:val="000000" w:themeColor="text1"/>
                                  <w:sz w:val="22"/>
                                  <w:lang w:eastAsia="en-US"/>
                                </w:rPr>
                                <m:t>(</m:t>
                              </m:r>
                              <m:nary>
                                <m:naryPr>
                                  <m:chr m:val="∑"/>
                                  <m:limLoc m:val="undOvr"/>
                                  <m:subHide m:val="1"/>
                                  <m:supHide m:val="1"/>
                                  <m:ctrlPr>
                                    <w:rPr>
                                      <w:rFonts w:ascii="Cambria Math" w:hAnsi="Cambria Math" w:cs="Arial"/>
                                      <w:i/>
                                      <w:color w:val="000000" w:themeColor="text1"/>
                                      <w:sz w:val="22"/>
                                      <w:lang w:eastAsia="en-US"/>
                                    </w:rPr>
                                  </m:ctrlPr>
                                </m:naryPr>
                                <m:sub/>
                                <m:sup/>
                                <m:e>
                                  <m:sSub>
                                    <m:sSubPr>
                                      <m:ctrlPr>
                                        <w:rPr>
                                          <w:rFonts w:ascii="Cambria Math" w:hAnsi="Cambria Math" w:cs="Arial"/>
                                          <w:i/>
                                          <w:color w:val="000000" w:themeColor="text1"/>
                                          <w:sz w:val="22"/>
                                          <w:lang w:eastAsia="en-US"/>
                                        </w:rPr>
                                      </m:ctrlPr>
                                    </m:sSubPr>
                                    <m:e>
                                      <m:r>
                                        <w:rPr>
                                          <w:rFonts w:ascii="Cambria Math" w:hAnsi="Cambria Math" w:cs="Arial"/>
                                          <w:color w:val="000000" w:themeColor="text1"/>
                                          <w:sz w:val="22"/>
                                          <w:lang w:eastAsia="en-US"/>
                                        </w:rPr>
                                        <m:t>x</m:t>
                                      </m:r>
                                    </m:e>
                                    <m:sub>
                                      <m:r>
                                        <w:rPr>
                                          <w:rFonts w:ascii="Cambria Math" w:hAnsi="Cambria Math" w:cs="Arial"/>
                                          <w:color w:val="000000" w:themeColor="text1"/>
                                          <w:sz w:val="22"/>
                                          <w:lang w:eastAsia="en-US"/>
                                        </w:rPr>
                                        <m:t>1</m:t>
                                      </m:r>
                                    </m:sub>
                                  </m:sSub>
                                </m:e>
                              </m:nary>
                              <m:r>
                                <w:rPr>
                                  <w:rFonts w:ascii="Cambria Math" w:hAnsi="Cambria Math" w:cs="Arial"/>
                                  <w:color w:val="000000" w:themeColor="text1"/>
                                  <w:sz w:val="22"/>
                                  <w:lang w:eastAsia="en-US"/>
                                </w:rPr>
                                <m:t>)</m:t>
                              </m:r>
                            </m:e>
                            <m:sup>
                              <m:r>
                                <w:rPr>
                                  <w:rFonts w:ascii="Cambria Math" w:hAnsi="Cambria Math" w:cs="Arial"/>
                                  <w:color w:val="000000" w:themeColor="text1"/>
                                  <w:sz w:val="22"/>
                                  <w:lang w:eastAsia="en-US"/>
                                </w:rPr>
                                <m:t>2</m:t>
                              </m:r>
                            </m:sup>
                          </m:sSup>
                        </m:num>
                        <m:den>
                          <m:r>
                            <w:rPr>
                              <w:rFonts w:ascii="Cambria Math" w:hAnsi="Cambria Math" w:cs="Arial"/>
                              <w:color w:val="000000" w:themeColor="text1"/>
                              <w:sz w:val="22"/>
                              <w:lang w:eastAsia="en-US"/>
                            </w:rPr>
                            <m:t>n</m:t>
                          </m:r>
                        </m:den>
                      </m:f>
                    </m:e>
                  </m:nary>
                </m:num>
                <m:den>
                  <m:r>
                    <w:rPr>
                      <w:rFonts w:ascii="Cambria Math" w:hAnsi="Cambria Math" w:cs="Arial"/>
                      <w:color w:val="000000" w:themeColor="text1"/>
                      <w:sz w:val="22"/>
                      <w:lang w:eastAsia="en-US"/>
                    </w:rPr>
                    <m:t>(n-1)</m:t>
                  </m:r>
                </m:den>
              </m:f>
            </m:e>
          </m:rad>
          <m:r>
            <w:rPr>
              <w:rFonts w:ascii="Cambria Math" w:hAnsi="Cambria Math" w:cs="Arial"/>
              <w:color w:val="000000" w:themeColor="text1"/>
              <w:sz w:val="22"/>
              <w:lang w:eastAsia="en-US"/>
            </w:rPr>
            <m:t>=</m:t>
          </m:r>
          <m:rad>
            <m:radPr>
              <m:degHide m:val="1"/>
              <m:ctrlPr>
                <w:rPr>
                  <w:rFonts w:ascii="Cambria Math" w:hAnsi="Cambria Math" w:cs="Arial"/>
                  <w:i/>
                  <w:color w:val="000000" w:themeColor="text1"/>
                  <w:sz w:val="22"/>
                  <w:lang w:eastAsia="en-US"/>
                </w:rPr>
              </m:ctrlPr>
            </m:radPr>
            <m:deg/>
            <m:e>
              <m:f>
                <m:fPr>
                  <m:ctrlPr>
                    <w:rPr>
                      <w:rFonts w:ascii="Cambria Math" w:hAnsi="Cambria Math" w:cs="Arial"/>
                      <w:i/>
                      <w:color w:val="000000" w:themeColor="text1"/>
                      <w:sz w:val="22"/>
                      <w:lang w:eastAsia="en-US"/>
                    </w:rPr>
                  </m:ctrlPr>
                </m:fPr>
                <m:num>
                  <m:r>
                    <w:rPr>
                      <w:rFonts w:ascii="Cambria Math" w:hAnsi="Cambria Math" w:cs="Arial"/>
                      <w:color w:val="000000" w:themeColor="text1"/>
                      <w:sz w:val="22"/>
                      <w:lang w:eastAsia="en-US"/>
                    </w:rPr>
                    <m:t>2 728,26-</m:t>
                  </m:r>
                  <m:f>
                    <m:fPr>
                      <m:ctrlPr>
                        <w:rPr>
                          <w:rFonts w:ascii="Cambria Math" w:hAnsi="Cambria Math" w:cs="Arial"/>
                          <w:i/>
                          <w:color w:val="000000" w:themeColor="text1"/>
                          <w:sz w:val="22"/>
                          <w:lang w:eastAsia="en-US"/>
                        </w:rPr>
                      </m:ctrlPr>
                    </m:fPr>
                    <m:num>
                      <m:sSup>
                        <m:sSupPr>
                          <m:ctrlPr>
                            <w:rPr>
                              <w:rFonts w:ascii="Cambria Math" w:hAnsi="Cambria Math" w:cs="Arial"/>
                              <w:i/>
                              <w:color w:val="000000" w:themeColor="text1"/>
                              <w:sz w:val="22"/>
                              <w:lang w:eastAsia="en-US"/>
                            </w:rPr>
                          </m:ctrlPr>
                        </m:sSupPr>
                        <m:e>
                          <m:r>
                            <w:rPr>
                              <w:rFonts w:ascii="Cambria Math" w:hAnsi="Cambria Math" w:cs="Arial"/>
                              <w:color w:val="000000" w:themeColor="text1"/>
                              <w:sz w:val="22"/>
                              <w:lang w:eastAsia="en-US"/>
                            </w:rPr>
                            <m:t>165</m:t>
                          </m:r>
                        </m:e>
                        <m:sup>
                          <m:r>
                            <w:rPr>
                              <w:rFonts w:ascii="Cambria Math" w:hAnsi="Cambria Math" w:cs="Arial"/>
                              <w:color w:val="000000" w:themeColor="text1"/>
                              <w:sz w:val="22"/>
                              <w:lang w:eastAsia="en-US"/>
                            </w:rPr>
                            <m:t>2</m:t>
                          </m:r>
                        </m:sup>
                      </m:sSup>
                    </m:num>
                    <m:den>
                      <m:r>
                        <w:rPr>
                          <w:rFonts w:ascii="Cambria Math" w:hAnsi="Cambria Math" w:cs="Arial"/>
                          <w:color w:val="000000" w:themeColor="text1"/>
                          <w:sz w:val="22"/>
                          <w:lang w:eastAsia="en-US"/>
                        </w:rPr>
                        <m:t>10</m:t>
                      </m:r>
                    </m:den>
                  </m:f>
                </m:num>
                <m:den>
                  <m:r>
                    <w:rPr>
                      <w:rFonts w:ascii="Cambria Math" w:hAnsi="Cambria Math" w:cs="Arial"/>
                      <w:color w:val="000000" w:themeColor="text1"/>
                      <w:sz w:val="22"/>
                      <w:lang w:eastAsia="en-US"/>
                    </w:rPr>
                    <m:t>9</m:t>
                  </m:r>
                </m:den>
              </m:f>
            </m:e>
          </m:rad>
          <m:r>
            <w:rPr>
              <w:rFonts w:ascii="Cambria Math" w:hAnsi="Cambria Math" w:cs="Arial"/>
              <w:color w:val="000000" w:themeColor="text1"/>
              <w:sz w:val="22"/>
              <w:lang w:eastAsia="en-US"/>
            </w:rPr>
            <m:t>=0,800</m:t>
          </m:r>
        </m:oMath>
      </m:oMathPara>
    </w:p>
    <w:p w:rsidR="00C0088D" w:rsidRPr="00FE6C81" w:rsidRDefault="00C0088D" w:rsidP="00C0088D">
      <w:pPr>
        <w:pStyle w:val="Style14"/>
        <w:widowControl/>
        <w:ind w:firstLine="567"/>
        <w:jc w:val="both"/>
        <w:rPr>
          <w:rFonts w:ascii="Arial" w:hAnsi="Arial" w:cs="Arial"/>
          <w:color w:val="000000" w:themeColor="text1"/>
          <w:lang w:eastAsia="en-US"/>
        </w:rPr>
      </w:pPr>
    </w:p>
    <w:p w:rsidR="00C0088D" w:rsidRPr="00FE6C81" w:rsidRDefault="00C0088D" w:rsidP="00C0088D">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Наивысшая оценка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w:t>
      </w:r>
      <w:r w:rsidRPr="00FE6C81">
        <w:rPr>
          <w:rFonts w:ascii="Arial" w:hAnsi="Arial" w:cs="Arial"/>
          <w:i/>
          <w:color w:val="000000" w:themeColor="text1"/>
          <w:lang w:eastAsia="en-US"/>
        </w:rPr>
        <w:t>P,</w:t>
      </w:r>
      <w:r w:rsidRPr="00FE6C81">
        <w:rPr>
          <w:rFonts w:ascii="Arial" w:hAnsi="Arial" w:cs="Arial"/>
          <w:color w:val="000000" w:themeColor="text1"/>
          <w:lang w:eastAsia="en-US"/>
        </w:rPr>
        <w:t xml:space="preserve"> достигнутая для партии, задается по формуле: </w:t>
      </w:r>
    </w:p>
    <w:p w:rsidR="00C0088D" w:rsidRPr="00FE6C81" w:rsidRDefault="00C0088D" w:rsidP="00C0088D">
      <w:pPr>
        <w:pStyle w:val="Style14"/>
        <w:widowControl/>
        <w:ind w:firstLine="567"/>
        <w:jc w:val="both"/>
        <w:rPr>
          <w:rFonts w:ascii="Arial" w:hAnsi="Arial" w:cs="Arial"/>
          <w:color w:val="000000" w:themeColor="text1"/>
          <w:lang w:eastAsia="en-US"/>
        </w:rPr>
      </w:pPr>
    </w:p>
    <w:p w:rsidR="00DF6B58" w:rsidRPr="00DF6B58" w:rsidRDefault="00C0088D" w:rsidP="00C0088D">
      <w:pPr>
        <w:pStyle w:val="Style14"/>
        <w:widowControl/>
        <w:ind w:firstLine="567"/>
        <w:jc w:val="right"/>
        <w:rPr>
          <w:rFonts w:ascii="Arial" w:hAnsi="Arial" w:cs="Arial"/>
          <w:color w:val="000000" w:themeColor="text1"/>
          <w:szCs w:val="30"/>
          <w:lang w:eastAsia="en-US"/>
        </w:rPr>
      </w:pPr>
      <m:oMathPara>
        <m:oMath>
          <m:r>
            <w:rPr>
              <w:rFonts w:ascii="Cambria Math" w:hAnsi="Cambria Math" w:cs="Arial"/>
              <w:color w:val="000000" w:themeColor="text1"/>
              <w:szCs w:val="30"/>
              <w:lang w:eastAsia="en-US"/>
            </w:rPr>
            <m:t>P=</m:t>
          </m:r>
          <m:f>
            <m:fPr>
              <m:ctrlPr>
                <w:rPr>
                  <w:rFonts w:ascii="Cambria Math" w:hAnsi="Cambria Math" w:cs="Arial"/>
                  <w:i/>
                  <w:color w:val="000000" w:themeColor="text1"/>
                  <w:szCs w:val="30"/>
                  <w:lang w:eastAsia="en-US"/>
                </w:rPr>
              </m:ctrlPr>
            </m:fPr>
            <m:num>
              <m:r>
                <w:rPr>
                  <w:rFonts w:ascii="Cambria Math" w:hAnsi="Cambria Math" w:cs="Arial"/>
                  <w:color w:val="000000" w:themeColor="text1"/>
                  <w:szCs w:val="30"/>
                  <w:lang w:eastAsia="en-US"/>
                </w:rPr>
                <m:t>2s</m:t>
              </m:r>
            </m:num>
            <m:den>
              <m:rad>
                <m:radPr>
                  <m:degHide m:val="1"/>
                  <m:ctrlPr>
                    <w:rPr>
                      <w:rFonts w:ascii="Cambria Math" w:hAnsi="Cambria Math" w:cs="Arial"/>
                      <w:i/>
                      <w:color w:val="000000" w:themeColor="text1"/>
                      <w:szCs w:val="30"/>
                      <w:lang w:eastAsia="en-US"/>
                    </w:rPr>
                  </m:ctrlPr>
                </m:radPr>
                <m:deg/>
                <m:e>
                  <m:r>
                    <w:rPr>
                      <w:rFonts w:ascii="Cambria Math" w:hAnsi="Cambria Math" w:cs="Arial"/>
                      <w:color w:val="000000" w:themeColor="text1"/>
                      <w:szCs w:val="30"/>
                      <w:lang w:eastAsia="en-US"/>
                    </w:rPr>
                    <m:t>j</m:t>
                  </m:r>
                </m:e>
              </m:rad>
            </m:den>
          </m:f>
        </m:oMath>
      </m:oMathPara>
    </w:p>
    <w:p w:rsidR="00C0088D" w:rsidRPr="00DF6B58" w:rsidRDefault="00C0088D" w:rsidP="00C0088D">
      <w:pPr>
        <w:pStyle w:val="Style14"/>
        <w:widowControl/>
        <w:ind w:firstLine="567"/>
        <w:jc w:val="right"/>
        <w:rPr>
          <w:rFonts w:ascii="Arial" w:hAnsi="Arial" w:cs="Arial"/>
          <w:color w:val="000000" w:themeColor="text1"/>
          <w:lang w:eastAsia="en-US"/>
        </w:rPr>
      </w:pP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r>
      <w:r w:rsidRPr="00FE6C81">
        <w:rPr>
          <w:rFonts w:ascii="Arial" w:hAnsi="Arial" w:cs="Arial"/>
          <w:color w:val="000000" w:themeColor="text1"/>
          <w:lang w:eastAsia="en-US"/>
        </w:rPr>
        <w:tab/>
        <w:t>(13)</w:t>
      </w:r>
    </w:p>
    <w:p w:rsidR="00C0088D" w:rsidRPr="00FE6C81" w:rsidRDefault="00C0088D" w:rsidP="00C0088D">
      <w:pPr>
        <w:pStyle w:val="Style14"/>
        <w:widowControl/>
        <w:ind w:firstLine="567"/>
        <w:jc w:val="both"/>
        <w:rPr>
          <w:rFonts w:ascii="Arial" w:hAnsi="Arial" w:cs="Arial"/>
          <w:color w:val="000000" w:themeColor="text1"/>
          <w:lang w:eastAsia="en-US"/>
        </w:rPr>
      </w:pPr>
    </w:p>
    <w:p w:rsidR="00C0088D" w:rsidRPr="00FE6C81" w:rsidRDefault="00C0088D" w:rsidP="00C0088D">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то есть:</w:t>
      </w:r>
    </w:p>
    <w:p w:rsidR="00C0088D" w:rsidRPr="00FE6C81" w:rsidRDefault="00C0088D" w:rsidP="00C0088D">
      <w:pPr>
        <w:pStyle w:val="Style14"/>
        <w:widowControl/>
        <w:ind w:firstLine="567"/>
        <w:jc w:val="both"/>
        <w:rPr>
          <w:rFonts w:ascii="Arial" w:hAnsi="Arial" w:cs="Arial"/>
          <w:color w:val="000000" w:themeColor="text1"/>
          <w:sz w:val="14"/>
          <w:lang w:eastAsia="en-US"/>
        </w:rPr>
      </w:pPr>
    </w:p>
    <w:p w:rsidR="00C0088D" w:rsidRPr="00303C67" w:rsidRDefault="00C0088D" w:rsidP="00DF6B58">
      <w:pPr>
        <w:pStyle w:val="Style14"/>
        <w:widowControl/>
        <w:ind w:left="567"/>
        <w:jc w:val="both"/>
        <w:rPr>
          <w:rFonts w:ascii="Arial" w:hAnsi="Arial" w:cs="Arial"/>
          <w:color w:val="000000" w:themeColor="text1"/>
          <w:sz w:val="22"/>
          <w:lang w:eastAsia="en-US"/>
        </w:rPr>
      </w:pPr>
      <m:oMathPara>
        <m:oMath>
          <m:r>
            <w:rPr>
              <w:rFonts w:ascii="Cambria Math" w:hAnsi="Cambria Math" w:cs="Arial"/>
              <w:color w:val="000000" w:themeColor="text1"/>
              <w:sz w:val="22"/>
              <w:lang w:eastAsia="en-US"/>
            </w:rPr>
            <m:t>P=</m:t>
          </m:r>
          <m:f>
            <m:fPr>
              <m:ctrlPr>
                <w:rPr>
                  <w:rFonts w:ascii="Cambria Math" w:hAnsi="Cambria Math" w:cs="Arial"/>
                  <w:i/>
                  <w:color w:val="000000" w:themeColor="text1"/>
                  <w:sz w:val="22"/>
                  <w:lang w:eastAsia="en-US"/>
                </w:rPr>
              </m:ctrlPr>
            </m:fPr>
            <m:num>
              <m:r>
                <w:rPr>
                  <w:rFonts w:ascii="Cambria Math" w:hAnsi="Cambria Math" w:cs="Arial"/>
                  <w:color w:val="000000" w:themeColor="text1"/>
                  <w:sz w:val="22"/>
                  <w:lang w:eastAsia="en-US"/>
                </w:rPr>
                <m:t>2×</m:t>
              </m:r>
              <m:d>
                <m:dPr>
                  <m:ctrlPr>
                    <w:rPr>
                      <w:rFonts w:ascii="Cambria Math" w:hAnsi="Cambria Math" w:cs="Arial"/>
                      <w:i/>
                      <w:color w:val="000000" w:themeColor="text1"/>
                      <w:sz w:val="22"/>
                      <w:lang w:eastAsia="en-US"/>
                    </w:rPr>
                  </m:ctrlPr>
                </m:dPr>
                <m:e>
                  <m:r>
                    <w:rPr>
                      <w:rFonts w:ascii="Cambria Math" w:hAnsi="Cambria Math" w:cs="Arial"/>
                      <w:color w:val="000000" w:themeColor="text1"/>
                      <w:sz w:val="22"/>
                      <w:lang w:eastAsia="en-US"/>
                    </w:rPr>
                    <m:t>0,800</m:t>
                  </m:r>
                </m:e>
              </m:d>
            </m:num>
            <m:den>
              <m:rad>
                <m:radPr>
                  <m:degHide m:val="1"/>
                  <m:ctrlPr>
                    <w:rPr>
                      <w:rFonts w:ascii="Cambria Math" w:hAnsi="Cambria Math" w:cs="Arial"/>
                      <w:i/>
                      <w:color w:val="000000" w:themeColor="text1"/>
                      <w:sz w:val="22"/>
                      <w:lang w:eastAsia="en-US"/>
                    </w:rPr>
                  </m:ctrlPr>
                </m:radPr>
                <m:deg/>
                <m:e>
                  <m:r>
                    <w:rPr>
                      <w:rFonts w:ascii="Cambria Math" w:hAnsi="Cambria Math" w:cs="Arial"/>
                      <w:color w:val="000000" w:themeColor="text1"/>
                      <w:sz w:val="22"/>
                      <w:lang w:eastAsia="en-US"/>
                    </w:rPr>
                    <m:t>10</m:t>
                  </m:r>
                </m:e>
              </m:rad>
            </m:den>
          </m:f>
          <m:r>
            <w:rPr>
              <w:rFonts w:ascii="Cambria Math" w:hAnsi="Cambria Math" w:cs="Arial"/>
              <w:color w:val="000000" w:themeColor="text1"/>
              <w:sz w:val="22"/>
              <w:lang w:eastAsia="en-US"/>
            </w:rPr>
            <m:t>=0,506 %</m:t>
          </m:r>
        </m:oMath>
      </m:oMathPara>
    </w:p>
    <w:p w:rsidR="00303C67" w:rsidRDefault="00303C67" w:rsidP="00DF6B58">
      <w:pPr>
        <w:pStyle w:val="Style14"/>
        <w:widowControl/>
        <w:ind w:left="567"/>
        <w:jc w:val="both"/>
        <w:rPr>
          <w:rFonts w:ascii="Arial" w:hAnsi="Arial" w:cs="Arial"/>
          <w:color w:val="000000" w:themeColor="text1"/>
          <w:lang w:eastAsia="en-US"/>
        </w:rPr>
      </w:pPr>
    </w:p>
    <w:p w:rsidR="001105EC" w:rsidRDefault="001105EC" w:rsidP="00785562">
      <w:pPr>
        <w:pStyle w:val="Style14"/>
        <w:widowControl/>
        <w:rPr>
          <w:rFonts w:ascii="Arial" w:hAnsi="Arial" w:cs="Arial"/>
          <w:color w:val="000000" w:themeColor="text1"/>
          <w:spacing w:val="60"/>
          <w:lang w:eastAsia="en-US"/>
        </w:rPr>
      </w:pPr>
    </w:p>
    <w:p w:rsidR="00EE2EE4" w:rsidRPr="00FE6C81" w:rsidRDefault="00EE2EE4" w:rsidP="00785562">
      <w:pPr>
        <w:pStyle w:val="Style14"/>
        <w:widowControl/>
        <w:rPr>
          <w:rStyle w:val="FontStyle132"/>
          <w:rFonts w:ascii="Arial" w:hAnsi="Arial" w:cs="Arial"/>
          <w:bCs w:val="0"/>
          <w:color w:val="000000" w:themeColor="text1"/>
          <w:sz w:val="24"/>
          <w:szCs w:val="24"/>
          <w:lang w:eastAsia="en-US"/>
        </w:rPr>
      </w:pPr>
      <w:r w:rsidRPr="00FE6C81">
        <w:rPr>
          <w:rFonts w:ascii="Arial" w:hAnsi="Arial" w:cs="Arial"/>
          <w:color w:val="000000" w:themeColor="text1"/>
          <w:spacing w:val="60"/>
          <w:lang w:eastAsia="en-US"/>
        </w:rPr>
        <w:lastRenderedPageBreak/>
        <w:t>Таблица 3</w:t>
      </w:r>
      <w:r w:rsidRPr="00FE6C81">
        <w:rPr>
          <w:rFonts w:ascii="Arial" w:hAnsi="Arial" w:cs="Arial"/>
          <w:color w:val="000000" w:themeColor="text1"/>
          <w:lang w:eastAsia="en-US"/>
        </w:rPr>
        <w:t xml:space="preserve"> - Результаты отбора проб отдельной партии</w:t>
      </w:r>
      <w:r w:rsidR="00785562" w:rsidRPr="00FE6C81">
        <w:rPr>
          <w:rFonts w:ascii="Arial" w:hAnsi="Arial" w:cs="Arial"/>
          <w:color w:val="000000" w:themeColor="text1"/>
          <w:lang w:eastAsia="en-US"/>
        </w:rPr>
        <w:t xml:space="preserve">, </w:t>
      </w:r>
      <w:r w:rsidR="00785562" w:rsidRPr="00FE6C81">
        <w:rPr>
          <w:rFonts w:ascii="Arial" w:hAnsi="Arial" w:cs="Arial"/>
          <w:bCs/>
          <w:color w:val="000000" w:themeColor="text1"/>
          <w:lang w:eastAsia="en-US"/>
        </w:rPr>
        <w:t xml:space="preserve">%, </w:t>
      </w:r>
      <w:r w:rsidR="00785562" w:rsidRPr="00FE6C81">
        <w:rPr>
          <w:rFonts w:ascii="Arial" w:hAnsi="Arial" w:cs="Arial"/>
          <w:bCs/>
          <w:color w:val="000000" w:themeColor="text1"/>
          <w:lang w:val="en-US" w:eastAsia="en-US"/>
        </w:rPr>
        <w:t>A</w:t>
      </w:r>
      <w:r w:rsidR="00785562" w:rsidRPr="00FE6C81">
        <w:rPr>
          <w:rFonts w:ascii="Arial" w:hAnsi="Arial" w:cs="Arial"/>
          <w:bCs/>
          <w:color w:val="000000" w:themeColor="text1"/>
          <w:vertAlign w:val="superscript"/>
          <w:lang w:val="en-US" w:eastAsia="en-US"/>
        </w:rPr>
        <w:t>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2"/>
        <w:gridCol w:w="3406"/>
        <w:gridCol w:w="3303"/>
      </w:tblGrid>
      <w:tr w:rsidR="00FE6C81" w:rsidRPr="00FE6C81" w:rsidTr="00C0088D">
        <w:trPr>
          <w:trHeight w:val="207"/>
          <w:jc w:val="center"/>
        </w:trPr>
        <w:tc>
          <w:tcPr>
            <w:tcW w:w="2922" w:type="dxa"/>
            <w:tcBorders>
              <w:bottom w:val="double" w:sz="4" w:space="0" w:color="auto"/>
            </w:tcBorders>
          </w:tcPr>
          <w:p w:rsidR="00EE2EE4" w:rsidRPr="00FE6C81" w:rsidRDefault="00EE2EE4" w:rsidP="00785562">
            <w:pPr>
              <w:pStyle w:val="Style44"/>
              <w:widowControl/>
              <w:jc w:val="center"/>
              <w:rPr>
                <w:rStyle w:val="FontStyle91"/>
                <w:rFonts w:ascii="Arial" w:hAnsi="Arial" w:cs="Arial"/>
                <w:b w:val="0"/>
                <w:color w:val="000000" w:themeColor="text1"/>
                <w:sz w:val="24"/>
                <w:szCs w:val="24"/>
                <w:lang w:eastAsia="en-US"/>
              </w:rPr>
            </w:pPr>
            <w:r w:rsidRPr="00FE6C81">
              <w:rPr>
                <w:rStyle w:val="FontStyle117"/>
                <w:rFonts w:ascii="Arial" w:hAnsi="Arial" w:cs="Arial"/>
                <w:b w:val="0"/>
                <w:color w:val="000000" w:themeColor="text1"/>
                <w:sz w:val="24"/>
                <w:szCs w:val="24"/>
                <w:lang w:eastAsia="en-US"/>
              </w:rPr>
              <w:t>№ пробы</w:t>
            </w:r>
          </w:p>
        </w:tc>
        <w:tc>
          <w:tcPr>
            <w:tcW w:w="3406" w:type="dxa"/>
            <w:tcBorders>
              <w:bottom w:val="double" w:sz="4" w:space="0" w:color="auto"/>
            </w:tcBorders>
          </w:tcPr>
          <w:p w:rsidR="00EE2EE4" w:rsidRPr="00FE6C81" w:rsidRDefault="00785562" w:rsidP="00785562">
            <w:pPr>
              <w:pStyle w:val="Style42"/>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Зольность пробы</w:t>
            </w:r>
            <w:r w:rsidRPr="00FE6C81">
              <w:rPr>
                <w:rFonts w:ascii="Arial" w:hAnsi="Arial" w:cs="Arial"/>
                <w:bCs/>
                <w:color w:val="000000" w:themeColor="text1"/>
                <w:lang w:eastAsia="en-US"/>
              </w:rPr>
              <w:t xml:space="preserve"> </w:t>
            </w:r>
            <w:r w:rsidRPr="00FE6C81">
              <w:rPr>
                <w:rFonts w:ascii="Arial" w:hAnsi="Arial" w:cs="Arial"/>
                <w:bCs/>
                <w:color w:val="000000" w:themeColor="text1"/>
                <w:lang w:val="en-US" w:eastAsia="en-US"/>
              </w:rPr>
              <w:t>A</w:t>
            </w:r>
            <w:r w:rsidRPr="00FE6C81">
              <w:rPr>
                <w:rFonts w:ascii="Arial" w:hAnsi="Arial" w:cs="Arial"/>
                <w:bCs/>
                <w:color w:val="000000" w:themeColor="text1"/>
                <w:vertAlign w:val="superscript"/>
                <w:lang w:val="en-US" w:eastAsia="en-US"/>
              </w:rPr>
              <w:t>d</w:t>
            </w:r>
            <w:r w:rsidRPr="00FE6C81">
              <w:rPr>
                <w:rFonts w:ascii="Arial" w:hAnsi="Arial" w:cs="Arial"/>
                <w:bCs/>
                <w:color w:val="000000" w:themeColor="text1"/>
                <w:lang w:eastAsia="en-US"/>
              </w:rPr>
              <w:t>, %</w:t>
            </w:r>
          </w:p>
        </w:tc>
        <w:tc>
          <w:tcPr>
            <w:tcW w:w="3303" w:type="dxa"/>
            <w:tcBorders>
              <w:bottom w:val="double" w:sz="4" w:space="0" w:color="auto"/>
            </w:tcBorders>
          </w:tcPr>
          <w:p w:rsidR="00EE2EE4" w:rsidRPr="00FE6C81" w:rsidRDefault="00EE2EE4" w:rsidP="00785562">
            <w:pPr>
              <w:jc w:val="center"/>
              <w:rPr>
                <w:rFonts w:ascii="Arial" w:hAnsi="Arial" w:cs="Arial"/>
                <w:color w:val="000000" w:themeColor="text1"/>
              </w:rPr>
            </w:pPr>
            <w:r w:rsidRPr="00FE6C81">
              <w:rPr>
                <w:rFonts w:ascii="Arial" w:hAnsi="Arial" w:cs="Arial"/>
                <w:color w:val="000000" w:themeColor="text1"/>
              </w:rPr>
              <w:t>(</w:t>
            </w:r>
            <w:proofErr w:type="spellStart"/>
            <w:r w:rsidR="00785562" w:rsidRPr="00FE6C81">
              <w:rPr>
                <w:rFonts w:ascii="Arial" w:hAnsi="Arial" w:cs="Arial"/>
                <w:color w:val="000000" w:themeColor="text1"/>
              </w:rPr>
              <w:t>A</w:t>
            </w:r>
            <w:r w:rsidR="00785562" w:rsidRPr="00FE6C81">
              <w:rPr>
                <w:rFonts w:ascii="Arial" w:hAnsi="Arial" w:cs="Arial"/>
                <w:color w:val="000000" w:themeColor="text1"/>
                <w:vertAlign w:val="superscript"/>
              </w:rPr>
              <w:t>d</w:t>
            </w:r>
            <w:proofErr w:type="spellEnd"/>
            <w:r w:rsidRPr="00FE6C81">
              <w:rPr>
                <w:rFonts w:ascii="Arial" w:hAnsi="Arial" w:cs="Arial"/>
                <w:color w:val="000000" w:themeColor="text1"/>
              </w:rPr>
              <w:t>)</w:t>
            </w:r>
            <w:r w:rsidRPr="00FE6C81">
              <w:rPr>
                <w:rFonts w:ascii="Arial" w:hAnsi="Arial" w:cs="Arial"/>
                <w:color w:val="000000" w:themeColor="text1"/>
                <w:vertAlign w:val="superscript"/>
              </w:rPr>
              <w:t>2</w:t>
            </w:r>
          </w:p>
        </w:tc>
      </w:tr>
      <w:tr w:rsidR="00FE6C81" w:rsidRPr="00FE6C81" w:rsidTr="00C0088D">
        <w:trPr>
          <w:trHeight w:val="221"/>
          <w:jc w:val="center"/>
        </w:trPr>
        <w:tc>
          <w:tcPr>
            <w:tcW w:w="2922" w:type="dxa"/>
            <w:tcBorders>
              <w:top w:val="double" w:sz="4" w:space="0" w:color="auto"/>
            </w:tcBorders>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A</w:t>
            </w:r>
          </w:p>
        </w:tc>
        <w:tc>
          <w:tcPr>
            <w:tcW w:w="3406" w:type="dxa"/>
            <w:tcBorders>
              <w:top w:val="double" w:sz="4" w:space="0" w:color="auto"/>
            </w:tcBorders>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15,3</w:t>
            </w:r>
          </w:p>
        </w:tc>
        <w:tc>
          <w:tcPr>
            <w:tcW w:w="3303" w:type="dxa"/>
            <w:tcBorders>
              <w:top w:val="double" w:sz="4" w:space="0" w:color="auto"/>
            </w:tcBorders>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234,09</w:t>
            </w:r>
          </w:p>
        </w:tc>
      </w:tr>
      <w:tr w:rsidR="00FE6C81" w:rsidRPr="00FE6C81" w:rsidTr="0046066A">
        <w:trPr>
          <w:trHeight w:val="313"/>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B</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17,1</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292,41</w:t>
            </w:r>
          </w:p>
        </w:tc>
      </w:tr>
      <w:tr w:rsidR="00FE6C81" w:rsidRPr="00FE6C81" w:rsidTr="0046066A">
        <w:trPr>
          <w:trHeight w:val="197"/>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C</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16,5</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272,25</w:t>
            </w:r>
          </w:p>
        </w:tc>
      </w:tr>
      <w:tr w:rsidR="00FE6C81" w:rsidRPr="00FE6C81" w:rsidTr="0046066A">
        <w:trPr>
          <w:trHeight w:val="204"/>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D</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17,2</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295,84</w:t>
            </w:r>
          </w:p>
        </w:tc>
      </w:tr>
      <w:tr w:rsidR="00FE6C81" w:rsidRPr="00FE6C81" w:rsidTr="0046066A">
        <w:trPr>
          <w:trHeight w:val="208"/>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E</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15,8</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249,64</w:t>
            </w:r>
          </w:p>
        </w:tc>
      </w:tr>
      <w:tr w:rsidR="00FE6C81" w:rsidRPr="00FE6C81" w:rsidTr="0046066A">
        <w:trPr>
          <w:trHeight w:val="299"/>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F</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16,4</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268,96</w:t>
            </w:r>
          </w:p>
        </w:tc>
      </w:tr>
      <w:tr w:rsidR="00FE6C81" w:rsidRPr="00FE6C81" w:rsidTr="0046066A">
        <w:trPr>
          <w:trHeight w:val="289"/>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G</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15,7</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246,49</w:t>
            </w:r>
          </w:p>
        </w:tc>
      </w:tr>
      <w:tr w:rsidR="00FE6C81" w:rsidRPr="00FE6C81" w:rsidTr="0046066A">
        <w:trPr>
          <w:trHeight w:val="292"/>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H</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16,3</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265,69</w:t>
            </w:r>
          </w:p>
        </w:tc>
      </w:tr>
      <w:tr w:rsidR="00FE6C81" w:rsidRPr="00FE6C81" w:rsidTr="0046066A">
        <w:trPr>
          <w:trHeight w:val="282"/>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I</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18,0</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324,00</w:t>
            </w:r>
          </w:p>
        </w:tc>
      </w:tr>
      <w:tr w:rsidR="00FE6C81" w:rsidRPr="00FE6C81" w:rsidTr="0046066A">
        <w:trPr>
          <w:trHeight w:val="286"/>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J</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16,7</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278,89</w:t>
            </w:r>
          </w:p>
        </w:tc>
      </w:tr>
      <w:tr w:rsidR="00EE2EE4" w:rsidRPr="00FE6C81" w:rsidTr="008901D7">
        <w:trPr>
          <w:trHeight w:val="172"/>
          <w:jc w:val="center"/>
        </w:trPr>
        <w:tc>
          <w:tcPr>
            <w:tcW w:w="2922" w:type="dxa"/>
          </w:tcPr>
          <w:p w:rsidR="00EE2EE4" w:rsidRPr="00FE6C81" w:rsidRDefault="00EE2EE4" w:rsidP="00785562">
            <w:pPr>
              <w:pStyle w:val="Style42"/>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Итого </w:t>
            </w:r>
          </w:p>
        </w:tc>
        <w:tc>
          <w:tcPr>
            <w:tcW w:w="3406"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165,0</w:t>
            </w:r>
          </w:p>
        </w:tc>
        <w:tc>
          <w:tcPr>
            <w:tcW w:w="3303" w:type="dxa"/>
          </w:tcPr>
          <w:p w:rsidR="00EE2EE4" w:rsidRPr="00FE6C81" w:rsidRDefault="00EE2EE4" w:rsidP="0078556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2 728,26</w:t>
            </w:r>
          </w:p>
        </w:tc>
      </w:tr>
    </w:tbl>
    <w:p w:rsidR="00EE2EE4" w:rsidRPr="00FE6C81" w:rsidRDefault="00EE2EE4" w:rsidP="0074536B">
      <w:pPr>
        <w:pStyle w:val="Style14"/>
        <w:widowControl/>
        <w:ind w:firstLine="567"/>
        <w:jc w:val="both"/>
        <w:rPr>
          <w:rFonts w:ascii="Arial" w:hAnsi="Arial" w:cs="Arial"/>
          <w:color w:val="000000" w:themeColor="text1"/>
          <w:lang w:eastAsia="en-US"/>
        </w:rPr>
      </w:pPr>
    </w:p>
    <w:p w:rsidR="00EE2EE4" w:rsidRPr="00FE6C81" w:rsidRDefault="00D4536F"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 xml:space="preserve">Используя таблицу 2, находим, что фактическая </w:t>
      </w:r>
      <w:proofErr w:type="spellStart"/>
      <w:r w:rsidRPr="00FE6C81">
        <w:rPr>
          <w:rFonts w:ascii="Arial" w:hAnsi="Arial" w:cs="Arial"/>
          <w:color w:val="000000" w:themeColor="text1"/>
          <w:shd w:val="clear" w:color="auto" w:fill="FFFFFF"/>
        </w:rPr>
        <w:t>прецизионность</w:t>
      </w:r>
      <w:proofErr w:type="spellEnd"/>
      <w:r w:rsidRPr="00FE6C81">
        <w:rPr>
          <w:rFonts w:ascii="Arial" w:hAnsi="Arial" w:cs="Arial"/>
          <w:color w:val="000000" w:themeColor="text1"/>
          <w:shd w:val="clear" w:color="auto" w:fill="FFFFFF"/>
        </w:rPr>
        <w:t xml:space="preserve"> находится в пределах между 0,35</w:t>
      </w:r>
      <w:r w:rsidR="003C568C" w:rsidRPr="00FE6C81">
        <w:rPr>
          <w:rFonts w:ascii="Arial" w:hAnsi="Arial" w:cs="Arial"/>
          <w:color w:val="000000" w:themeColor="text1"/>
          <w:shd w:val="clear" w:color="auto" w:fill="FFFFFF"/>
        </w:rPr>
        <w:t xml:space="preserve"> </w:t>
      </w:r>
      <w:r w:rsidRPr="00FE6C81">
        <w:rPr>
          <w:rFonts w:ascii="Arial" w:hAnsi="Arial" w:cs="Arial"/>
          <w:color w:val="000000" w:themeColor="text1"/>
          <w:shd w:val="clear" w:color="auto" w:fill="FFFFFF"/>
        </w:rPr>
        <w:t>% и 0,89</w:t>
      </w:r>
      <w:r w:rsidR="003C568C" w:rsidRPr="00FE6C81">
        <w:rPr>
          <w:rFonts w:ascii="Arial" w:hAnsi="Arial" w:cs="Arial"/>
          <w:color w:val="000000" w:themeColor="text1"/>
          <w:shd w:val="clear" w:color="auto" w:fill="FFFFFF"/>
        </w:rPr>
        <w:t xml:space="preserve"> </w:t>
      </w:r>
      <w:r w:rsidRPr="00FE6C81">
        <w:rPr>
          <w:rFonts w:ascii="Arial" w:hAnsi="Arial" w:cs="Arial"/>
          <w:color w:val="000000" w:themeColor="text1"/>
          <w:shd w:val="clear" w:color="auto" w:fill="FFFFFF"/>
        </w:rPr>
        <w:t>% со степенью достоверности 95</w:t>
      </w:r>
      <w:r w:rsidR="003C568C" w:rsidRPr="00FE6C81">
        <w:rPr>
          <w:rFonts w:ascii="Arial" w:hAnsi="Arial" w:cs="Arial"/>
          <w:color w:val="000000" w:themeColor="text1"/>
          <w:shd w:val="clear" w:color="auto" w:fill="FFFFFF"/>
        </w:rPr>
        <w:t xml:space="preserve"> </w:t>
      </w:r>
      <w:r w:rsidRPr="00FE6C81">
        <w:rPr>
          <w:rFonts w:ascii="Arial" w:hAnsi="Arial" w:cs="Arial"/>
          <w:color w:val="000000" w:themeColor="text1"/>
          <w:shd w:val="clear" w:color="auto" w:fill="FFFFFF"/>
        </w:rPr>
        <w:t>%. Однако следует помнить, что процедура, данная в этом подпункте, имеет тенденцию завышать дисперсию в той мере, в которой она включает компоненты дисперсии подготовки и анализа проб.</w:t>
      </w:r>
    </w:p>
    <w:p w:rsidR="00480F6F" w:rsidRPr="00FE6C81" w:rsidRDefault="00480F6F"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8.2 </w:t>
      </w:r>
      <w:r w:rsidRPr="00FE6C81">
        <w:rPr>
          <w:rFonts w:ascii="Arial" w:hAnsi="Arial" w:cs="Arial"/>
          <w:b/>
          <w:bCs/>
          <w:color w:val="000000" w:themeColor="text1"/>
          <w:lang w:eastAsia="en-US"/>
        </w:rPr>
        <w:t>Обычная схема отбора проб</w:t>
      </w:r>
    </w:p>
    <w:p w:rsidR="00C46F26" w:rsidRPr="00FE6C81" w:rsidRDefault="00C46F26"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Если необходимо разработать обычную схему отбора проб, основанную на результатах процедуры, описанной </w:t>
      </w:r>
      <w:r w:rsidR="00CC0AB1" w:rsidRPr="00FE6C81">
        <w:rPr>
          <w:rFonts w:ascii="Arial" w:hAnsi="Arial" w:cs="Arial"/>
          <w:color w:val="000000" w:themeColor="text1"/>
          <w:lang w:eastAsia="en-US"/>
        </w:rPr>
        <w:t>согласно</w:t>
      </w:r>
      <w:r w:rsidR="00D4536F" w:rsidRPr="00FE6C81">
        <w:rPr>
          <w:rFonts w:ascii="Arial" w:hAnsi="Arial" w:cs="Arial"/>
          <w:color w:val="000000" w:themeColor="text1"/>
          <w:lang w:eastAsia="en-US"/>
        </w:rPr>
        <w:t xml:space="preserve"> 8.1</w:t>
      </w:r>
      <w:r w:rsidRPr="00FE6C81">
        <w:rPr>
          <w:rFonts w:ascii="Arial" w:hAnsi="Arial" w:cs="Arial"/>
          <w:color w:val="000000" w:themeColor="text1"/>
          <w:lang w:eastAsia="en-US"/>
        </w:rPr>
        <w:t xml:space="preserve">, значение полученной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количество точечных проб в общей пробе и количество повторяемых проб подставляют в формул</w:t>
      </w:r>
      <w:r w:rsidR="00D4536F" w:rsidRPr="00FE6C81">
        <w:rPr>
          <w:rFonts w:ascii="Arial" w:hAnsi="Arial" w:cs="Arial"/>
          <w:color w:val="000000" w:themeColor="text1"/>
          <w:lang w:eastAsia="en-US"/>
        </w:rPr>
        <w:t>е</w:t>
      </w:r>
      <w:r w:rsidRPr="00FE6C81">
        <w:rPr>
          <w:rFonts w:ascii="Arial" w:hAnsi="Arial" w:cs="Arial"/>
          <w:color w:val="000000" w:themeColor="text1"/>
          <w:lang w:eastAsia="en-US"/>
        </w:rPr>
        <w:t xml:space="preserve"> (12) для определения значения дисперсии точечной пробы. Затем можно придерживаться процедур, описанных в ISO 13909-2, ISO 13909-3 или ISO 13909-5, соответственно, для создания обычной схемы отбора проб.</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C46F26" w:rsidRPr="00FE6C81" w:rsidRDefault="00C46F26"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6"/>
        <w:ind w:firstLine="567"/>
        <w:jc w:val="both"/>
        <w:rPr>
          <w:rFonts w:ascii="Arial" w:hAnsi="Arial" w:cs="Arial"/>
          <w:b/>
          <w:bCs/>
          <w:color w:val="000000" w:themeColor="text1"/>
          <w:sz w:val="26"/>
          <w:szCs w:val="26"/>
          <w:lang w:eastAsia="en-US"/>
        </w:rPr>
      </w:pPr>
      <w:bookmarkStart w:id="17" w:name="bookmark34"/>
      <w:r w:rsidRPr="00FE6C81">
        <w:rPr>
          <w:rStyle w:val="FontStyle133"/>
          <w:rFonts w:ascii="Arial" w:hAnsi="Arial" w:cs="Arial"/>
          <w:color w:val="000000" w:themeColor="text1"/>
          <w:sz w:val="26"/>
          <w:szCs w:val="26"/>
          <w:lang w:eastAsia="en-US"/>
        </w:rPr>
        <w:t>9</w:t>
      </w:r>
      <w:bookmarkStart w:id="18" w:name="bookmark35"/>
      <w:bookmarkEnd w:id="17"/>
      <w:r w:rsidRPr="00FE6C81">
        <w:rPr>
          <w:rStyle w:val="FontStyle133"/>
          <w:rFonts w:ascii="Arial" w:hAnsi="Arial" w:cs="Arial"/>
          <w:color w:val="000000" w:themeColor="text1"/>
          <w:sz w:val="26"/>
          <w:szCs w:val="26"/>
          <w:lang w:eastAsia="en-US"/>
        </w:rPr>
        <w:t xml:space="preserve"> </w:t>
      </w:r>
      <w:bookmarkEnd w:id="18"/>
      <w:r w:rsidRPr="00FE6C81">
        <w:rPr>
          <w:rFonts w:ascii="Arial" w:hAnsi="Arial" w:cs="Arial"/>
          <w:b/>
          <w:bCs/>
          <w:color w:val="000000" w:themeColor="text1"/>
          <w:sz w:val="26"/>
          <w:szCs w:val="26"/>
          <w:lang w:eastAsia="en-US"/>
        </w:rPr>
        <w:t>Методы проверки погрешностей подготовки и испытания проб</w:t>
      </w:r>
    </w:p>
    <w:p w:rsidR="00C46F26" w:rsidRPr="00FE6C81" w:rsidRDefault="00C46F26" w:rsidP="0074536B">
      <w:pPr>
        <w:pStyle w:val="Style26"/>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0"/>
        <w:widowControl/>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 xml:space="preserve">9.1 </w:t>
      </w:r>
      <w:r w:rsidRPr="00FE6C81">
        <w:rPr>
          <w:rFonts w:ascii="Arial" w:hAnsi="Arial" w:cs="Arial"/>
          <w:b/>
          <w:bCs/>
          <w:color w:val="000000" w:themeColor="text1"/>
          <w:lang w:eastAsia="en-US"/>
        </w:rPr>
        <w:t xml:space="preserve">Общие положения </w:t>
      </w:r>
    </w:p>
    <w:p w:rsidR="00C46F26" w:rsidRPr="00FE6C81" w:rsidRDefault="00C46F26" w:rsidP="0074536B">
      <w:pPr>
        <w:pStyle w:val="Style20"/>
        <w:widowControl/>
        <w:ind w:firstLine="567"/>
        <w:jc w:val="both"/>
        <w:rPr>
          <w:rStyle w:val="FontStyle133"/>
          <w:rFonts w:ascii="Arial" w:hAnsi="Arial" w:cs="Arial"/>
          <w:color w:val="000000" w:themeColor="text1"/>
          <w:sz w:val="24"/>
          <w:szCs w:val="24"/>
          <w:lang w:eastAsia="en-US"/>
        </w:rPr>
      </w:pP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 xml:space="preserve">Методы данного раздела, предназначенные для проверки </w:t>
      </w:r>
      <w:proofErr w:type="spellStart"/>
      <w:r w:rsidRPr="00FE6C81">
        <w:rPr>
          <w:rFonts w:ascii="Arial" w:hAnsi="Arial" w:cs="Arial"/>
          <w:color w:val="000000" w:themeColor="text1"/>
        </w:rPr>
        <w:t>прецизионности</w:t>
      </w:r>
      <w:proofErr w:type="spellEnd"/>
      <w:r w:rsidRPr="00FE6C81">
        <w:rPr>
          <w:rFonts w:ascii="Arial" w:hAnsi="Arial" w:cs="Arial"/>
          <w:color w:val="000000" w:themeColor="text1"/>
        </w:rPr>
        <w:t xml:space="preserve"> подготовки и испытания проб, позволяют оценить величину случайных погрешностей, возникающих на различных стадиях процесса. Погрешности выражены в форме дисперсии. Чтобы убедиться, что не вносится систематическая погрешность в результате загрязнения или потерь при подготовке проб, требуются отдельные испытания (смотри ISO 13909-8).</w:t>
      </w: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 xml:space="preserve">Как описано в ISO 13909-4, подготовка пробы угля для общего анализа обычно выполняется как минимум в две стадии, каждая из которых, в свою очередь, состоит из уменьшения размера частиц, возможного смешивания и деления пробы на две части, одна из которых сохраняется, а другая отбрасывается. Все погрешности возникают в ходе деления, отбора окончательной пробы массой 1 г и максимальным размером частиц 212 мкм, а также в ходе анализа. Наиболее важными факторами </w:t>
      </w:r>
      <w:r w:rsidRPr="00FE6C81">
        <w:rPr>
          <w:rFonts w:ascii="Arial" w:hAnsi="Arial" w:cs="Arial"/>
          <w:color w:val="000000" w:themeColor="text1"/>
        </w:rPr>
        <w:lastRenderedPageBreak/>
        <w:t>являются распределение частиц по размерам в пробах перед делением и массы, оставшиеся после деления.</w:t>
      </w: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Подготовка проб кокса обычно состоит из меньшего количества стадий, но основной принцип проверки погрешностей остается таким же.</w:t>
      </w: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Для удобства, оставшаяся часть этого раздела касается только зольности угля. Если дисперсия удовлетворительна для зольности, это, как правило, означает, что она удовлетворительна и для других характеристик технического и элементного анализов за исключением погрешностей, возможных при определении влажности и теплотворности, которые должны быть проверены. При желании можно проверить все характеристики.</w:t>
      </w: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Описаны методы проверки общих погрешностей подготовки и испытания проб, а также погрешностей, возникающих на отдельных стадиях.</w:t>
      </w:r>
    </w:p>
    <w:p w:rsidR="00480F6F" w:rsidRPr="00FE6C81" w:rsidRDefault="00480F6F" w:rsidP="00480F6F">
      <w:pPr>
        <w:pStyle w:val="formattext"/>
        <w:shd w:val="clear" w:color="auto" w:fill="FFFFFF"/>
        <w:spacing w:before="0" w:beforeAutospacing="0" w:after="0" w:afterAutospacing="0"/>
        <w:ind w:firstLine="480"/>
        <w:jc w:val="both"/>
        <w:textAlignment w:val="baseline"/>
        <w:rPr>
          <w:rFonts w:ascii="Arial" w:hAnsi="Arial" w:cs="Arial"/>
          <w:color w:val="000000" w:themeColor="text1"/>
        </w:rPr>
      </w:pPr>
      <w:r w:rsidRPr="00FE6C81">
        <w:rPr>
          <w:rFonts w:ascii="Arial" w:hAnsi="Arial" w:cs="Arial"/>
          <w:color w:val="000000" w:themeColor="text1"/>
        </w:rPr>
        <w:t>Эти методы изначально были разработаны для ручной не интегрированной (не объединенной) механизированной подготовки. Если некоторая подготовка проводится в рамках интегрированной (объединенной) системы отбора/подготовки проб, определить погрешности для отдельных компонентов практически невозможно, за исключением искусственных способов, таких как повторная подача отклоненных потоков в систему, что абсолютно не является представительным для нормальных операций. Следовательно, значения дисперсий интегрированных стадий подготовки могут быть объединены с дисперсией первичных точечных проб, а измерена может быть только сумма дисперсий первичных точечных проб и интегрированных стадий подготовки.</w:t>
      </w:r>
    </w:p>
    <w:p w:rsidR="00C46F26" w:rsidRPr="00FE6C81" w:rsidRDefault="00C46F26"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0"/>
        <w:widowControl/>
        <w:ind w:firstLine="567"/>
        <w:jc w:val="both"/>
        <w:rPr>
          <w:rFonts w:ascii="Arial" w:hAnsi="Arial" w:cs="Arial"/>
          <w:b/>
          <w:bCs/>
          <w:color w:val="000000" w:themeColor="text1"/>
          <w:lang w:eastAsia="en-US"/>
        </w:rPr>
      </w:pPr>
      <w:bookmarkStart w:id="19" w:name="bookmark36"/>
      <w:r w:rsidRPr="00FE6C81">
        <w:rPr>
          <w:rStyle w:val="FontStyle133"/>
          <w:rFonts w:ascii="Arial" w:hAnsi="Arial" w:cs="Arial"/>
          <w:color w:val="000000" w:themeColor="text1"/>
          <w:sz w:val="24"/>
          <w:szCs w:val="24"/>
          <w:lang w:eastAsia="en-US"/>
        </w:rPr>
        <w:t>9</w:t>
      </w:r>
      <w:bookmarkStart w:id="20" w:name="bookmark37"/>
      <w:bookmarkEnd w:id="19"/>
      <w:r w:rsidRPr="00FE6C81">
        <w:rPr>
          <w:rStyle w:val="FontStyle133"/>
          <w:rFonts w:ascii="Arial" w:hAnsi="Arial" w:cs="Arial"/>
          <w:color w:val="000000" w:themeColor="text1"/>
          <w:sz w:val="24"/>
          <w:szCs w:val="24"/>
          <w:lang w:eastAsia="en-US"/>
        </w:rPr>
        <w:t>.</w:t>
      </w:r>
      <w:bookmarkEnd w:id="20"/>
      <w:r w:rsidRPr="00FE6C81">
        <w:rPr>
          <w:rStyle w:val="FontStyle133"/>
          <w:rFonts w:ascii="Arial" w:hAnsi="Arial" w:cs="Arial"/>
          <w:color w:val="000000" w:themeColor="text1"/>
          <w:sz w:val="24"/>
          <w:szCs w:val="24"/>
          <w:lang w:eastAsia="en-US"/>
        </w:rPr>
        <w:t xml:space="preserve">2 </w:t>
      </w:r>
      <w:r w:rsidRPr="00FE6C81">
        <w:rPr>
          <w:rFonts w:ascii="Arial" w:hAnsi="Arial" w:cs="Arial"/>
          <w:b/>
          <w:bCs/>
          <w:color w:val="000000" w:themeColor="text1"/>
          <w:lang w:eastAsia="en-US"/>
        </w:rPr>
        <w:t>Контрольное значение дисперсии подготовки и анализа проб</w:t>
      </w:r>
    </w:p>
    <w:p w:rsidR="00C46F26" w:rsidRPr="00FE6C81" w:rsidRDefault="00C46F26" w:rsidP="0074536B">
      <w:pPr>
        <w:pStyle w:val="Style20"/>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0"/>
        <w:widowControl/>
        <w:ind w:firstLine="567"/>
        <w:jc w:val="both"/>
        <w:rPr>
          <w:rStyle w:val="FontStyle132"/>
          <w:rFonts w:ascii="Arial" w:hAnsi="Arial" w:cs="Arial"/>
          <w:color w:val="000000" w:themeColor="text1"/>
          <w:sz w:val="24"/>
          <w:szCs w:val="24"/>
          <w:lang w:eastAsia="en-US"/>
        </w:rPr>
      </w:pPr>
      <w:r w:rsidRPr="00FE6C81">
        <w:rPr>
          <w:rStyle w:val="FontStyle132"/>
          <w:rFonts w:ascii="Arial" w:hAnsi="Arial" w:cs="Arial"/>
          <w:color w:val="000000" w:themeColor="text1"/>
          <w:sz w:val="24"/>
          <w:szCs w:val="24"/>
          <w:lang w:eastAsia="en-US"/>
        </w:rPr>
        <w:t xml:space="preserve">9.2.1 </w:t>
      </w:r>
      <w:r w:rsidRPr="00FE6C81">
        <w:rPr>
          <w:rFonts w:ascii="Arial" w:hAnsi="Arial" w:cs="Arial"/>
          <w:b/>
          <w:bCs/>
          <w:color w:val="000000" w:themeColor="text1"/>
          <w:lang w:eastAsia="en-US"/>
        </w:rPr>
        <w:t>Общие положения</w:t>
      </w:r>
    </w:p>
    <w:p w:rsidR="00480F6F" w:rsidRPr="00FE6C81" w:rsidRDefault="00480F6F" w:rsidP="00480F6F">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Общая дисперсия, вносимая подготовкой и испытанием (анализом) </w:t>
      </w:r>
      <m:oMath>
        <m:sSubSup>
          <m:sSubSupPr>
            <m:ctrlPr>
              <w:rPr>
                <w:rFonts w:ascii="Cambria Math" w:hAnsi="Cambria Math" w:cs="Arial"/>
                <w:i/>
                <w:noProof/>
                <w:color w:val="000000" w:themeColor="text1"/>
              </w:rPr>
            </m:ctrlPr>
          </m:sSubSupPr>
          <m:e>
            <m:r>
              <w:rPr>
                <w:rFonts w:ascii="Cambria Math" w:hAnsi="Cambria Math" w:cs="Arial"/>
                <w:noProof/>
                <w:color w:val="000000" w:themeColor="text1"/>
              </w:rPr>
              <m:t>V</m:t>
            </m:r>
          </m:e>
          <m:sub>
            <m:r>
              <w:rPr>
                <w:rFonts w:ascii="Cambria Math" w:hAnsi="Cambria Math" w:cs="Arial"/>
                <w:noProof/>
                <w:color w:val="000000" w:themeColor="text1"/>
              </w:rPr>
              <m:t>PT</m:t>
            </m:r>
          </m:sub>
          <m:sup>
            <m:r>
              <w:rPr>
                <w:rFonts w:ascii="Cambria Math" w:hAnsi="Cambria Math" w:cs="Arial"/>
                <w:noProof/>
                <w:color w:val="000000" w:themeColor="text1"/>
              </w:rPr>
              <m:t>0</m:t>
            </m:r>
          </m:sup>
        </m:sSubSup>
      </m:oMath>
      <w:r w:rsidRPr="00FE6C81">
        <w:rPr>
          <w:rFonts w:ascii="Arial" w:hAnsi="Arial" w:cs="Arial"/>
          <w:color w:val="000000" w:themeColor="text1"/>
          <w:lang w:eastAsia="en-US"/>
        </w:rPr>
        <w:t xml:space="preserve">. </w:t>
      </w:r>
      <w:r w:rsidRPr="00FE6C81">
        <w:rPr>
          <w:rFonts w:ascii="Arial" w:hAnsi="Arial" w:cs="Arial"/>
          <w:color w:val="000000" w:themeColor="text1"/>
        </w:rPr>
        <w:t xml:space="preserve">определяется в соответствии с процедурой, описанной </w:t>
      </w:r>
      <w:r w:rsidR="00CC0AB1" w:rsidRPr="00FE6C81">
        <w:rPr>
          <w:rFonts w:ascii="Arial" w:hAnsi="Arial" w:cs="Arial"/>
          <w:color w:val="000000" w:themeColor="text1"/>
        </w:rPr>
        <w:t>согласно</w:t>
      </w:r>
      <w:r w:rsidRPr="00FE6C81">
        <w:rPr>
          <w:rFonts w:ascii="Arial" w:hAnsi="Arial" w:cs="Arial"/>
          <w:color w:val="000000" w:themeColor="text1"/>
        </w:rPr>
        <w:t xml:space="preserve"> 9.3, и сравнивается с предварительно установленным контрольным значением</w:t>
      </w:r>
      <w:r w:rsidR="00522438" w:rsidRPr="00FE6C81">
        <w:rPr>
          <w:rFonts w:ascii="Arial" w:hAnsi="Arial" w:cs="Arial"/>
          <w:color w:val="000000" w:themeColor="text1"/>
        </w:rPr>
        <w:t xml:space="preserve"> </w:t>
      </w:r>
      <m:oMath>
        <m:sSubSup>
          <m:sSubSupPr>
            <m:ctrlPr>
              <w:rPr>
                <w:rFonts w:ascii="Cambria Math" w:hAnsi="Cambria Math" w:cs="Arial"/>
                <w:i/>
                <w:noProof/>
                <w:color w:val="000000" w:themeColor="text1"/>
              </w:rPr>
            </m:ctrlPr>
          </m:sSubSupPr>
          <m:e>
            <m:r>
              <w:rPr>
                <w:rFonts w:ascii="Cambria Math" w:hAnsi="Cambria Math" w:cs="Arial"/>
                <w:noProof/>
                <w:color w:val="000000" w:themeColor="text1"/>
              </w:rPr>
              <m:t>V</m:t>
            </m:r>
          </m:e>
          <m:sub>
            <m:r>
              <w:rPr>
                <w:rFonts w:ascii="Cambria Math" w:hAnsi="Cambria Math" w:cs="Arial"/>
                <w:noProof/>
                <w:color w:val="000000" w:themeColor="text1"/>
              </w:rPr>
              <m:t>PT</m:t>
            </m:r>
          </m:sub>
          <m:sup>
            <m:r>
              <w:rPr>
                <w:rFonts w:ascii="Cambria Math" w:hAnsi="Cambria Math" w:cs="Arial"/>
                <w:noProof/>
                <w:color w:val="000000" w:themeColor="text1"/>
              </w:rPr>
              <m:t>0</m:t>
            </m:r>
          </m:sup>
        </m:sSubSup>
      </m:oMath>
      <w:r w:rsidRPr="00FE6C81">
        <w:rPr>
          <w:rFonts w:ascii="Arial" w:hAnsi="Arial" w:cs="Arial"/>
          <w:color w:val="000000" w:themeColor="text1"/>
          <w:lang w:eastAsia="en-US"/>
        </w:rPr>
        <w:t>.</w:t>
      </w:r>
      <w:r w:rsidRPr="00FE6C81">
        <w:rPr>
          <w:rFonts w:ascii="Arial" w:hAnsi="Arial" w:cs="Arial"/>
          <w:color w:val="000000" w:themeColor="text1"/>
        </w:rPr>
        <w:t xml:space="preserve"> Это контрольное значение обычно задается меньшим, чем величина дисперсии, вносимой подготовкой пробы.</w:t>
      </w:r>
    </w:p>
    <w:p w:rsidR="00480F6F" w:rsidRPr="00FE6C81" w:rsidRDefault="00480F6F" w:rsidP="00480F6F">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Отдельные погрешности операций деления определяются непосредственно. Они могут быть определены по отношению к контрольному значению или как доля общей дисперсии.</w:t>
      </w:r>
    </w:p>
    <w:p w:rsidR="00EE2EE4" w:rsidRPr="00FE6C81" w:rsidRDefault="00EE2EE4" w:rsidP="0074536B">
      <w:pPr>
        <w:pStyle w:val="Style65"/>
        <w:ind w:firstLine="567"/>
        <w:jc w:val="both"/>
        <w:rPr>
          <w:rFonts w:ascii="Arial" w:hAnsi="Arial" w:cs="Arial"/>
          <w:color w:val="000000" w:themeColor="text1"/>
          <w:lang w:eastAsia="en-US"/>
        </w:rPr>
      </w:pPr>
    </w:p>
    <w:p w:rsidR="00EE2EE4" w:rsidRPr="00FE6C81" w:rsidRDefault="00EB5F58" w:rsidP="0074536B">
      <w:pPr>
        <w:pStyle w:val="Style65"/>
        <w:ind w:firstLine="567"/>
        <w:jc w:val="both"/>
        <w:rPr>
          <w:rFonts w:ascii="Arial" w:hAnsi="Arial" w:cs="Arial"/>
          <w:color w:val="000000" w:themeColor="text1"/>
          <w:sz w:val="20"/>
          <w:szCs w:val="20"/>
          <w:lang w:eastAsia="en-US"/>
        </w:rPr>
      </w:pPr>
      <w:r w:rsidRPr="00FE6C81">
        <w:rPr>
          <w:rFonts w:ascii="Arial" w:hAnsi="Arial" w:cs="Arial"/>
          <w:color w:val="000000" w:themeColor="text1"/>
          <w:spacing w:val="60"/>
          <w:sz w:val="20"/>
          <w:szCs w:val="20"/>
          <w:lang w:eastAsia="en-US"/>
        </w:rPr>
        <w:t xml:space="preserve">Примечание </w:t>
      </w:r>
      <w:r w:rsidRPr="00FE6C81">
        <w:rPr>
          <w:rFonts w:ascii="Arial" w:hAnsi="Arial" w:cs="Arial"/>
          <w:color w:val="000000" w:themeColor="text1"/>
          <w:sz w:val="20"/>
          <w:szCs w:val="20"/>
          <w:lang w:eastAsia="en-US"/>
        </w:rPr>
        <w:t>-</w:t>
      </w:r>
      <w:r w:rsidR="00EE2EE4" w:rsidRPr="00FE6C81">
        <w:rPr>
          <w:rFonts w:ascii="Arial" w:hAnsi="Arial" w:cs="Arial"/>
          <w:color w:val="000000" w:themeColor="text1"/>
          <w:sz w:val="20"/>
          <w:szCs w:val="20"/>
          <w:lang w:eastAsia="en-US"/>
        </w:rPr>
        <w:t xml:space="preserve"> </w:t>
      </w:r>
      <w:r w:rsidR="00480F6F" w:rsidRPr="00FE6C81">
        <w:rPr>
          <w:rFonts w:ascii="Arial" w:hAnsi="Arial" w:cs="Arial"/>
          <w:color w:val="000000" w:themeColor="text1"/>
          <w:sz w:val="20"/>
          <w:szCs w:val="20"/>
          <w:shd w:val="clear" w:color="auto" w:fill="FFFFFF"/>
        </w:rPr>
        <w:t>В качестве ориентира можно принять, что дисперсия, вносимая одной стадией деления, обычно вдвое больше дисперсии, вносимой процедурой самого анализа; так, например, для процесса трехступенчатой подготовки и испытания суммарное значение </w:t>
      </w:r>
      <m:oMath>
        <m:sSubSup>
          <m:sSubSupPr>
            <m:ctrlPr>
              <w:rPr>
                <w:rFonts w:ascii="Cambria Math" w:hAnsi="Cambria Math" w:cs="Arial"/>
                <w:i/>
                <w:noProof/>
                <w:color w:val="000000" w:themeColor="text1"/>
                <w:sz w:val="20"/>
                <w:szCs w:val="20"/>
              </w:rPr>
            </m:ctrlPr>
          </m:sSubSupPr>
          <m:e>
            <m:r>
              <w:rPr>
                <w:rFonts w:ascii="Cambria Math" w:hAnsi="Cambria Math" w:cs="Arial"/>
                <w:noProof/>
                <w:color w:val="000000" w:themeColor="text1"/>
                <w:sz w:val="20"/>
                <w:szCs w:val="20"/>
              </w:rPr>
              <m:t>V</m:t>
            </m:r>
          </m:e>
          <m:sub>
            <m:r>
              <w:rPr>
                <w:rFonts w:ascii="Cambria Math" w:hAnsi="Cambria Math" w:cs="Arial"/>
                <w:noProof/>
                <w:color w:val="000000" w:themeColor="text1"/>
                <w:sz w:val="20"/>
                <w:szCs w:val="20"/>
              </w:rPr>
              <m:t>PT</m:t>
            </m:r>
          </m:sub>
          <m:sup>
            <m:r>
              <w:rPr>
                <w:rFonts w:ascii="Cambria Math" w:hAnsi="Cambria Math" w:cs="Arial"/>
                <w:noProof/>
                <w:color w:val="000000" w:themeColor="text1"/>
                <w:sz w:val="20"/>
                <w:szCs w:val="20"/>
              </w:rPr>
              <m:t>0</m:t>
            </m:r>
          </m:sup>
        </m:sSubSup>
      </m:oMath>
      <w:r w:rsidR="00480F6F" w:rsidRPr="00FE6C81">
        <w:rPr>
          <w:rFonts w:ascii="Arial" w:hAnsi="Arial" w:cs="Arial"/>
          <w:color w:val="000000" w:themeColor="text1"/>
          <w:sz w:val="20"/>
          <w:szCs w:val="20"/>
          <w:shd w:val="clear" w:color="auto" w:fill="FFFFFF"/>
        </w:rPr>
        <w:t> должно быть разделено в соотношении 2:2:1, чтобы получить контрольную дисперсию каждой из двух стадий деления и дисперсию анализа.</w:t>
      </w:r>
    </w:p>
    <w:p w:rsidR="00480F6F" w:rsidRPr="00FE6C81" w:rsidRDefault="00480F6F" w:rsidP="0074536B">
      <w:pPr>
        <w:pStyle w:val="Style65"/>
        <w:ind w:firstLine="567"/>
        <w:jc w:val="both"/>
        <w:rPr>
          <w:rFonts w:ascii="Arial" w:hAnsi="Arial" w:cs="Arial"/>
          <w:color w:val="000000" w:themeColor="text1"/>
          <w:lang w:eastAsia="en-US"/>
        </w:rPr>
      </w:pPr>
    </w:p>
    <w:p w:rsidR="00EE2EE4" w:rsidRPr="00FE6C81" w:rsidRDefault="00EE2EE4" w:rsidP="0074536B">
      <w:pPr>
        <w:pStyle w:val="Style65"/>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Контрольная дисперсия заключительной стадии самого анализа может быть определена из стандартной формы анализа по формуле (14):</w:t>
      </w:r>
    </w:p>
    <w:p w:rsidR="00C46F26" w:rsidRPr="00FE6C81" w:rsidRDefault="00C46F26" w:rsidP="0074536B">
      <w:pPr>
        <w:pStyle w:val="Style53"/>
        <w:widowControl/>
        <w:ind w:firstLine="567"/>
        <w:jc w:val="both"/>
        <w:rPr>
          <w:rStyle w:val="FontStyle130"/>
          <w:rFonts w:ascii="Arial" w:hAnsi="Arial" w:cs="Arial"/>
          <w:color w:val="000000" w:themeColor="text1"/>
          <w:sz w:val="20"/>
          <w:szCs w:val="24"/>
          <w:lang w:eastAsia="en-US"/>
        </w:rPr>
      </w:pPr>
    </w:p>
    <w:p w:rsidR="00DF6B58" w:rsidRPr="00DF6B58" w:rsidRDefault="001105EC" w:rsidP="00480F6F">
      <w:pPr>
        <w:pStyle w:val="Style53"/>
        <w:widowControl/>
        <w:ind w:firstLine="567"/>
        <w:jc w:val="right"/>
        <w:rPr>
          <w:rStyle w:val="FontStyle130"/>
          <w:rFonts w:ascii="Arial" w:hAnsi="Arial" w:cs="Arial"/>
          <w:color w:val="000000" w:themeColor="text1"/>
          <w:sz w:val="24"/>
          <w:szCs w:val="24"/>
          <w:lang w:eastAsia="en-US"/>
        </w:rPr>
      </w:pPr>
      <m:oMathPara>
        <m:oMath>
          <m:sSubSup>
            <m:sSubSupPr>
              <m:ctrlPr>
                <w:rPr>
                  <w:rStyle w:val="FontStyle130"/>
                  <w:rFonts w:ascii="Cambria Math" w:hAnsi="Cambria Math" w:cs="Arial"/>
                  <w:i/>
                  <w:color w:val="000000" w:themeColor="text1"/>
                  <w:sz w:val="24"/>
                  <w:szCs w:val="24"/>
                  <w:lang w:eastAsia="en-US"/>
                </w:rPr>
              </m:ctrlPr>
            </m:sSubSup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T</m:t>
              </m:r>
            </m:sub>
            <m:sup>
              <m:r>
                <w:rPr>
                  <w:rStyle w:val="FontStyle130"/>
                  <w:rFonts w:ascii="Cambria Math" w:hAnsi="Cambria Math" w:cs="Arial"/>
                  <w:color w:val="000000" w:themeColor="text1"/>
                  <w:sz w:val="24"/>
                  <w:szCs w:val="24"/>
                  <w:lang w:eastAsia="en-US"/>
                </w:rPr>
                <m:t>0</m:t>
              </m:r>
            </m:sup>
          </m:sSubSup>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r</m:t>
                  </m:r>
                </m:e>
                <m:sup>
                  <m:r>
                    <w:rPr>
                      <w:rStyle w:val="FontStyle130"/>
                      <w:rFonts w:ascii="Cambria Math" w:hAnsi="Cambria Math" w:cs="Arial"/>
                      <w:color w:val="000000" w:themeColor="text1"/>
                      <w:sz w:val="24"/>
                      <w:szCs w:val="24"/>
                      <w:lang w:eastAsia="en-US"/>
                    </w:rPr>
                    <m:t>2</m:t>
                  </m:r>
                </m:sup>
              </m:sSup>
            </m:num>
            <m:den>
              <m:r>
                <w:rPr>
                  <w:rStyle w:val="FontStyle130"/>
                  <w:rFonts w:ascii="Cambria Math" w:hAnsi="Cambria Math" w:cs="Arial"/>
                  <w:color w:val="000000" w:themeColor="text1"/>
                  <w:sz w:val="24"/>
                  <w:szCs w:val="24"/>
                  <w:lang w:eastAsia="en-US"/>
                </w:rPr>
                <m:t>8</m:t>
              </m:r>
            </m:den>
          </m:f>
        </m:oMath>
      </m:oMathPara>
    </w:p>
    <w:p w:rsidR="00EE2EE4" w:rsidRPr="00DF6B58" w:rsidRDefault="00EE2EE4" w:rsidP="00480F6F">
      <w:pPr>
        <w:pStyle w:val="Style53"/>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(14)</w:t>
      </w:r>
    </w:p>
    <w:p w:rsidR="00C46F26" w:rsidRPr="00FE6C81" w:rsidRDefault="00C46F26" w:rsidP="0074536B">
      <w:pPr>
        <w:pStyle w:val="Style53"/>
        <w:widowControl/>
        <w:ind w:firstLine="567"/>
        <w:jc w:val="both"/>
        <w:rPr>
          <w:rStyle w:val="FontStyle130"/>
          <w:rFonts w:ascii="Arial" w:hAnsi="Arial" w:cs="Arial"/>
          <w:color w:val="000000" w:themeColor="text1"/>
          <w:sz w:val="20"/>
          <w:szCs w:val="24"/>
          <w:lang w:eastAsia="en-US"/>
        </w:rPr>
      </w:pPr>
    </w:p>
    <w:p w:rsidR="00EE2EE4" w:rsidRPr="00FE6C81" w:rsidRDefault="00C46F26" w:rsidP="007919E7">
      <w:pPr>
        <w:pStyle w:val="Style53"/>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EE2EE4"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m:oMath>
        <m:sSubSup>
          <m:sSubSupPr>
            <m:ctrlPr>
              <w:rPr>
                <w:rStyle w:val="FontStyle130"/>
                <w:rFonts w:ascii="Cambria Math" w:hAnsi="Cambria Math" w:cs="Arial"/>
                <w:i/>
                <w:color w:val="000000" w:themeColor="text1"/>
                <w:sz w:val="24"/>
                <w:szCs w:val="24"/>
                <w:lang w:eastAsia="en-US"/>
              </w:rPr>
            </m:ctrlPr>
          </m:sSubSupPr>
          <m:e>
            <m:r>
              <w:rPr>
                <w:rStyle w:val="FontStyle130"/>
                <w:rFonts w:ascii="Cambria Math" w:hAnsi="Cambria Math" w:cs="Arial"/>
                <w:color w:val="000000" w:themeColor="text1"/>
                <w:sz w:val="24"/>
                <w:szCs w:val="24"/>
                <w:lang w:eastAsia="en-US"/>
              </w:rPr>
              <m:t xml:space="preserve">   V</m:t>
            </m:r>
          </m:e>
          <m:sub>
            <m:r>
              <w:rPr>
                <w:rStyle w:val="FontStyle130"/>
                <w:rFonts w:ascii="Cambria Math" w:hAnsi="Cambria Math" w:cs="Arial"/>
                <w:color w:val="000000" w:themeColor="text1"/>
                <w:sz w:val="24"/>
                <w:szCs w:val="24"/>
                <w:lang w:eastAsia="en-US"/>
              </w:rPr>
              <m:t>T</m:t>
            </m:r>
          </m:sub>
          <m:sup>
            <m:r>
              <w:rPr>
                <w:rStyle w:val="FontStyle130"/>
                <w:rFonts w:ascii="Cambria Math" w:hAnsi="Cambria Math" w:cs="Arial"/>
                <w:color w:val="000000" w:themeColor="text1"/>
                <w:sz w:val="24"/>
                <w:szCs w:val="24"/>
                <w:lang w:eastAsia="en-US"/>
              </w:rPr>
              <m:t>0</m:t>
            </m:r>
          </m:sup>
        </m:sSubSup>
        <m:r>
          <w:rPr>
            <w:rStyle w:val="FontStyle130"/>
            <w:rFonts w:ascii="Cambria Math" w:hAnsi="Cambria Math" w:cs="Arial"/>
            <w:color w:val="000000" w:themeColor="text1"/>
            <w:sz w:val="24"/>
            <w:szCs w:val="24"/>
            <w:lang w:eastAsia="en-US"/>
          </w:rPr>
          <m:t xml:space="preserve"> </m:t>
        </m:r>
      </m:oMath>
      <w:r w:rsidRPr="00FE6C81">
        <w:rPr>
          <w:rStyle w:val="FontStyle130"/>
          <w:rFonts w:ascii="Arial" w:hAnsi="Arial" w:cs="Arial"/>
          <w:color w:val="000000" w:themeColor="text1"/>
          <w:sz w:val="24"/>
          <w:szCs w:val="24"/>
          <w:lang w:eastAsia="en-US"/>
        </w:rPr>
        <w:t xml:space="preserve">- </w:t>
      </w:r>
      <w:r w:rsidR="00EE2EE4" w:rsidRPr="00FE6C81">
        <w:rPr>
          <w:rFonts w:ascii="Arial" w:hAnsi="Arial" w:cs="Arial"/>
          <w:color w:val="000000" w:themeColor="text1"/>
          <w:lang w:eastAsia="en-US"/>
        </w:rPr>
        <w:t>контрольное значение дисперсии анализа пробы</w:t>
      </w:r>
      <w:r w:rsidR="00EE2EE4" w:rsidRPr="00FE6C81">
        <w:rPr>
          <w:rStyle w:val="FontStyle130"/>
          <w:rFonts w:ascii="Arial" w:hAnsi="Arial" w:cs="Arial"/>
          <w:color w:val="000000" w:themeColor="text1"/>
          <w:sz w:val="24"/>
          <w:szCs w:val="24"/>
          <w:lang w:eastAsia="en-US"/>
        </w:rPr>
        <w:t>;</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Style w:val="FontStyle131"/>
          <w:rFonts w:ascii="Arial" w:hAnsi="Arial" w:cs="Arial"/>
          <w:color w:val="000000" w:themeColor="text1"/>
          <w:sz w:val="24"/>
          <w:szCs w:val="24"/>
          <w:lang w:val="en-US" w:eastAsia="en-US"/>
        </w:rPr>
        <w:t>r</w:t>
      </w:r>
      <w:r w:rsidRPr="00FE6C81">
        <w:rPr>
          <w:rStyle w:val="FontStyle131"/>
          <w:rFonts w:ascii="Arial" w:hAnsi="Arial" w:cs="Arial"/>
          <w:color w:val="000000" w:themeColor="text1"/>
          <w:sz w:val="24"/>
          <w:szCs w:val="24"/>
          <w:lang w:eastAsia="en-US"/>
        </w:rPr>
        <w:t xml:space="preserve"> </w:t>
      </w:r>
      <w:r w:rsidR="00C46F26" w:rsidRPr="00FE6C81">
        <w:rPr>
          <w:rStyle w:val="FontStyle13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предел повторяемости метода анализа.</w:t>
      </w:r>
    </w:p>
    <w:p w:rsidR="00C46F26" w:rsidRPr="00FE6C81" w:rsidRDefault="00A048AE" w:rsidP="0074536B">
      <w:pPr>
        <w:pStyle w:val="Style14"/>
        <w:ind w:firstLine="567"/>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lastRenderedPageBreak/>
        <w:t xml:space="preserve">Погрешности деления при определении влажности могут быть большими, чем при определении зольности, что связано с необходимостью избегать большего числа ручных операций, которые могут привести к появлению систематической погрешности. Однако такие погрешности (деления) можно считать допустимыми, если достаточно высокая общая </w:t>
      </w:r>
      <w:proofErr w:type="spellStart"/>
      <w:r w:rsidRPr="00FE6C81">
        <w:rPr>
          <w:rFonts w:ascii="Arial" w:hAnsi="Arial" w:cs="Arial"/>
          <w:color w:val="000000" w:themeColor="text1"/>
          <w:shd w:val="clear" w:color="auto" w:fill="FFFFFF"/>
        </w:rPr>
        <w:t>прецизионность</w:t>
      </w:r>
      <w:proofErr w:type="spellEnd"/>
      <w:r w:rsidRPr="00FE6C81">
        <w:rPr>
          <w:rFonts w:ascii="Arial" w:hAnsi="Arial" w:cs="Arial"/>
          <w:color w:val="000000" w:themeColor="text1"/>
          <w:shd w:val="clear" w:color="auto" w:fill="FFFFFF"/>
        </w:rPr>
        <w:t xml:space="preserve"> будет получена путем обеспечения меньших дисперсий первичных точечных проб, что обычно имеет место при определении влажности.</w:t>
      </w:r>
    </w:p>
    <w:p w:rsidR="00AC65D5" w:rsidRPr="00FE6C81" w:rsidRDefault="00AC65D5" w:rsidP="0074536B">
      <w:pPr>
        <w:pStyle w:val="Style9"/>
        <w:widowControl/>
        <w:ind w:firstLine="567"/>
        <w:jc w:val="both"/>
        <w:rPr>
          <w:rStyle w:val="FontStyle132"/>
          <w:rFonts w:ascii="Arial" w:hAnsi="Arial" w:cs="Arial"/>
          <w:color w:val="000000" w:themeColor="text1"/>
          <w:sz w:val="24"/>
          <w:szCs w:val="24"/>
          <w:lang w:eastAsia="en-US"/>
        </w:rPr>
      </w:pPr>
    </w:p>
    <w:p w:rsidR="00EE2EE4" w:rsidRPr="00FE6C81" w:rsidRDefault="00EE2EE4" w:rsidP="0074536B">
      <w:pPr>
        <w:pStyle w:val="Style9"/>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 xml:space="preserve">9.2.2 </w:t>
      </w:r>
      <w:r w:rsidRPr="00FE6C81">
        <w:rPr>
          <w:rFonts w:ascii="Arial" w:hAnsi="Arial" w:cs="Arial"/>
          <w:b/>
          <w:bCs/>
          <w:color w:val="000000" w:themeColor="text1"/>
          <w:lang w:eastAsia="en-US"/>
        </w:rPr>
        <w:t xml:space="preserve">Автономная (внесистемная) подготовка </w:t>
      </w:r>
    </w:p>
    <w:p w:rsidR="00A048AE" w:rsidRPr="00FE6C81" w:rsidRDefault="00A048AE" w:rsidP="00A048AE">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Методы подготовки проб, рекомендованные для угля в ISO 13909-4 и использующие точно установленные массы, должны обеспечивать для зольности угля дисперсию подготовки и испытания проб 0,2 и менее. Для многих углей можно достичь еще меньшей дисперсии, особенно при использовании механических делителей, которые отбирают намного больше проб, чем минимально допустимое. То же имеет место и для методов подготовки кокса, описанных в ISO 13909-6. Поэтому, по возможности, должно быть установлено более точное контрольное значение на основе опыта подготовки подобного угля с использованием подобного оборудования.</w:t>
      </w:r>
    </w:p>
    <w:p w:rsidR="00A048AE" w:rsidRPr="00FE6C81" w:rsidRDefault="00A048AE" w:rsidP="00A048AE">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Меньшие погрешности подготовки дадут возможность сократить число проб, которые необходимо отобрать и испытать.</w:t>
      </w:r>
    </w:p>
    <w:p w:rsidR="00A048AE" w:rsidRPr="00FE6C81" w:rsidRDefault="00A048AE" w:rsidP="00A048AE">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Худший результат для дисперсии отдельной стадии деления (для угля 0,08) должен рассматриваться как максимум, который может быть улучшен при использовании механического деления.</w:t>
      </w:r>
    </w:p>
    <w:p w:rsidR="00C46F26" w:rsidRPr="00FE6C81" w:rsidRDefault="00C46F26" w:rsidP="0074536B">
      <w:pPr>
        <w:pStyle w:val="Style14"/>
        <w:ind w:firstLine="567"/>
        <w:jc w:val="both"/>
        <w:rPr>
          <w:rFonts w:ascii="Arial" w:hAnsi="Arial" w:cs="Arial"/>
          <w:b/>
          <w:bCs/>
          <w:color w:val="000000" w:themeColor="text1"/>
          <w:lang w:eastAsia="en-US"/>
        </w:rPr>
      </w:pPr>
    </w:p>
    <w:p w:rsidR="00EE2EE4" w:rsidRPr="00FE6C81" w:rsidRDefault="00EE2EE4" w:rsidP="0074536B">
      <w:pPr>
        <w:pStyle w:val="Style14"/>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 xml:space="preserve">9.2.3 </w:t>
      </w:r>
      <w:r w:rsidR="00E73BFC" w:rsidRPr="00FE6C81">
        <w:rPr>
          <w:rFonts w:ascii="Arial" w:hAnsi="Arial" w:cs="Arial"/>
          <w:b/>
          <w:bCs/>
          <w:color w:val="000000" w:themeColor="text1"/>
          <w:lang w:eastAsia="en-US"/>
        </w:rPr>
        <w:t>Подготовка в момент отбора проб</w:t>
      </w:r>
    </w:p>
    <w:p w:rsidR="00A048AE" w:rsidRPr="00FE6C81" w:rsidRDefault="00A048AE" w:rsidP="00A048AE">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bookmarkStart w:id="21" w:name="bookmark39"/>
      <w:r w:rsidRPr="00FE6C81">
        <w:rPr>
          <w:rFonts w:ascii="Arial" w:hAnsi="Arial" w:cs="Arial"/>
          <w:color w:val="000000" w:themeColor="text1"/>
        </w:rPr>
        <w:t xml:space="preserve">В тех случаях, когда некоторые элементы подготовки проб выполняются в системе, составляющей одно целое с первичным пробоотборником, наиболее вероятно, что возникающие погрешности будут связаны с дисперсией первичной точечной пробы </w:t>
      </w:r>
      <w:r w:rsidRPr="00DF6B58">
        <w:rPr>
          <w:rFonts w:ascii="Arial" w:hAnsi="Arial" w:cs="Arial"/>
          <w:i/>
          <w:color w:val="000000" w:themeColor="text1"/>
          <w:lang w:val="en-US"/>
        </w:rPr>
        <w:t>V</w:t>
      </w:r>
      <w:r w:rsidRPr="00DF6B58">
        <w:rPr>
          <w:rFonts w:ascii="Arial" w:hAnsi="Arial" w:cs="Arial"/>
          <w:i/>
          <w:color w:val="000000" w:themeColor="text1"/>
          <w:vertAlign w:val="subscript"/>
        </w:rPr>
        <w:t>1</w:t>
      </w:r>
      <w:r w:rsidRPr="00FE6C81">
        <w:rPr>
          <w:rFonts w:ascii="Arial" w:hAnsi="Arial" w:cs="Arial"/>
          <w:color w:val="000000" w:themeColor="text1"/>
        </w:rPr>
        <w:t xml:space="preserve">. В таких случаях следует ожидать, что величина </w:t>
      </w:r>
      <w:r w:rsidRPr="00DF6B58">
        <w:rPr>
          <w:rFonts w:ascii="Arial" w:hAnsi="Arial" w:cs="Arial"/>
          <w:i/>
          <w:color w:val="000000" w:themeColor="text1"/>
          <w:lang w:val="en-US"/>
        </w:rPr>
        <w:t>V</w:t>
      </w:r>
      <w:r w:rsidRPr="00DF6B58">
        <w:rPr>
          <w:rFonts w:ascii="Arial" w:hAnsi="Arial" w:cs="Arial"/>
          <w:i/>
          <w:color w:val="000000" w:themeColor="text1"/>
          <w:vertAlign w:val="subscript"/>
          <w:lang w:val="en-US"/>
        </w:rPr>
        <w:t>PT</w:t>
      </w:r>
      <w:r w:rsidRPr="00FE6C81">
        <w:rPr>
          <w:rFonts w:ascii="Arial" w:hAnsi="Arial" w:cs="Arial"/>
          <w:color w:val="000000" w:themeColor="text1"/>
          <w:vertAlign w:val="subscript"/>
        </w:rPr>
        <w:t xml:space="preserve"> </w:t>
      </w:r>
      <w:r w:rsidRPr="00FE6C81">
        <w:rPr>
          <w:rFonts w:ascii="Arial" w:hAnsi="Arial" w:cs="Arial"/>
          <w:color w:val="000000" w:themeColor="text1"/>
        </w:rPr>
        <w:t>будет меньше, чем могла бы быть при автономной подготовке (через некоторое время после отбора).</w:t>
      </w:r>
    </w:p>
    <w:p w:rsidR="00A048AE" w:rsidRPr="00FE6C81" w:rsidRDefault="00A048AE" w:rsidP="00A048AE">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Рекомендуется установить реальное контрольное значение, основанное на предыдущем опыте. Однако в качестве худшего контрольного значения следует использовать худшую дисперсию для каждой стадии деления плюс соответствующую дисперсию анализа (см</w:t>
      </w:r>
      <w:r w:rsidR="00CC0AB1" w:rsidRPr="00FE6C81">
        <w:rPr>
          <w:rFonts w:ascii="Arial" w:hAnsi="Arial" w:cs="Arial"/>
          <w:color w:val="000000" w:themeColor="text1"/>
        </w:rPr>
        <w:t>.</w:t>
      </w:r>
      <w:r w:rsidRPr="00FE6C81">
        <w:rPr>
          <w:rFonts w:ascii="Arial" w:hAnsi="Arial" w:cs="Arial"/>
          <w:color w:val="000000" w:themeColor="text1"/>
        </w:rPr>
        <w:t xml:space="preserve"> 9.2.1).</w:t>
      </w:r>
    </w:p>
    <w:p w:rsidR="00A048AE" w:rsidRPr="00FE6C81" w:rsidRDefault="00A048AE" w:rsidP="0074536B">
      <w:pPr>
        <w:pStyle w:val="Style26"/>
        <w:ind w:firstLine="567"/>
        <w:jc w:val="both"/>
        <w:rPr>
          <w:rFonts w:ascii="Arial" w:hAnsi="Arial" w:cs="Arial"/>
          <w:b/>
          <w:bCs/>
          <w:color w:val="000000" w:themeColor="text1"/>
          <w:lang w:eastAsia="en-US"/>
        </w:rPr>
      </w:pPr>
    </w:p>
    <w:p w:rsidR="00EE2EE4" w:rsidRPr="00FE6C81" w:rsidRDefault="00EE2EE4" w:rsidP="0074536B">
      <w:pPr>
        <w:pStyle w:val="Style26"/>
        <w:ind w:firstLine="567"/>
        <w:jc w:val="both"/>
        <w:rPr>
          <w:rFonts w:ascii="Arial" w:hAnsi="Arial" w:cs="Arial"/>
          <w:b/>
          <w:bCs/>
          <w:color w:val="000000" w:themeColor="text1"/>
          <w:lang w:eastAsia="en-US"/>
        </w:rPr>
      </w:pPr>
      <w:r w:rsidRPr="00FE6C81">
        <w:rPr>
          <w:rStyle w:val="FontStyle133"/>
          <w:rFonts w:ascii="Arial" w:hAnsi="Arial" w:cs="Arial"/>
          <w:color w:val="000000" w:themeColor="text1"/>
          <w:sz w:val="24"/>
          <w:szCs w:val="24"/>
          <w:lang w:eastAsia="en-US"/>
        </w:rPr>
        <w:t>9</w:t>
      </w:r>
      <w:bookmarkEnd w:id="21"/>
      <w:r w:rsidRPr="00FE6C81">
        <w:rPr>
          <w:rStyle w:val="FontStyle133"/>
          <w:rFonts w:ascii="Arial" w:hAnsi="Arial" w:cs="Arial"/>
          <w:color w:val="000000" w:themeColor="text1"/>
          <w:sz w:val="24"/>
          <w:szCs w:val="24"/>
          <w:lang w:eastAsia="en-US"/>
        </w:rPr>
        <w:t xml:space="preserve">.3 </w:t>
      </w:r>
      <w:r w:rsidRPr="00FE6C81">
        <w:rPr>
          <w:rFonts w:ascii="Arial" w:hAnsi="Arial" w:cs="Arial"/>
          <w:b/>
          <w:bCs/>
          <w:color w:val="000000" w:themeColor="text1"/>
          <w:lang w:eastAsia="en-US"/>
        </w:rPr>
        <w:t>Проверка процедуры в целом</w:t>
      </w:r>
    </w:p>
    <w:p w:rsidR="006B1921" w:rsidRPr="00FE6C81" w:rsidRDefault="006B1921" w:rsidP="0074536B">
      <w:pPr>
        <w:pStyle w:val="Style26"/>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Первый шаг проверки состоит в том, что полная дисперсия подготовки и испытания не должна превышать контрольное значения</w:t>
      </w:r>
      <m:oMath>
        <m:sSubSup>
          <m:sSubSupPr>
            <m:ctrlPr>
              <w:rPr>
                <w:rFonts w:ascii="Cambria Math" w:eastAsiaTheme="minorEastAsia" w:hAnsi="Cambria Math" w:cs="Arial"/>
                <w:i/>
                <w:color w:val="000000" w:themeColor="text1"/>
                <w:lang w:eastAsia="en-US"/>
              </w:rPr>
            </m:ctrlPr>
          </m:sSubSupPr>
          <m:e>
            <m:r>
              <w:rPr>
                <w:rFonts w:ascii="Cambria Math" w:hAnsi="Cambria Math" w:cs="Arial"/>
                <w:color w:val="000000" w:themeColor="text1"/>
                <w:lang w:eastAsia="en-US"/>
              </w:rPr>
              <m:t xml:space="preserve"> 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oMath>
      <w:r w:rsidR="006B1921" w:rsidRPr="00FE6C81">
        <w:rPr>
          <w:rFonts w:ascii="Arial" w:hAnsi="Arial" w:cs="Arial"/>
          <w:color w:val="000000" w:themeColor="text1"/>
          <w:lang w:eastAsia="en-US"/>
        </w:rPr>
        <w:t xml:space="preserve"> </w:t>
      </w:r>
      <w:r w:rsidRPr="00FE6C81">
        <w:rPr>
          <w:rFonts w:ascii="Arial" w:hAnsi="Arial" w:cs="Arial"/>
          <w:color w:val="000000" w:themeColor="text1"/>
          <w:lang w:eastAsia="en-US"/>
        </w:rPr>
        <w:t>(см</w:t>
      </w:r>
      <w:r w:rsidR="00CC0AB1" w:rsidRPr="00FE6C81">
        <w:rPr>
          <w:rFonts w:ascii="Arial" w:hAnsi="Arial" w:cs="Arial"/>
          <w:color w:val="000000" w:themeColor="text1"/>
          <w:lang w:eastAsia="en-US"/>
        </w:rPr>
        <w:t>.</w:t>
      </w:r>
      <w:r w:rsidRPr="00FE6C81">
        <w:rPr>
          <w:rFonts w:ascii="Arial" w:hAnsi="Arial" w:cs="Arial"/>
          <w:color w:val="000000" w:themeColor="text1"/>
          <w:lang w:eastAsia="en-US"/>
        </w:rPr>
        <w:t xml:space="preserve"> 9.2). Метод позволяет проверить, является ли разность между полученным и контрольным значениями статистически значимой.</w:t>
      </w:r>
    </w:p>
    <w:p w:rsidR="00EE2EE4" w:rsidRPr="00FE6C81" w:rsidRDefault="00EE2EE4" w:rsidP="00C73F17">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Это осуществляется путем отбора дублирующих проб при первом делении пробы; их после этого обрабатывают отдельно (друг от друга), чтобы получить две пробы для испытания (см</w:t>
      </w:r>
      <w:r w:rsidR="00CC0AB1" w:rsidRPr="00FE6C81">
        <w:rPr>
          <w:rFonts w:ascii="Arial" w:hAnsi="Arial" w:cs="Arial"/>
          <w:color w:val="000000" w:themeColor="text1"/>
          <w:lang w:eastAsia="en-US"/>
        </w:rPr>
        <w:t>.</w:t>
      </w:r>
      <w:r w:rsidRPr="00FE6C81">
        <w:rPr>
          <w:rFonts w:ascii="Arial" w:hAnsi="Arial" w:cs="Arial"/>
          <w:color w:val="000000" w:themeColor="text1"/>
          <w:lang w:eastAsia="en-US"/>
        </w:rPr>
        <w:t xml:space="preserve"> </w:t>
      </w:r>
      <w:r w:rsidR="006B1921" w:rsidRPr="00FE6C81">
        <w:rPr>
          <w:rFonts w:ascii="Arial" w:hAnsi="Arial" w:cs="Arial"/>
          <w:color w:val="000000" w:themeColor="text1"/>
          <w:lang w:eastAsia="en-US"/>
        </w:rPr>
        <w:t>рисунок 3</w:t>
      </w:r>
      <w:r w:rsidRPr="00FE6C81">
        <w:rPr>
          <w:rFonts w:ascii="Arial" w:hAnsi="Arial" w:cs="Arial"/>
          <w:color w:val="000000" w:themeColor="text1"/>
          <w:lang w:eastAsia="en-US"/>
        </w:rPr>
        <w:t>). Эти две пробы обеспечивают отсутствие систематической погрешности при оценке дисперсии подготовки и анализа проб. Таким способом получают десять пар</w:t>
      </w:r>
      <w:r w:rsidR="00C73F17" w:rsidRPr="00FE6C81">
        <w:rPr>
          <w:rFonts w:ascii="Arial" w:hAnsi="Arial" w:cs="Arial"/>
          <w:color w:val="000000" w:themeColor="text1"/>
          <w:lang w:eastAsia="en-US"/>
        </w:rPr>
        <w:t xml:space="preserve"> </w:t>
      </w:r>
      <w:r w:rsidRPr="00FE6C81">
        <w:rPr>
          <w:rFonts w:ascii="Arial" w:hAnsi="Arial" w:cs="Arial"/>
          <w:color w:val="000000" w:themeColor="text1"/>
          <w:lang w:eastAsia="en-US"/>
        </w:rPr>
        <w:t>проб для испытания.</w:t>
      </w:r>
    </w:p>
    <w:p w:rsidR="00EE2EE4" w:rsidRPr="00FE6C81" w:rsidRDefault="00F17BFD"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Пробы анализируют (испытывают), для каждой пары находят абсолютную величину разности результатов анализа и ее среднюю величину для всех пар.</w:t>
      </w:r>
      <w:r w:rsidRPr="00FE6C81">
        <w:rPr>
          <w:rFonts w:ascii="Arial" w:hAnsi="Arial" w:cs="Arial"/>
          <w:color w:val="000000" w:themeColor="text1"/>
          <w:lang w:eastAsia="en-US"/>
        </w:rPr>
        <w:t xml:space="preserve"> </w:t>
      </w:r>
      <w:r w:rsidR="00EE2EE4" w:rsidRPr="00FE6C81">
        <w:rPr>
          <w:rFonts w:ascii="Arial" w:hAnsi="Arial" w:cs="Arial"/>
          <w:color w:val="000000" w:themeColor="text1"/>
          <w:lang w:eastAsia="en-US"/>
        </w:rPr>
        <w:t xml:space="preserve">Если </w:t>
      </w:r>
      <w:r w:rsidR="00EE2EE4" w:rsidRPr="00FE6C81">
        <w:rPr>
          <w:rFonts w:ascii="Arial" w:hAnsi="Arial" w:cs="Arial"/>
          <w:color w:val="000000" w:themeColor="text1"/>
          <w:lang w:eastAsia="en-US"/>
        </w:rPr>
        <w:lastRenderedPageBreak/>
        <w:t xml:space="preserve">средняя абсолютная величина разности для десяти пар результатов равна </w:t>
      </w:r>
      <w:r w:rsidR="00EE2EE4" w:rsidRPr="00FE6C81">
        <w:rPr>
          <w:rFonts w:ascii="Arial" w:hAnsi="Arial" w:cs="Arial"/>
          <w:i/>
          <w:iCs/>
          <w:color w:val="000000" w:themeColor="text1"/>
          <w:lang w:eastAsia="en-US"/>
        </w:rPr>
        <w:t>y</w:t>
      </w:r>
      <w:r w:rsidR="00EE2EE4" w:rsidRPr="00FE6C81">
        <w:rPr>
          <w:rFonts w:ascii="Arial" w:hAnsi="Arial" w:cs="Arial"/>
          <w:color w:val="000000" w:themeColor="text1"/>
          <w:lang w:eastAsia="en-US"/>
        </w:rPr>
        <w:t>, то значение 0,8862y должно быть</w:t>
      </w:r>
      <w:r w:rsidR="00C73F17"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между </w:t>
      </w:r>
      <m:oMath>
        <m:r>
          <w:rPr>
            <w:rFonts w:ascii="Cambria Math" w:hAnsi="Cambria Math" w:cs="Arial"/>
            <w:color w:val="000000" w:themeColor="text1"/>
            <w:lang w:eastAsia="en-US"/>
          </w:rPr>
          <m:t>0,7</m:t>
        </m:r>
        <m:rad>
          <m:radPr>
            <m:degHide m:val="1"/>
            <m:ctrlPr>
              <w:rPr>
                <w:rFonts w:ascii="Cambria Math" w:hAnsi="Cambria Math" w:cs="Arial"/>
                <w:i/>
                <w:color w:val="000000" w:themeColor="text1"/>
                <w:lang w:eastAsia="en-US"/>
              </w:rPr>
            </m:ctrlPr>
          </m:radPr>
          <m:deg/>
          <m:e>
            <m:sSubSup>
              <m:sSubSupPr>
                <m:ctrlPr>
                  <w:rPr>
                    <w:rFonts w:ascii="Cambria Math" w:eastAsiaTheme="minorEastAsia" w:hAnsi="Cambria Math" w:cs="Arial"/>
                    <w:i/>
                    <w:color w:val="000000" w:themeColor="text1"/>
                    <w:sz w:val="20"/>
                    <w:lang w:eastAsia="en-US"/>
                  </w:rPr>
                </m:ctrlPr>
              </m:sSubSupPr>
              <m:e>
                <m:r>
                  <w:rPr>
                    <w:rFonts w:ascii="Cambria Math" w:hAnsi="Cambria Math" w:cs="Arial"/>
                    <w:color w:val="000000" w:themeColor="text1"/>
                    <w:sz w:val="20"/>
                    <w:lang w:eastAsia="en-US"/>
                  </w:rPr>
                  <m:t>V</m:t>
                </m:r>
              </m:e>
              <m:sub>
                <m:r>
                  <w:rPr>
                    <w:rFonts w:ascii="Cambria Math" w:hAnsi="Cambria Math" w:cs="Arial"/>
                    <w:color w:val="000000" w:themeColor="text1"/>
                    <w:sz w:val="20"/>
                    <w:lang w:eastAsia="en-US"/>
                  </w:rPr>
                  <m:t>PT</m:t>
                </m:r>
              </m:sub>
              <m:sup>
                <m:r>
                  <w:rPr>
                    <w:rFonts w:ascii="Cambria Math" w:hAnsi="Cambria Math" w:cs="Arial"/>
                    <w:color w:val="000000" w:themeColor="text1"/>
                    <w:sz w:val="20"/>
                    <w:lang w:eastAsia="en-US"/>
                  </w:rPr>
                  <m:t>0</m:t>
                </m:r>
              </m:sup>
            </m:sSubSup>
          </m:e>
        </m:rad>
      </m:oMath>
      <w:r w:rsidR="00EE2EE4" w:rsidRPr="00FE6C81">
        <w:rPr>
          <w:rFonts w:ascii="Arial" w:hAnsi="Arial" w:cs="Arial"/>
          <w:color w:val="000000" w:themeColor="text1"/>
          <w:lang w:eastAsia="en-US"/>
        </w:rPr>
        <w:t xml:space="preserve"> и</w:t>
      </w:r>
      <w:r w:rsidR="00EE2EE4" w:rsidRPr="00FE6C81">
        <w:rPr>
          <w:rFonts w:ascii="Arial" w:hAnsi="Arial" w:cs="Arial"/>
          <w:color w:val="000000" w:themeColor="text1"/>
        </w:rPr>
        <w:t xml:space="preserve"> </w:t>
      </w:r>
      <w:r w:rsidR="00C73F17" w:rsidRPr="00FE6C81">
        <w:rPr>
          <w:rFonts w:ascii="Arial" w:hAnsi="Arial" w:cs="Arial"/>
          <w:color w:val="000000" w:themeColor="text1"/>
        </w:rPr>
        <w:t xml:space="preserve"> </w:t>
      </w:r>
      <m:oMath>
        <m:r>
          <w:rPr>
            <w:rFonts w:ascii="Cambria Math" w:hAnsi="Cambria Math" w:cs="Arial"/>
            <w:color w:val="000000" w:themeColor="text1"/>
          </w:rPr>
          <m:t>1,75</m:t>
        </m:r>
        <m:rad>
          <m:radPr>
            <m:degHide m:val="1"/>
            <m:ctrlPr>
              <w:rPr>
                <w:rFonts w:ascii="Cambria Math" w:hAnsi="Cambria Math" w:cs="Arial"/>
                <w:i/>
                <w:color w:val="000000" w:themeColor="text1"/>
              </w:rPr>
            </m:ctrlPr>
          </m:radPr>
          <m:deg/>
          <m:e>
            <m:sSubSup>
              <m:sSubSupPr>
                <m:ctrlPr>
                  <w:rPr>
                    <w:rFonts w:ascii="Cambria Math" w:eastAsiaTheme="minorEastAsia" w:hAnsi="Cambria Math" w:cs="Arial"/>
                    <w:i/>
                    <w:color w:val="000000" w:themeColor="text1"/>
                    <w:sz w:val="20"/>
                    <w:lang w:eastAsia="en-US"/>
                  </w:rPr>
                </m:ctrlPr>
              </m:sSubSupPr>
              <m:e>
                <m:r>
                  <w:rPr>
                    <w:rFonts w:ascii="Cambria Math" w:hAnsi="Cambria Math" w:cs="Arial"/>
                    <w:color w:val="000000" w:themeColor="text1"/>
                    <w:sz w:val="20"/>
                    <w:lang w:eastAsia="en-US"/>
                  </w:rPr>
                  <m:t>V</m:t>
                </m:r>
              </m:e>
              <m:sub>
                <m:r>
                  <w:rPr>
                    <w:rFonts w:ascii="Cambria Math" w:hAnsi="Cambria Math" w:cs="Arial"/>
                    <w:color w:val="000000" w:themeColor="text1"/>
                    <w:sz w:val="20"/>
                    <w:lang w:eastAsia="en-US"/>
                  </w:rPr>
                  <m:t>PT</m:t>
                </m:r>
              </m:sub>
              <m:sup>
                <m:r>
                  <w:rPr>
                    <w:rFonts w:ascii="Cambria Math" w:hAnsi="Cambria Math" w:cs="Arial"/>
                    <w:color w:val="000000" w:themeColor="text1"/>
                    <w:sz w:val="20"/>
                    <w:lang w:eastAsia="en-US"/>
                  </w:rPr>
                  <m:t>0</m:t>
                </m:r>
              </m:sup>
            </m:sSubSup>
          </m:e>
        </m:rad>
      </m:oMath>
      <w:r w:rsidRPr="00FE6C81">
        <w:rPr>
          <w:rFonts w:ascii="Arial" w:hAnsi="Arial" w:cs="Arial"/>
          <w:color w:val="000000" w:themeColor="text1"/>
        </w:rPr>
        <w:t xml:space="preserve"> </w:t>
      </w:r>
      <w:r w:rsidR="00EE2EE4" w:rsidRPr="00FE6C81">
        <w:rPr>
          <w:rFonts w:ascii="Arial" w:hAnsi="Arial" w:cs="Arial"/>
          <w:color w:val="000000" w:themeColor="text1"/>
          <w:lang w:eastAsia="en-US"/>
        </w:rPr>
        <w:t>(см</w:t>
      </w:r>
      <w:r w:rsidR="00CC0AB1" w:rsidRPr="00FE6C81">
        <w:rPr>
          <w:rFonts w:ascii="Arial" w:hAnsi="Arial" w:cs="Arial"/>
          <w:color w:val="000000" w:themeColor="text1"/>
          <w:lang w:eastAsia="en-US"/>
        </w:rPr>
        <w:t>.</w:t>
      </w:r>
      <w:r w:rsidR="00EE2EE4" w:rsidRPr="00FE6C81">
        <w:rPr>
          <w:rFonts w:ascii="Arial" w:hAnsi="Arial" w:cs="Arial"/>
          <w:color w:val="000000" w:themeColor="text1"/>
          <w:lang w:eastAsia="en-US"/>
        </w:rPr>
        <w:t xml:space="preserve"> таблицу 2).</w:t>
      </w:r>
      <w:r w:rsidRPr="00FE6C81">
        <w:rPr>
          <w:rFonts w:ascii="Arial" w:hAnsi="Arial" w:cs="Arial"/>
          <w:color w:val="000000" w:themeColor="text1"/>
          <w:lang w:eastAsia="en-US"/>
        </w:rPr>
        <w:t xml:space="preserve"> </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F17BFD" w:rsidP="0074536B">
      <w:pPr>
        <w:pStyle w:val="Style14"/>
        <w:ind w:firstLine="567"/>
        <w:jc w:val="both"/>
        <w:rPr>
          <w:rFonts w:ascii="Arial" w:hAnsi="Arial" w:cs="Arial"/>
          <w:color w:val="000000" w:themeColor="text1"/>
          <w:sz w:val="20"/>
          <w:lang w:eastAsia="en-US"/>
        </w:rPr>
      </w:pPr>
      <w:r w:rsidRPr="00FE6C81">
        <w:rPr>
          <w:rStyle w:val="FontStyle130"/>
          <w:rFonts w:ascii="Arial" w:hAnsi="Arial" w:cs="Arial"/>
          <w:color w:val="000000" w:themeColor="text1"/>
          <w:spacing w:val="60"/>
          <w:sz w:val="20"/>
          <w:szCs w:val="24"/>
          <w:lang w:eastAsia="en-US"/>
        </w:rPr>
        <w:t>Примечание</w:t>
      </w:r>
      <w:r w:rsidRPr="00FE6C81">
        <w:rPr>
          <w:rStyle w:val="FontStyle130"/>
          <w:rFonts w:ascii="Arial" w:hAnsi="Arial" w:cs="Arial"/>
          <w:color w:val="000000" w:themeColor="text1"/>
          <w:sz w:val="20"/>
          <w:szCs w:val="24"/>
          <w:lang w:eastAsia="en-US"/>
        </w:rPr>
        <w:t xml:space="preserve"> -</w:t>
      </w:r>
      <w:r w:rsidR="00EE2EE4" w:rsidRPr="00FE6C81">
        <w:rPr>
          <w:rStyle w:val="FontStyle130"/>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Коэффициент 0,8862 получается из соотношения для преобразования средних разностей между парами к стандартному отклонению</w:t>
      </w:r>
      <w:proofErr w:type="gramStart"/>
      <w:r w:rsidR="00EE2EE4" w:rsidRPr="00FE6C81">
        <w:rPr>
          <w:rFonts w:ascii="Arial" w:hAnsi="Arial" w:cs="Arial"/>
          <w:color w:val="000000" w:themeColor="text1"/>
          <w:sz w:val="20"/>
          <w:lang w:eastAsia="en-US"/>
        </w:rPr>
        <w:t xml:space="preserve"> .</w:t>
      </w:r>
      <w:proofErr w:type="gramEnd"/>
      <w:r w:rsidR="00EE2EE4" w:rsidRPr="00FE6C81">
        <w:rPr>
          <w:rFonts w:ascii="Arial" w:hAnsi="Arial" w:cs="Arial"/>
          <w:color w:val="000000" w:themeColor="text1"/>
          <w:sz w:val="20"/>
          <w:lang w:eastAsia="en-US"/>
        </w:rPr>
        <w:t xml:space="preserve"> </w:t>
      </w:r>
    </w:p>
    <w:p w:rsidR="009A4CA5" w:rsidRPr="00FE6C81" w:rsidRDefault="009A4CA5" w:rsidP="0074536B">
      <w:pPr>
        <w:pStyle w:val="Style14"/>
        <w:ind w:firstLine="567"/>
        <w:jc w:val="both"/>
        <w:rPr>
          <w:rFonts w:ascii="Arial" w:hAnsi="Arial" w:cs="Arial"/>
          <w:color w:val="000000" w:themeColor="text1"/>
          <w:lang w:eastAsia="en-US"/>
        </w:rPr>
      </w:pPr>
    </w:p>
    <w:p w:rsidR="00F17BFD"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При условии, что стандартные отклонения двух последовательных </w:t>
      </w:r>
      <w:r w:rsidR="00F17BFD" w:rsidRPr="00FE6C81">
        <w:rPr>
          <w:rFonts w:ascii="Arial" w:hAnsi="Arial" w:cs="Arial"/>
          <w:color w:val="000000" w:themeColor="text1"/>
          <w:lang w:eastAsia="en-US"/>
        </w:rPr>
        <w:t>рядов</w:t>
      </w:r>
      <w:r w:rsidRPr="00FE6C81">
        <w:rPr>
          <w:rFonts w:ascii="Arial" w:hAnsi="Arial" w:cs="Arial"/>
          <w:color w:val="000000" w:themeColor="text1"/>
          <w:lang w:eastAsia="en-US"/>
        </w:rPr>
        <w:t xml:space="preserve"> из 10 дублирующих проб находятся между этими верхним и нижним пределами, можно </w:t>
      </w:r>
      <w:r w:rsidR="00F17BFD" w:rsidRPr="00FE6C81">
        <w:rPr>
          <w:rFonts w:ascii="Arial" w:hAnsi="Arial" w:cs="Arial"/>
          <w:color w:val="000000" w:themeColor="text1"/>
          <w:lang w:eastAsia="en-US"/>
        </w:rPr>
        <w:t>считать</w:t>
      </w:r>
      <w:r w:rsidRPr="00FE6C81">
        <w:rPr>
          <w:rFonts w:ascii="Arial" w:hAnsi="Arial" w:cs="Arial"/>
          <w:color w:val="000000" w:themeColor="text1"/>
          <w:lang w:eastAsia="en-US"/>
        </w:rPr>
        <w:t xml:space="preserve">, что процедура удовлетворительна. </w:t>
      </w:r>
    </w:p>
    <w:p w:rsidR="00F17BFD"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Если стандартное отклонение </w:t>
      </w:r>
      <w:r w:rsidR="00F17BFD" w:rsidRPr="00FE6C81">
        <w:rPr>
          <w:rFonts w:ascii="Arial" w:hAnsi="Arial" w:cs="Arial"/>
          <w:color w:val="000000" w:themeColor="text1"/>
          <w:lang w:eastAsia="en-US"/>
        </w:rPr>
        <w:t>меньше</w:t>
      </w:r>
      <w:r w:rsidRPr="00FE6C81">
        <w:rPr>
          <w:rFonts w:ascii="Arial" w:hAnsi="Arial" w:cs="Arial"/>
          <w:color w:val="000000" w:themeColor="text1"/>
          <w:lang w:eastAsia="en-US"/>
        </w:rPr>
        <w:t xml:space="preserve"> </w:t>
      </w:r>
      <m:oMath>
        <m:r>
          <w:rPr>
            <w:rFonts w:ascii="Cambria Math" w:hAnsi="Cambria Math" w:cs="Arial"/>
            <w:color w:val="000000" w:themeColor="text1"/>
            <w:lang w:eastAsia="en-US"/>
          </w:rPr>
          <m:t>0,7</m:t>
        </m:r>
        <m:rad>
          <m:radPr>
            <m:degHide m:val="1"/>
            <m:ctrlPr>
              <w:rPr>
                <w:rFonts w:ascii="Cambria Math" w:hAnsi="Cambria Math" w:cs="Arial"/>
                <w:i/>
                <w:color w:val="000000" w:themeColor="text1"/>
                <w:lang w:eastAsia="en-US"/>
              </w:rPr>
            </m:ctrlPr>
          </m:radPr>
          <m:deg/>
          <m:e>
            <m:sSubSup>
              <m:sSubSupPr>
                <m:ctrlPr>
                  <w:rPr>
                    <w:rFonts w:ascii="Cambria Math" w:eastAsiaTheme="minorEastAsia" w:hAnsi="Cambria Math" w:cs="Arial"/>
                    <w:i/>
                    <w:color w:val="000000" w:themeColor="text1"/>
                    <w:lang w:eastAsia="en-US"/>
                  </w:rPr>
                </m:ctrlPr>
              </m:sSubSupPr>
              <m:e>
                <m:r>
                  <w:rPr>
                    <w:rFonts w:ascii="Cambria Math" w:hAnsi="Cambria Math" w:cs="Arial"/>
                    <w:color w:val="000000" w:themeColor="text1"/>
                    <w:lang w:eastAsia="en-US"/>
                  </w:rPr>
                  <m:t>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e>
        </m:rad>
      </m:oMath>
      <w:r w:rsidRPr="00FE6C81">
        <w:rPr>
          <w:rFonts w:ascii="Arial" w:hAnsi="Arial" w:cs="Arial"/>
          <w:color w:val="000000" w:themeColor="text1"/>
          <w:lang w:eastAsia="en-US"/>
        </w:rPr>
        <w:t xml:space="preserve">, </w:t>
      </w:r>
      <w:r w:rsidR="00F17BFD" w:rsidRPr="00FE6C81">
        <w:rPr>
          <w:rFonts w:ascii="Arial" w:hAnsi="Arial" w:cs="Arial"/>
          <w:color w:val="000000" w:themeColor="text1"/>
          <w:shd w:val="clear" w:color="auto" w:fill="FFFFFF"/>
        </w:rPr>
        <w:t>значит, дисперсия низкая и никаких регулировок не требуется, так как всегда желательно иметь как можно меньшее значение дисперсии.</w:t>
      </w:r>
    </w:p>
    <w:p w:rsidR="00EE2EE4" w:rsidRDefault="00EE2EE4" w:rsidP="0074536B">
      <w:pPr>
        <w:pStyle w:val="Style14"/>
        <w:ind w:firstLine="567"/>
        <w:jc w:val="both"/>
        <w:rPr>
          <w:rFonts w:ascii="Arial" w:hAnsi="Arial" w:cs="Arial"/>
          <w:color w:val="000000" w:themeColor="text1"/>
          <w:shd w:val="clear" w:color="auto" w:fill="FFFFFF"/>
        </w:rPr>
      </w:pPr>
      <w:r w:rsidRPr="00FE6C81">
        <w:rPr>
          <w:rFonts w:ascii="Arial" w:hAnsi="Arial" w:cs="Arial"/>
          <w:color w:val="000000" w:themeColor="text1"/>
          <w:lang w:eastAsia="en-US"/>
        </w:rPr>
        <w:t xml:space="preserve">Если стандартное отклонение </w:t>
      </w:r>
      <w:r w:rsidR="00F17BFD" w:rsidRPr="00FE6C81">
        <w:rPr>
          <w:rFonts w:ascii="Arial" w:hAnsi="Arial" w:cs="Arial"/>
          <w:color w:val="000000" w:themeColor="text1"/>
          <w:lang w:eastAsia="en-US"/>
        </w:rPr>
        <w:t>больше</w:t>
      </w:r>
      <w:r w:rsidRPr="00FE6C81">
        <w:rPr>
          <w:rFonts w:ascii="Arial" w:hAnsi="Arial" w:cs="Arial"/>
          <w:color w:val="000000" w:themeColor="text1"/>
          <w:lang w:eastAsia="en-US"/>
        </w:rPr>
        <w:t xml:space="preserve"> 1,75%, </w:t>
      </w:r>
      <w:r w:rsidR="00F17BFD" w:rsidRPr="00FE6C81">
        <w:rPr>
          <w:rFonts w:ascii="Arial" w:hAnsi="Arial" w:cs="Arial"/>
          <w:color w:val="000000" w:themeColor="text1"/>
          <w:shd w:val="clear" w:color="auto" w:fill="FFFFFF"/>
        </w:rPr>
        <w:t xml:space="preserve">дисперсия слишком велика и массы, остающиеся на различных стадиях процесса подготовки проб, вероятно, недостаточны. Поэтому дисперсию погрешностей, возникающую на каждой стадии, следует определить, как описано </w:t>
      </w:r>
      <w:r w:rsidR="00CC0AB1" w:rsidRPr="00FE6C81">
        <w:rPr>
          <w:rFonts w:ascii="Arial" w:hAnsi="Arial" w:cs="Arial"/>
          <w:color w:val="000000" w:themeColor="text1"/>
          <w:shd w:val="clear" w:color="auto" w:fill="FFFFFF"/>
        </w:rPr>
        <w:t>согласно</w:t>
      </w:r>
      <w:r w:rsidR="00F17BFD" w:rsidRPr="00FE6C81">
        <w:rPr>
          <w:rFonts w:ascii="Arial" w:hAnsi="Arial" w:cs="Arial"/>
          <w:color w:val="000000" w:themeColor="text1"/>
          <w:shd w:val="clear" w:color="auto" w:fill="FFFFFF"/>
        </w:rPr>
        <w:t xml:space="preserve"> 9.4, чтобы можно было предпринять меры по улучшению процедуры, если это необходимо.</w:t>
      </w:r>
    </w:p>
    <w:p w:rsidR="00081311" w:rsidRPr="00FE6C81" w:rsidRDefault="00081311" w:rsidP="0074536B">
      <w:pPr>
        <w:pStyle w:val="Style14"/>
        <w:ind w:firstLine="567"/>
        <w:jc w:val="both"/>
        <w:rPr>
          <w:rFonts w:ascii="Arial" w:hAnsi="Arial" w:cs="Arial"/>
          <w:color w:val="000000" w:themeColor="text1"/>
          <w:shd w:val="clear" w:color="auto" w:fill="FFFFFF"/>
        </w:rPr>
      </w:pPr>
    </w:p>
    <w:p w:rsidR="00EE2EE4" w:rsidRPr="00FE6C81" w:rsidRDefault="00EE2EE4" w:rsidP="00C73F17">
      <w:pPr>
        <w:pStyle w:val="Style61"/>
        <w:widowControl/>
        <w:jc w:val="center"/>
        <w:rPr>
          <w:rStyle w:val="FontStyle128"/>
          <w:rFonts w:ascii="Arial" w:hAnsi="Arial" w:cs="Arial"/>
          <w:color w:val="000000" w:themeColor="text1"/>
          <w:sz w:val="24"/>
          <w:szCs w:val="24"/>
          <w:lang w:val="en-US" w:eastAsia="en-US"/>
        </w:rPr>
      </w:pPr>
      <w:r w:rsidRPr="00FE6C81">
        <w:rPr>
          <w:rFonts w:ascii="Arial" w:hAnsi="Arial" w:cs="Arial"/>
          <w:noProof/>
          <w:color w:val="000000" w:themeColor="text1"/>
        </w:rPr>
        <w:drawing>
          <wp:inline distT="0" distB="0" distL="0" distR="0" wp14:anchorId="5E513A68" wp14:editId="6D3A8092">
            <wp:extent cx="3978233" cy="4188277"/>
            <wp:effectExtent l="0" t="0" r="3810" b="317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21">
                      <a:extLst>
                        <a:ext uri="{28A0092B-C50C-407E-A947-70E740481C1C}">
                          <a14:useLocalDpi xmlns:a14="http://schemas.microsoft.com/office/drawing/2010/main" val="0"/>
                        </a:ext>
                      </a:extLst>
                    </a:blip>
                    <a:srcRect l="8596" t="4301" r="6267"/>
                    <a:stretch/>
                  </pic:blipFill>
                  <pic:spPr bwMode="auto">
                    <a:xfrm>
                      <a:off x="0" y="0"/>
                      <a:ext cx="4114544" cy="4331785"/>
                    </a:xfrm>
                    <a:prstGeom prst="rect">
                      <a:avLst/>
                    </a:prstGeom>
                    <a:noFill/>
                    <a:ln>
                      <a:noFill/>
                    </a:ln>
                    <a:extLst>
                      <a:ext uri="{53640926-AAD7-44D8-BBD7-CCE9431645EC}">
                        <a14:shadowObscured xmlns:a14="http://schemas.microsoft.com/office/drawing/2010/main"/>
                      </a:ext>
                    </a:extLst>
                  </pic:spPr>
                </pic:pic>
              </a:graphicData>
            </a:graphic>
          </wp:inline>
        </w:drawing>
      </w:r>
    </w:p>
    <w:p w:rsidR="008B7CBE" w:rsidRPr="00FE6C81" w:rsidRDefault="008B7CBE" w:rsidP="00C73F17">
      <w:pPr>
        <w:pStyle w:val="Style61"/>
        <w:widowControl/>
        <w:jc w:val="center"/>
        <w:rPr>
          <w:rStyle w:val="FontStyle128"/>
          <w:rFonts w:ascii="Arial" w:hAnsi="Arial" w:cs="Arial"/>
          <w:color w:val="000000" w:themeColor="text1"/>
          <w:sz w:val="24"/>
          <w:szCs w:val="24"/>
          <w:lang w:val="en-US" w:eastAsia="en-US"/>
        </w:rPr>
      </w:pPr>
    </w:p>
    <w:p w:rsidR="00EE2EE4" w:rsidRPr="00FE6C81" w:rsidRDefault="00C0088D" w:rsidP="00F17BFD">
      <w:pPr>
        <w:pStyle w:val="Style61"/>
        <w:widowControl/>
        <w:jc w:val="center"/>
        <w:rPr>
          <w:rFonts w:ascii="Arial" w:hAnsi="Arial" w:cs="Arial"/>
          <w:noProof/>
          <w:color w:val="000000" w:themeColor="text1"/>
        </w:rPr>
      </w:pPr>
      <w:r w:rsidRPr="00FE6C81">
        <w:rPr>
          <w:rFonts w:ascii="Arial" w:hAnsi="Arial" w:cs="Arial"/>
          <w:noProof/>
          <w:color w:val="000000" w:themeColor="text1"/>
        </w:rPr>
        <w:drawing>
          <wp:anchor distT="0" distB="0" distL="114300" distR="114300" simplePos="0" relativeHeight="251659264" behindDoc="0" locked="0" layoutInCell="1" allowOverlap="1" wp14:anchorId="7863443E" wp14:editId="133DEB3F">
            <wp:simplePos x="0" y="0"/>
            <wp:positionH relativeFrom="column">
              <wp:posOffset>318135</wp:posOffset>
            </wp:positionH>
            <wp:positionV relativeFrom="paragraph">
              <wp:posOffset>166370</wp:posOffset>
            </wp:positionV>
            <wp:extent cx="647700" cy="265430"/>
            <wp:effectExtent l="0" t="0" r="0" b="1270"/>
            <wp:wrapNone/>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7700" cy="265430"/>
                    </a:xfrm>
                    <a:prstGeom prst="rect">
                      <a:avLst/>
                    </a:prstGeom>
                    <a:noFill/>
                    <a:ln>
                      <a:noFill/>
                    </a:ln>
                  </pic:spPr>
                </pic:pic>
              </a:graphicData>
            </a:graphic>
            <wp14:sizeRelH relativeFrom="page">
              <wp14:pctWidth>0</wp14:pctWidth>
            </wp14:sizeRelH>
            <wp14:sizeRelV relativeFrom="page">
              <wp14:pctHeight>0</wp14:pctHeight>
            </wp14:sizeRelV>
          </wp:anchor>
        </w:drawing>
      </w:r>
      <w:r w:rsidR="00F17BFD" w:rsidRPr="00FE6C81">
        <w:rPr>
          <w:rFonts w:ascii="Arial" w:hAnsi="Arial" w:cs="Arial"/>
          <w:noProof/>
          <w:color w:val="000000" w:themeColor="text1"/>
        </w:rPr>
        <w:t>Условное обозначение</w:t>
      </w:r>
      <w:r w:rsidR="007E244E" w:rsidRPr="00FE6C81">
        <w:rPr>
          <w:rFonts w:ascii="Arial" w:hAnsi="Arial" w:cs="Arial"/>
          <w:noProof/>
          <w:color w:val="000000" w:themeColor="text1"/>
        </w:rPr>
        <w:t>:</w:t>
      </w:r>
    </w:p>
    <w:p w:rsidR="00C0088D" w:rsidRPr="00FE6C81" w:rsidRDefault="00C0088D" w:rsidP="007E244E">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EE2EE4" w:rsidRPr="00FE6C81">
        <w:rPr>
          <w:rStyle w:val="FontStyle128"/>
          <w:rFonts w:ascii="Arial" w:hAnsi="Arial" w:cs="Arial"/>
          <w:color w:val="000000" w:themeColor="text1"/>
          <w:sz w:val="24"/>
          <w:szCs w:val="24"/>
          <w:lang w:eastAsia="en-US"/>
        </w:rPr>
        <w:t xml:space="preserve">измельчить до указанного гранулометрического состава </w:t>
      </w:r>
    </w:p>
    <w:p w:rsidR="00EE2EE4" w:rsidRPr="00FE6C81" w:rsidRDefault="00C0088D" w:rsidP="007E244E">
      <w:pPr>
        <w:pStyle w:val="Style61"/>
        <w:widowControl/>
        <w:jc w:val="center"/>
        <w:rPr>
          <w:rStyle w:val="FontStyle128"/>
          <w:rFonts w:ascii="Arial" w:hAnsi="Arial" w:cs="Arial"/>
          <w:color w:val="000000" w:themeColor="text1"/>
          <w:sz w:val="24"/>
          <w:szCs w:val="24"/>
          <w:lang w:eastAsia="en-US"/>
        </w:rPr>
      </w:pPr>
      <w:r w:rsidRPr="00FE6C81">
        <w:rPr>
          <w:rFonts w:ascii="Arial" w:hAnsi="Arial" w:cs="Arial"/>
          <w:noProof/>
          <w:color w:val="000000" w:themeColor="text1"/>
        </w:rPr>
        <w:drawing>
          <wp:anchor distT="0" distB="0" distL="114300" distR="114300" simplePos="0" relativeHeight="251660288" behindDoc="0" locked="0" layoutInCell="1" allowOverlap="1" wp14:anchorId="497698F1" wp14:editId="65D63336">
            <wp:simplePos x="0" y="0"/>
            <wp:positionH relativeFrom="column">
              <wp:posOffset>22860</wp:posOffset>
            </wp:positionH>
            <wp:positionV relativeFrom="paragraph">
              <wp:posOffset>139700</wp:posOffset>
            </wp:positionV>
            <wp:extent cx="537845" cy="287655"/>
            <wp:effectExtent l="0" t="0" r="0" b="0"/>
            <wp:wrapNone/>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84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42513F" w:rsidRPr="00FE6C81">
        <w:rPr>
          <w:rStyle w:val="FontStyle128"/>
          <w:rFonts w:ascii="Arial" w:hAnsi="Arial" w:cs="Arial"/>
          <w:color w:val="000000" w:themeColor="text1"/>
          <w:sz w:val="24"/>
          <w:szCs w:val="24"/>
          <w:lang w:eastAsia="en-US"/>
        </w:rPr>
        <w:t xml:space="preserve">    </w:t>
      </w:r>
      <w:proofErr w:type="gramStart"/>
      <w:r w:rsidR="00EE2EE4" w:rsidRPr="00FE6C81">
        <w:rPr>
          <w:rStyle w:val="FontStyle128"/>
          <w:rFonts w:ascii="Arial" w:hAnsi="Arial" w:cs="Arial"/>
          <w:color w:val="000000" w:themeColor="text1"/>
          <w:sz w:val="24"/>
          <w:szCs w:val="24"/>
          <w:lang w:eastAsia="en-US"/>
        </w:rPr>
        <w:t xml:space="preserve">( </w:t>
      </w:r>
      <w:r w:rsidR="00EE2EE4" w:rsidRPr="00FE6C81">
        <w:rPr>
          <w:rStyle w:val="FontStyle125"/>
          <w:rFonts w:ascii="Arial" w:hAnsi="Arial" w:cs="Arial"/>
          <w:color w:val="000000" w:themeColor="text1"/>
          <w:sz w:val="24"/>
          <w:szCs w:val="24"/>
          <w:lang w:val="en-US" w:eastAsia="en-US"/>
        </w:rPr>
        <w:t>L</w:t>
      </w:r>
      <w:r w:rsidR="00EE2EE4" w:rsidRPr="00FE6C81">
        <w:rPr>
          <w:rStyle w:val="FontStyle125"/>
          <w:rFonts w:ascii="Arial" w:hAnsi="Arial" w:cs="Arial"/>
          <w:color w:val="000000" w:themeColor="text1"/>
          <w:sz w:val="24"/>
          <w:szCs w:val="24"/>
          <w:lang w:eastAsia="en-US"/>
        </w:rPr>
        <w:t xml:space="preserve"> </w:t>
      </w:r>
      <w:r w:rsidR="00EE2EE4" w:rsidRPr="00FE6C81">
        <w:rPr>
          <w:rStyle w:val="FontStyle128"/>
          <w:rFonts w:ascii="Arial" w:hAnsi="Arial" w:cs="Arial"/>
          <w:color w:val="000000" w:themeColor="text1"/>
          <w:sz w:val="24"/>
          <w:szCs w:val="24"/>
          <w:lang w:eastAsia="en-US"/>
        </w:rPr>
        <w:t>номинальный верхний размер после первого измельчения</w:t>
      </w:r>
      <w:proofErr w:type="gramEnd"/>
    </w:p>
    <w:p w:rsidR="00EE2EE4" w:rsidRPr="00FE6C81" w:rsidRDefault="00C0088D" w:rsidP="007E244E">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EE2EE4" w:rsidRPr="00FE6C81">
        <w:rPr>
          <w:rStyle w:val="FontStyle128"/>
          <w:rFonts w:ascii="Arial" w:hAnsi="Arial" w:cs="Arial"/>
          <w:color w:val="000000" w:themeColor="text1"/>
          <w:sz w:val="24"/>
          <w:szCs w:val="24"/>
          <w:lang w:eastAsia="en-US"/>
        </w:rPr>
        <w:t xml:space="preserve">разделить до указанной массы </w:t>
      </w:r>
      <w:r w:rsidR="00EE2EE4" w:rsidRPr="00FE6C81">
        <w:rPr>
          <w:rStyle w:val="FontStyle125"/>
          <w:rFonts w:ascii="Arial" w:hAnsi="Arial" w:cs="Arial"/>
          <w:color w:val="000000" w:themeColor="text1"/>
          <w:sz w:val="24"/>
          <w:szCs w:val="24"/>
          <w:lang w:eastAsia="en-US"/>
        </w:rPr>
        <w:t>(</w:t>
      </w:r>
      <w:r w:rsidR="00EE2EE4" w:rsidRPr="00FE6C81">
        <w:rPr>
          <w:rStyle w:val="FontStyle125"/>
          <w:rFonts w:ascii="Arial" w:hAnsi="Arial" w:cs="Arial"/>
          <w:color w:val="000000" w:themeColor="text1"/>
          <w:sz w:val="24"/>
          <w:szCs w:val="24"/>
          <w:lang w:val="en-US" w:eastAsia="en-US"/>
        </w:rPr>
        <w:t>Y</w:t>
      </w:r>
      <w:r w:rsidR="00EE2EE4" w:rsidRPr="00FE6C81">
        <w:rPr>
          <w:rStyle w:val="FontStyle125"/>
          <w:rFonts w:ascii="Arial" w:hAnsi="Arial" w:cs="Arial"/>
          <w:color w:val="000000" w:themeColor="text1"/>
          <w:sz w:val="24"/>
          <w:szCs w:val="24"/>
          <w:lang w:eastAsia="en-US"/>
        </w:rPr>
        <w:t xml:space="preserve"> </w:t>
      </w:r>
      <w:r w:rsidR="00EE2EE4" w:rsidRPr="00FE6C81">
        <w:rPr>
          <w:rStyle w:val="FontStyle128"/>
          <w:rFonts w:ascii="Arial" w:hAnsi="Arial" w:cs="Arial"/>
          <w:color w:val="000000" w:themeColor="text1"/>
          <w:sz w:val="24"/>
          <w:szCs w:val="24"/>
          <w:lang w:eastAsia="en-US"/>
        </w:rPr>
        <w:t xml:space="preserve">значение, </w:t>
      </w:r>
      <w:r w:rsidR="00B43FDF" w:rsidRPr="00FE6C81">
        <w:rPr>
          <w:rStyle w:val="FontStyle128"/>
          <w:rFonts w:ascii="Arial" w:hAnsi="Arial" w:cs="Arial"/>
          <w:color w:val="000000" w:themeColor="text1"/>
          <w:sz w:val="24"/>
          <w:szCs w:val="24"/>
          <w:lang w:eastAsia="en-US"/>
        </w:rPr>
        <w:t>указанное</w:t>
      </w:r>
      <w:r w:rsidR="00EE2EE4" w:rsidRPr="00FE6C81">
        <w:rPr>
          <w:rStyle w:val="FontStyle128"/>
          <w:rFonts w:ascii="Arial" w:hAnsi="Arial" w:cs="Arial"/>
          <w:color w:val="000000" w:themeColor="text1"/>
          <w:sz w:val="24"/>
          <w:szCs w:val="24"/>
          <w:lang w:eastAsia="en-US"/>
        </w:rPr>
        <w:t xml:space="preserve"> в </w:t>
      </w:r>
      <w:r w:rsidR="007E244E" w:rsidRPr="00FE6C81">
        <w:rPr>
          <w:rStyle w:val="FontStyle128"/>
          <w:rFonts w:ascii="Arial" w:hAnsi="Arial" w:cs="Arial"/>
          <w:color w:val="000000" w:themeColor="text1"/>
          <w:sz w:val="24"/>
          <w:szCs w:val="24"/>
          <w:lang w:eastAsia="en-US"/>
        </w:rPr>
        <w:t>т</w:t>
      </w:r>
      <w:r w:rsidR="00EE2EE4" w:rsidRPr="00FE6C81">
        <w:rPr>
          <w:rStyle w:val="FontStyle128"/>
          <w:rFonts w:ascii="Arial" w:hAnsi="Arial" w:cs="Arial"/>
          <w:color w:val="000000" w:themeColor="text1"/>
          <w:sz w:val="24"/>
          <w:szCs w:val="24"/>
          <w:lang w:eastAsia="en-US"/>
        </w:rPr>
        <w:t>аблице 3)</w:t>
      </w:r>
    </w:p>
    <w:p w:rsidR="00EE2EE4" w:rsidRPr="00FE6C81" w:rsidRDefault="00EE2EE4" w:rsidP="0074536B">
      <w:pPr>
        <w:pStyle w:val="Style10"/>
        <w:widowControl/>
        <w:ind w:firstLine="567"/>
        <w:jc w:val="center"/>
        <w:rPr>
          <w:rStyle w:val="FontStyle132"/>
          <w:rFonts w:ascii="Arial" w:hAnsi="Arial" w:cs="Arial"/>
          <w:color w:val="000000" w:themeColor="text1"/>
          <w:sz w:val="24"/>
          <w:szCs w:val="24"/>
          <w:lang w:eastAsia="en-US"/>
        </w:rPr>
      </w:pPr>
    </w:p>
    <w:p w:rsidR="00EE2EE4" w:rsidRPr="00FE6C81" w:rsidRDefault="00EE2EE4" w:rsidP="0074536B">
      <w:pPr>
        <w:pStyle w:val="Style10"/>
        <w:widowControl/>
        <w:ind w:firstLine="567"/>
        <w:jc w:val="center"/>
        <w:rPr>
          <w:rFonts w:ascii="Arial" w:hAnsi="Arial" w:cs="Arial"/>
          <w:bCs/>
          <w:color w:val="000000" w:themeColor="text1"/>
          <w:lang w:eastAsia="en-US"/>
        </w:rPr>
      </w:pPr>
      <w:r w:rsidRPr="00FE6C81">
        <w:rPr>
          <w:rStyle w:val="FontStyle132"/>
          <w:rFonts w:ascii="Arial" w:hAnsi="Arial" w:cs="Arial"/>
          <w:b w:val="0"/>
          <w:color w:val="000000" w:themeColor="text1"/>
          <w:sz w:val="24"/>
          <w:szCs w:val="24"/>
          <w:lang w:eastAsia="en-US"/>
        </w:rPr>
        <w:t xml:space="preserve">Рисунок 3 </w:t>
      </w:r>
      <w:r w:rsidR="00A048AE"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Полное испытание подготовки проб</w:t>
      </w:r>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bookmarkStart w:id="22" w:name="bookmark42"/>
      <w:r w:rsidRPr="00FE6C81">
        <w:rPr>
          <w:rStyle w:val="FontStyle133"/>
          <w:rFonts w:ascii="Arial" w:hAnsi="Arial" w:cs="Arial"/>
          <w:color w:val="000000" w:themeColor="text1"/>
          <w:sz w:val="24"/>
          <w:szCs w:val="24"/>
          <w:lang w:eastAsia="en-US"/>
        </w:rPr>
        <w:lastRenderedPageBreak/>
        <w:t>9</w:t>
      </w:r>
      <w:bookmarkEnd w:id="22"/>
      <w:r w:rsidRPr="00FE6C81">
        <w:rPr>
          <w:rStyle w:val="FontStyle133"/>
          <w:rFonts w:ascii="Arial" w:hAnsi="Arial" w:cs="Arial"/>
          <w:color w:val="000000" w:themeColor="text1"/>
          <w:sz w:val="24"/>
          <w:szCs w:val="24"/>
          <w:lang w:eastAsia="en-US"/>
        </w:rPr>
        <w:t xml:space="preserve">.4 Проверка стадий по отдельности </w:t>
      </w:r>
    </w:p>
    <w:p w:rsidR="00C73F17" w:rsidRPr="00FE6C81" w:rsidRDefault="00C73F17"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2"/>
          <w:rFonts w:ascii="Arial" w:hAnsi="Arial" w:cs="Arial"/>
          <w:color w:val="000000" w:themeColor="text1"/>
          <w:sz w:val="24"/>
          <w:szCs w:val="24"/>
          <w:lang w:eastAsia="en-US"/>
        </w:rPr>
      </w:pPr>
      <w:r w:rsidRPr="00FE6C81">
        <w:rPr>
          <w:rStyle w:val="FontStyle132"/>
          <w:rFonts w:ascii="Arial" w:hAnsi="Arial" w:cs="Arial"/>
          <w:color w:val="000000" w:themeColor="text1"/>
          <w:sz w:val="24"/>
          <w:szCs w:val="24"/>
          <w:lang w:eastAsia="en-US"/>
        </w:rPr>
        <w:t>9.4.1 Общие положения</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Обычно используются две следующие процедуры:</w:t>
      </w:r>
    </w:p>
    <w:p w:rsidR="00EE2EE4" w:rsidRPr="00FE6C81" w:rsidRDefault="00EE2EE4" w:rsidP="0074536B">
      <w:pPr>
        <w:pStyle w:val="Style11"/>
        <w:ind w:firstLine="567"/>
        <w:jc w:val="both"/>
        <w:rPr>
          <w:rFonts w:ascii="Arial" w:hAnsi="Arial" w:cs="Arial"/>
          <w:color w:val="000000" w:themeColor="text1"/>
          <w:lang w:eastAsia="en-US"/>
        </w:rPr>
      </w:pPr>
      <w:r w:rsidRPr="00FE6C81">
        <w:rPr>
          <w:rFonts w:ascii="Arial" w:hAnsi="Arial" w:cs="Arial"/>
          <w:color w:val="000000" w:themeColor="text1"/>
          <w:lang w:eastAsia="en-US"/>
        </w:rPr>
        <w:t>а) процедура 1 (см</w:t>
      </w:r>
      <w:r w:rsidR="00CC0AB1" w:rsidRPr="00FE6C81">
        <w:rPr>
          <w:rFonts w:ascii="Arial" w:hAnsi="Arial" w:cs="Arial"/>
          <w:color w:val="000000" w:themeColor="text1"/>
          <w:lang w:eastAsia="en-US"/>
        </w:rPr>
        <w:t>.</w:t>
      </w:r>
      <w:r w:rsidRPr="00FE6C81">
        <w:rPr>
          <w:rFonts w:ascii="Arial" w:hAnsi="Arial" w:cs="Arial"/>
          <w:color w:val="000000" w:themeColor="text1"/>
          <w:lang w:eastAsia="en-US"/>
        </w:rPr>
        <w:t xml:space="preserve"> 9.4.2), если анализ недорогой по отношению к стоимости отбора проб;</w:t>
      </w:r>
    </w:p>
    <w:p w:rsidR="00EE2EE4" w:rsidRPr="00FE6C81" w:rsidRDefault="00EE2EE4" w:rsidP="0074536B">
      <w:pPr>
        <w:pStyle w:val="Style11"/>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процедура 2 (см</w:t>
      </w:r>
      <w:r w:rsidR="00CC0AB1" w:rsidRPr="00FE6C81">
        <w:rPr>
          <w:rFonts w:ascii="Arial" w:hAnsi="Arial" w:cs="Arial"/>
          <w:color w:val="000000" w:themeColor="text1"/>
          <w:lang w:eastAsia="en-US"/>
        </w:rPr>
        <w:t>.</w:t>
      </w:r>
      <w:r w:rsidR="00C73F17" w:rsidRPr="00FE6C81">
        <w:rPr>
          <w:rFonts w:ascii="Arial" w:hAnsi="Arial" w:cs="Arial"/>
          <w:color w:val="000000" w:themeColor="text1"/>
          <w:lang w:eastAsia="en-US"/>
        </w:rPr>
        <w:t xml:space="preserve"> </w:t>
      </w:r>
      <w:r w:rsidRPr="00FE6C81">
        <w:rPr>
          <w:rFonts w:ascii="Arial" w:hAnsi="Arial" w:cs="Arial"/>
          <w:color w:val="000000" w:themeColor="text1"/>
          <w:lang w:eastAsia="en-US"/>
        </w:rPr>
        <w:t>9.4.3), которая чуть менее точна, но предусматривает меньшее количество анализов.</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Используя приемы </w:t>
      </w:r>
      <w:r w:rsidR="00CC0AB1" w:rsidRPr="00FE6C81">
        <w:rPr>
          <w:rFonts w:ascii="Arial" w:hAnsi="Arial" w:cs="Arial"/>
          <w:color w:val="000000" w:themeColor="text1"/>
          <w:lang w:eastAsia="en-US"/>
        </w:rPr>
        <w:t xml:space="preserve">по </w:t>
      </w:r>
      <w:r w:rsidRPr="00FE6C81">
        <w:rPr>
          <w:rFonts w:ascii="Arial" w:hAnsi="Arial" w:cs="Arial"/>
          <w:color w:val="000000" w:themeColor="text1"/>
          <w:lang w:eastAsia="en-US"/>
        </w:rPr>
        <w:t>9.4.2.2 и 9.4.2.3, как правило, можно исследовать схемы, содержащие более двух стадий деления.</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Например, погрешности, возникающие в схеме подготовки, состоящей из трех стадий, могут быть подразделены следующим образом:</w:t>
      </w:r>
    </w:p>
    <w:p w:rsidR="00EE2EE4" w:rsidRPr="00FE6C81" w:rsidRDefault="00EE2EE4" w:rsidP="0074536B">
      <w:pPr>
        <w:pStyle w:val="Style41"/>
        <w:widowControl/>
        <w:ind w:firstLine="567"/>
        <w:jc w:val="both"/>
        <w:rPr>
          <w:rStyle w:val="FontStyle95"/>
          <w:rFonts w:ascii="Arial" w:hAnsi="Arial" w:cs="Arial"/>
          <w:color w:val="000000" w:themeColor="text1"/>
          <w:spacing w:val="-10"/>
          <w:sz w:val="24"/>
          <w:szCs w:val="24"/>
          <w:lang w:eastAsia="en-US"/>
        </w:rPr>
      </w:pP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погрешности при отборе </w:t>
      </w:r>
      <w:r w:rsidRPr="00FE6C81">
        <w:rPr>
          <w:rFonts w:ascii="Arial" w:hAnsi="Arial" w:cs="Arial"/>
          <w:color w:val="000000" w:themeColor="text1"/>
          <w:lang w:val="de-DE" w:eastAsia="en-US"/>
        </w:rPr>
        <w:t>Y</w:t>
      </w:r>
      <w:r w:rsidRPr="00FE6C81">
        <w:rPr>
          <w:rFonts w:ascii="Arial" w:hAnsi="Arial" w:cs="Arial"/>
          <w:color w:val="000000" w:themeColor="text1"/>
          <w:lang w:eastAsia="en-US"/>
        </w:rPr>
        <w:t xml:space="preserve"> кг из </w:t>
      </w:r>
      <w:r w:rsidRPr="00FE6C81">
        <w:rPr>
          <w:rFonts w:ascii="Arial" w:hAnsi="Arial" w:cs="Arial"/>
          <w:color w:val="000000" w:themeColor="text1"/>
          <w:lang w:val="en-US" w:eastAsia="en-US"/>
        </w:rPr>
        <w:t>X</w:t>
      </w:r>
      <w:r w:rsidRPr="00FE6C81">
        <w:rPr>
          <w:rFonts w:ascii="Arial" w:hAnsi="Arial" w:cs="Arial"/>
          <w:color w:val="000000" w:themeColor="text1"/>
          <w:lang w:eastAsia="en-US"/>
        </w:rPr>
        <w:t xml:space="preserve"> кг = дисперсия </w:t>
      </w:r>
      <w:r w:rsidRPr="00FE6C81">
        <w:rPr>
          <w:rFonts w:ascii="Arial" w:hAnsi="Arial" w:cs="Arial"/>
          <w:color w:val="000000" w:themeColor="text1"/>
          <w:lang w:val="en-US" w:eastAsia="en-US"/>
        </w:rPr>
        <w:t>V</w:t>
      </w:r>
      <w:r w:rsidRPr="00FE6C81">
        <w:rPr>
          <w:rFonts w:ascii="Arial" w:hAnsi="Arial" w:cs="Arial"/>
          <w:color w:val="000000" w:themeColor="text1"/>
          <w:vertAlign w:val="subscript"/>
          <w:lang w:eastAsia="en-US"/>
        </w:rPr>
        <w:t>1</w:t>
      </w:r>
      <w:r w:rsidRPr="00FE6C81">
        <w:rPr>
          <w:rFonts w:ascii="Arial" w:hAnsi="Arial" w:cs="Arial"/>
          <w:color w:val="000000" w:themeColor="text1"/>
          <w:lang w:eastAsia="en-US"/>
        </w:rPr>
        <w:t>;</w:t>
      </w:r>
    </w:p>
    <w:p w:rsidR="00EE2EE4" w:rsidRPr="00FE6C81" w:rsidRDefault="00EE2EE4" w:rsidP="0074536B">
      <w:pPr>
        <w:pStyle w:val="Style41"/>
        <w:ind w:firstLine="567"/>
        <w:jc w:val="both"/>
        <w:rPr>
          <w:rFonts w:ascii="Arial" w:hAnsi="Arial" w:cs="Arial"/>
          <w:color w:val="000000" w:themeColor="text1"/>
          <w:lang w:eastAsia="en-US"/>
        </w:rPr>
      </w:pP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погрешности при отборе 60 г из </w:t>
      </w:r>
      <w:r w:rsidRPr="00FE6C81">
        <w:rPr>
          <w:rStyle w:val="FontStyle131"/>
          <w:rFonts w:ascii="Arial" w:hAnsi="Arial" w:cs="Arial"/>
          <w:color w:val="000000" w:themeColor="text1"/>
          <w:sz w:val="24"/>
          <w:szCs w:val="24"/>
          <w:lang w:val="en-US" w:eastAsia="en-US"/>
        </w:rPr>
        <w:t>Y</w:t>
      </w:r>
      <w:r w:rsidRPr="00FE6C81">
        <w:rPr>
          <w:rFonts w:ascii="Arial" w:hAnsi="Arial" w:cs="Arial"/>
          <w:color w:val="000000" w:themeColor="text1"/>
          <w:lang w:eastAsia="en-US"/>
        </w:rPr>
        <w:t xml:space="preserve"> кг = дисперсия </w:t>
      </w:r>
      <w:r w:rsidRPr="00FE6C81">
        <w:rPr>
          <w:rStyle w:val="FontStyle121"/>
          <w:rFonts w:ascii="Arial" w:hAnsi="Arial" w:cs="Arial"/>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eastAsia="en-US"/>
        </w:rPr>
        <w:t>2</w:t>
      </w:r>
      <w:r w:rsidRPr="00FE6C81">
        <w:rPr>
          <w:rFonts w:ascii="Arial" w:hAnsi="Arial" w:cs="Arial"/>
          <w:color w:val="000000" w:themeColor="text1"/>
          <w:lang w:eastAsia="en-US"/>
        </w:rPr>
        <w:t>;</w:t>
      </w:r>
    </w:p>
    <w:p w:rsidR="00EE2EE4" w:rsidRPr="00FE6C81" w:rsidRDefault="00EE2EE4" w:rsidP="0074536B">
      <w:pPr>
        <w:pStyle w:val="Style41"/>
        <w:ind w:firstLine="567"/>
        <w:jc w:val="both"/>
        <w:rPr>
          <w:rStyle w:val="FontStyle92"/>
          <w:rFonts w:ascii="Arial" w:hAnsi="Arial" w:cs="Arial"/>
          <w:color w:val="000000" w:themeColor="text1"/>
          <w:sz w:val="24"/>
          <w:szCs w:val="24"/>
          <w:lang w:eastAsia="en-US"/>
        </w:rPr>
      </w:pPr>
      <w:r w:rsidRPr="00FE6C81">
        <w:rPr>
          <w:rFonts w:ascii="Arial" w:hAnsi="Arial" w:cs="Arial"/>
          <w:color w:val="000000" w:themeColor="text1"/>
          <w:lang w:eastAsia="en-US"/>
        </w:rPr>
        <w:t xml:space="preserve">с) аналитические погрешности, которые включают погрешность отбора 1 г из емкости с топливом, измельченным до 212 мкм, = дисперсия </w:t>
      </w:r>
      <w:r w:rsidRPr="00FE6C81">
        <w:rPr>
          <w:rFonts w:ascii="Arial" w:hAnsi="Arial" w:cs="Arial"/>
          <w:color w:val="000000" w:themeColor="text1"/>
          <w:lang w:val="en-US" w:eastAsia="en-US"/>
        </w:rPr>
        <w:t>V</w:t>
      </w:r>
      <w:r w:rsidRPr="00FE6C81">
        <w:rPr>
          <w:rFonts w:ascii="Arial" w:hAnsi="Arial" w:cs="Arial"/>
          <w:color w:val="000000" w:themeColor="text1"/>
          <w:vertAlign w:val="subscript"/>
          <w:lang w:val="en-US" w:eastAsia="en-US"/>
        </w:rPr>
        <w:t>T</w:t>
      </w:r>
      <w:r w:rsidRPr="00FE6C81">
        <w:rPr>
          <w:rFonts w:ascii="Arial" w:hAnsi="Arial" w:cs="Arial"/>
          <w:color w:val="000000" w:themeColor="text1"/>
          <w:lang w:eastAsia="en-US"/>
        </w:rPr>
        <w:t xml:space="preserve">.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Общая дисперсия процедуры</w:t>
      </w:r>
      <w:r w:rsidRPr="00FE6C81">
        <w:rPr>
          <w:rStyle w:val="FontStyle121"/>
          <w:rFonts w:ascii="Arial" w:hAnsi="Arial" w:cs="Arial"/>
          <w:color w:val="000000" w:themeColor="text1"/>
          <w:sz w:val="24"/>
          <w:szCs w:val="24"/>
          <w:lang w:eastAsia="en-US"/>
        </w:rPr>
        <w:t xml:space="preserve"> </w:t>
      </w:r>
      <w:r w:rsidRPr="00FE6C81">
        <w:rPr>
          <w:rStyle w:val="FontStyle121"/>
          <w:rFonts w:ascii="Arial" w:hAnsi="Arial" w:cs="Arial"/>
          <w:color w:val="000000" w:themeColor="text1"/>
          <w:sz w:val="24"/>
          <w:szCs w:val="24"/>
          <w:lang w:val="en-US" w:eastAsia="en-US"/>
        </w:rPr>
        <w:t>V</w:t>
      </w:r>
      <w:r w:rsidRPr="00FE6C81">
        <w:rPr>
          <w:rFonts w:ascii="Arial" w:hAnsi="Arial" w:cs="Arial"/>
          <w:color w:val="000000" w:themeColor="text1"/>
          <w:lang w:eastAsia="en-US"/>
        </w:rPr>
        <w:t xml:space="preserve">, выражается </w:t>
      </w:r>
      <w:r w:rsidR="0016602C" w:rsidRPr="00FE6C81">
        <w:rPr>
          <w:rFonts w:ascii="Arial" w:hAnsi="Arial" w:cs="Arial"/>
          <w:color w:val="000000" w:themeColor="text1"/>
          <w:lang w:eastAsia="en-US"/>
        </w:rPr>
        <w:t>формулой</w:t>
      </w:r>
      <w:r w:rsidRPr="00FE6C81">
        <w:rPr>
          <w:rFonts w:ascii="Arial" w:hAnsi="Arial" w:cs="Arial"/>
          <w:color w:val="000000" w:themeColor="text1"/>
          <w:lang w:eastAsia="en-US"/>
        </w:rPr>
        <w:t xml:space="preserve"> (15):</w:t>
      </w:r>
    </w:p>
    <w:p w:rsidR="00C73F17" w:rsidRPr="00FE6C81" w:rsidRDefault="00C73F17" w:rsidP="0074536B">
      <w:pPr>
        <w:pStyle w:val="Style14"/>
        <w:widowControl/>
        <w:ind w:firstLine="567"/>
        <w:jc w:val="both"/>
        <w:rPr>
          <w:rStyle w:val="FontStyle93"/>
          <w:rFonts w:ascii="Arial" w:hAnsi="Arial" w:cs="Arial"/>
          <w:color w:val="000000" w:themeColor="text1"/>
          <w:sz w:val="24"/>
          <w:szCs w:val="24"/>
          <w:lang w:eastAsia="en-US"/>
        </w:rPr>
      </w:pPr>
    </w:p>
    <w:p w:rsidR="00EE2EE4" w:rsidRPr="00FE6C81" w:rsidRDefault="00C73F17" w:rsidP="00A048AE">
      <w:pPr>
        <w:pStyle w:val="Style14"/>
        <w:widowControl/>
        <w:ind w:firstLine="567"/>
        <w:jc w:val="right"/>
        <w:rPr>
          <w:rStyle w:val="FontStyle130"/>
          <w:rFonts w:ascii="Arial" w:hAnsi="Arial" w:cs="Arial"/>
          <w:color w:val="000000" w:themeColor="text1"/>
          <w:sz w:val="24"/>
          <w:szCs w:val="24"/>
          <w:lang w:eastAsia="en-US"/>
        </w:rPr>
      </w:pPr>
      <m:oMath>
        <m:r>
          <m:rPr>
            <m:sty m:val="p"/>
          </m:rPr>
          <w:rPr>
            <w:rStyle w:val="FontStyle93"/>
            <w:rFonts w:ascii="Cambria Math" w:hAnsi="Cambria Math" w:cs="Arial"/>
            <w:color w:val="000000" w:themeColor="text1"/>
            <w:sz w:val="24"/>
            <w:szCs w:val="24"/>
            <w:lang w:eastAsia="en-US"/>
          </w:rPr>
          <m:t>V=</m:t>
        </m:r>
        <m:sSub>
          <m:sSubPr>
            <m:ctrlPr>
              <w:rPr>
                <w:rStyle w:val="FontStyle93"/>
                <w:rFonts w:ascii="Cambria Math" w:hAnsi="Cambria Math" w:cs="Arial"/>
                <w:i w:val="0"/>
                <w:iCs w:val="0"/>
                <w:color w:val="000000" w:themeColor="text1"/>
                <w:sz w:val="24"/>
                <w:szCs w:val="24"/>
                <w:lang w:eastAsia="en-US"/>
              </w:rPr>
            </m:ctrlPr>
          </m:sSubPr>
          <m:e>
            <m:r>
              <m:rPr>
                <m:sty m:val="p"/>
              </m:rPr>
              <w:rPr>
                <w:rStyle w:val="FontStyle93"/>
                <w:rFonts w:ascii="Cambria Math" w:hAnsi="Cambria Math" w:cs="Arial"/>
                <w:color w:val="000000" w:themeColor="text1"/>
                <w:sz w:val="24"/>
                <w:szCs w:val="24"/>
                <w:lang w:eastAsia="en-US"/>
              </w:rPr>
              <m:t>V</m:t>
            </m:r>
          </m:e>
          <m:sub>
            <m:r>
              <m:rPr>
                <m:sty m:val="p"/>
              </m:rPr>
              <w:rPr>
                <w:rStyle w:val="FontStyle93"/>
                <w:rFonts w:ascii="Cambria Math" w:hAnsi="Cambria Math" w:cs="Arial"/>
                <w:color w:val="000000" w:themeColor="text1"/>
                <w:sz w:val="24"/>
                <w:szCs w:val="24"/>
                <w:lang w:eastAsia="en-US"/>
              </w:rPr>
              <m:t>1</m:t>
            </m:r>
          </m:sub>
        </m:sSub>
        <m:r>
          <m:rPr>
            <m:sty m:val="p"/>
          </m:rPr>
          <w:rPr>
            <w:rStyle w:val="FontStyle93"/>
            <w:rFonts w:ascii="Cambria Math" w:hAnsi="Cambria Math" w:cs="Arial"/>
            <w:color w:val="000000" w:themeColor="text1"/>
            <w:sz w:val="24"/>
            <w:szCs w:val="24"/>
            <w:lang w:eastAsia="en-US"/>
          </w:rPr>
          <m:t>+</m:t>
        </m:r>
        <m:sSub>
          <m:sSubPr>
            <m:ctrlPr>
              <w:rPr>
                <w:rStyle w:val="FontStyle93"/>
                <w:rFonts w:ascii="Cambria Math" w:hAnsi="Cambria Math" w:cs="Arial"/>
                <w:i w:val="0"/>
                <w:iCs w:val="0"/>
                <w:color w:val="000000" w:themeColor="text1"/>
                <w:sz w:val="24"/>
                <w:szCs w:val="24"/>
                <w:lang w:eastAsia="en-US"/>
              </w:rPr>
            </m:ctrlPr>
          </m:sSubPr>
          <m:e>
            <m:r>
              <m:rPr>
                <m:sty m:val="p"/>
              </m:rPr>
              <w:rPr>
                <w:rStyle w:val="FontStyle93"/>
                <w:rFonts w:ascii="Cambria Math" w:hAnsi="Cambria Math" w:cs="Arial"/>
                <w:color w:val="000000" w:themeColor="text1"/>
                <w:sz w:val="24"/>
                <w:szCs w:val="24"/>
                <w:lang w:eastAsia="en-US"/>
              </w:rPr>
              <m:t>V</m:t>
            </m:r>
          </m:e>
          <m:sub>
            <m:r>
              <m:rPr>
                <m:sty m:val="p"/>
              </m:rPr>
              <w:rPr>
                <w:rStyle w:val="FontStyle93"/>
                <w:rFonts w:ascii="Cambria Math" w:hAnsi="Cambria Math" w:cs="Arial"/>
                <w:color w:val="000000" w:themeColor="text1"/>
                <w:sz w:val="24"/>
                <w:szCs w:val="24"/>
                <w:lang w:eastAsia="en-US"/>
              </w:rPr>
              <m:t>2</m:t>
            </m:r>
          </m:sub>
        </m:sSub>
        <m:r>
          <m:rPr>
            <m:sty m:val="p"/>
          </m:rPr>
          <w:rPr>
            <w:rStyle w:val="FontStyle93"/>
            <w:rFonts w:ascii="Cambria Math" w:hAnsi="Cambria Math" w:cs="Arial"/>
            <w:color w:val="000000" w:themeColor="text1"/>
            <w:sz w:val="24"/>
            <w:szCs w:val="24"/>
            <w:lang w:eastAsia="en-US"/>
          </w:rPr>
          <m:t>+</m:t>
        </m:r>
        <m:sSub>
          <m:sSubPr>
            <m:ctrlPr>
              <w:rPr>
                <w:rStyle w:val="FontStyle93"/>
                <w:rFonts w:ascii="Cambria Math" w:hAnsi="Cambria Math" w:cs="Arial"/>
                <w:i w:val="0"/>
                <w:iCs w:val="0"/>
                <w:color w:val="000000" w:themeColor="text1"/>
                <w:sz w:val="24"/>
                <w:szCs w:val="24"/>
                <w:lang w:eastAsia="en-US"/>
              </w:rPr>
            </m:ctrlPr>
          </m:sSubPr>
          <m:e>
            <m:r>
              <m:rPr>
                <m:sty m:val="p"/>
              </m:rPr>
              <w:rPr>
                <w:rStyle w:val="FontStyle93"/>
                <w:rFonts w:ascii="Cambria Math" w:hAnsi="Cambria Math" w:cs="Arial"/>
                <w:color w:val="000000" w:themeColor="text1"/>
                <w:sz w:val="24"/>
                <w:szCs w:val="24"/>
                <w:lang w:eastAsia="en-US"/>
              </w:rPr>
              <m:t>V</m:t>
            </m:r>
          </m:e>
          <m:sub>
            <m:r>
              <m:rPr>
                <m:sty m:val="p"/>
              </m:rPr>
              <w:rPr>
                <w:rStyle w:val="FontStyle93"/>
                <w:rFonts w:ascii="Cambria Math" w:hAnsi="Cambria Math" w:cs="Arial"/>
                <w:color w:val="000000" w:themeColor="text1"/>
                <w:sz w:val="24"/>
                <w:szCs w:val="24"/>
                <w:lang w:eastAsia="en-US"/>
              </w:rPr>
              <m:t>T</m:t>
            </m:r>
          </m:sub>
        </m:sSub>
      </m:oMath>
      <w:r w:rsidR="00EE2EE4" w:rsidRPr="00FE6C81">
        <w:rPr>
          <w:rStyle w:val="FontStyle93"/>
          <w:rFonts w:ascii="Arial" w:hAnsi="Arial" w:cs="Arial"/>
          <w:color w:val="000000" w:themeColor="text1"/>
          <w:sz w:val="24"/>
          <w:szCs w:val="24"/>
          <w:lang w:eastAsia="en-US"/>
        </w:rPr>
        <w:tab/>
      </w:r>
      <w:r w:rsidRPr="00FE6C81">
        <w:rPr>
          <w:rStyle w:val="FontStyle93"/>
          <w:rFonts w:ascii="Arial" w:hAnsi="Arial" w:cs="Arial"/>
          <w:color w:val="000000" w:themeColor="text1"/>
          <w:sz w:val="24"/>
          <w:szCs w:val="24"/>
          <w:lang w:eastAsia="en-US"/>
        </w:rPr>
        <w:tab/>
      </w:r>
      <w:r w:rsidR="00EE2EE4" w:rsidRPr="00FE6C81">
        <w:rPr>
          <w:rStyle w:val="FontStyle93"/>
          <w:rFonts w:ascii="Arial" w:hAnsi="Arial" w:cs="Arial"/>
          <w:color w:val="000000" w:themeColor="text1"/>
          <w:sz w:val="24"/>
          <w:szCs w:val="24"/>
          <w:lang w:eastAsia="en-US"/>
        </w:rPr>
        <w:tab/>
      </w:r>
      <w:r w:rsidR="00EE2EE4" w:rsidRPr="00FE6C81">
        <w:rPr>
          <w:rStyle w:val="FontStyle93"/>
          <w:rFonts w:ascii="Arial" w:hAnsi="Arial" w:cs="Arial"/>
          <w:color w:val="000000" w:themeColor="text1"/>
          <w:sz w:val="24"/>
          <w:szCs w:val="24"/>
          <w:lang w:eastAsia="en-US"/>
        </w:rPr>
        <w:tab/>
      </w:r>
      <w:r w:rsidR="00EE2EE4" w:rsidRPr="00FE6C81">
        <w:rPr>
          <w:rStyle w:val="FontStyle93"/>
          <w:rFonts w:ascii="Arial" w:hAnsi="Arial" w:cs="Arial"/>
          <w:color w:val="000000" w:themeColor="text1"/>
          <w:sz w:val="24"/>
          <w:szCs w:val="24"/>
          <w:lang w:eastAsia="en-US"/>
        </w:rPr>
        <w:tab/>
      </w:r>
      <w:r w:rsidR="00EE2EE4" w:rsidRPr="00FE6C81">
        <w:rPr>
          <w:rStyle w:val="FontStyle93"/>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(15)</w:t>
      </w:r>
    </w:p>
    <w:p w:rsidR="00C73F17" w:rsidRPr="00FE6C81" w:rsidRDefault="00C73F17"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92"/>
          <w:rFonts w:ascii="Arial" w:hAnsi="Arial" w:cs="Arial"/>
          <w:smallCaps w:val="0"/>
          <w:color w:val="000000" w:themeColor="text1"/>
          <w:sz w:val="24"/>
          <w:szCs w:val="24"/>
          <w:lang w:eastAsia="en-US"/>
        </w:rPr>
      </w:pPr>
      <w:r w:rsidRPr="00FE6C81">
        <w:rPr>
          <w:rFonts w:ascii="Arial" w:hAnsi="Arial" w:cs="Arial"/>
          <w:color w:val="000000" w:themeColor="text1"/>
          <w:lang w:eastAsia="en-US"/>
        </w:rPr>
        <w:t xml:space="preserve">Если дублирующие пробы выделяют на одной из промежуточных стадий, то общая дисперсия этих проб будет представлять собой сумму погрешностей на этой и более поздних стадиях, например, если в процедуре, состоящей из трех стадий, </w:t>
      </w:r>
      <w:r w:rsidR="008541D0" w:rsidRPr="00FE6C81">
        <w:rPr>
          <w:rFonts w:ascii="Arial" w:hAnsi="Arial" w:cs="Arial"/>
          <w:color w:val="000000" w:themeColor="text1"/>
        </w:rPr>
        <w:t>дублирующие</w:t>
      </w:r>
      <w:r w:rsidRPr="00FE6C81">
        <w:rPr>
          <w:rFonts w:ascii="Arial" w:hAnsi="Arial" w:cs="Arial"/>
          <w:color w:val="000000" w:themeColor="text1"/>
          <w:lang w:eastAsia="en-US"/>
        </w:rPr>
        <w:t xml:space="preserve"> пробы отобраны на второй стадии, то дисперсия </w:t>
      </w:r>
      <w:r w:rsidR="008541D0" w:rsidRPr="00FE6C81">
        <w:rPr>
          <w:rFonts w:ascii="Arial" w:hAnsi="Arial" w:cs="Arial"/>
          <w:color w:val="000000" w:themeColor="text1"/>
        </w:rPr>
        <w:t>дублирующих</w:t>
      </w:r>
      <w:r w:rsidRPr="00FE6C81">
        <w:rPr>
          <w:rFonts w:ascii="Arial" w:hAnsi="Arial" w:cs="Arial"/>
          <w:color w:val="000000" w:themeColor="text1"/>
          <w:lang w:eastAsia="en-US"/>
        </w:rPr>
        <w:t xml:space="preserve"> проб равна </w:t>
      </w:r>
      <w:r w:rsidRPr="00FE6C81">
        <w:rPr>
          <w:rStyle w:val="FontStyle121"/>
          <w:rFonts w:ascii="Arial" w:hAnsi="Arial" w:cs="Arial"/>
          <w:i/>
          <w:color w:val="000000" w:themeColor="text1"/>
          <w:sz w:val="24"/>
          <w:szCs w:val="24"/>
          <w:lang w:val="en-US" w:eastAsia="en-US"/>
        </w:rPr>
        <w:t>V</w:t>
      </w:r>
      <w:r w:rsidRPr="00FE6C81">
        <w:rPr>
          <w:rStyle w:val="FontStyle95"/>
          <w:rFonts w:ascii="Arial" w:hAnsi="Arial" w:cs="Arial"/>
          <w:i/>
          <w:color w:val="000000" w:themeColor="text1"/>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Style w:val="FontStyle92"/>
          <w:rFonts w:ascii="Arial" w:hAnsi="Arial" w:cs="Arial"/>
          <w:color w:val="000000" w:themeColor="text1"/>
          <w:sz w:val="24"/>
          <w:szCs w:val="24"/>
          <w:lang w:eastAsia="en-US"/>
        </w:rPr>
        <w:t>.</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Чтобы разграничить составляющие дисперсии, необходимо отбирать дублирующие пробы на каждой стадии, рассчитывать общую дисперсию на каждой стадии и затем выделять индивидуальные значения дисперсии стадий, считая в обратном порядке от стадии анализа.</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Такие же процедуры можно применять для определения погрешностей на различных стадиях при установке нового комплекса оборудования или при введении нового вида процедуры. Особое внимание необходимо уделить интерпретации результатов, особенно при определении погрешностей на каждой стадии деления.</w:t>
      </w:r>
    </w:p>
    <w:p w:rsidR="00C73F17" w:rsidRPr="00FE6C81" w:rsidRDefault="00C73F17" w:rsidP="0074536B">
      <w:pPr>
        <w:pStyle w:val="Style10"/>
        <w:widowControl/>
        <w:ind w:firstLine="567"/>
        <w:jc w:val="both"/>
        <w:rPr>
          <w:rStyle w:val="FontStyle132"/>
          <w:rFonts w:ascii="Arial" w:hAnsi="Arial" w:cs="Arial"/>
          <w:color w:val="000000" w:themeColor="text1"/>
          <w:sz w:val="24"/>
          <w:szCs w:val="24"/>
          <w:lang w:eastAsia="en-US"/>
        </w:rPr>
      </w:pPr>
      <w:bookmarkStart w:id="23" w:name="bookmark45"/>
    </w:p>
    <w:p w:rsidR="00EE2EE4" w:rsidRPr="00FE6C81" w:rsidRDefault="00EE2EE4" w:rsidP="0074536B">
      <w:pPr>
        <w:pStyle w:val="Style10"/>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9</w:t>
      </w:r>
      <w:bookmarkEnd w:id="23"/>
      <w:r w:rsidRPr="00FE6C81">
        <w:rPr>
          <w:rStyle w:val="FontStyle132"/>
          <w:rFonts w:ascii="Arial" w:hAnsi="Arial" w:cs="Arial"/>
          <w:color w:val="000000" w:themeColor="text1"/>
          <w:sz w:val="24"/>
          <w:szCs w:val="24"/>
          <w:lang w:eastAsia="en-US"/>
        </w:rPr>
        <w:t xml:space="preserve">.4.2 </w:t>
      </w:r>
      <w:r w:rsidRPr="00FE6C81">
        <w:rPr>
          <w:rFonts w:ascii="Arial" w:hAnsi="Arial" w:cs="Arial"/>
          <w:b/>
          <w:bCs/>
          <w:color w:val="000000" w:themeColor="text1"/>
          <w:lang w:eastAsia="en-US"/>
        </w:rPr>
        <w:t>Процедура 1</w:t>
      </w:r>
    </w:p>
    <w:p w:rsidR="00C73F17" w:rsidRPr="00FE6C81" w:rsidRDefault="00C73F17" w:rsidP="0074536B">
      <w:pPr>
        <w:pStyle w:val="Style10"/>
        <w:widowControl/>
        <w:ind w:firstLine="567"/>
        <w:jc w:val="both"/>
        <w:rPr>
          <w:rStyle w:val="FontStyle132"/>
          <w:rFonts w:ascii="Arial" w:hAnsi="Arial" w:cs="Arial"/>
          <w:color w:val="000000" w:themeColor="text1"/>
          <w:sz w:val="24"/>
          <w:szCs w:val="24"/>
          <w:lang w:eastAsia="en-US"/>
        </w:rPr>
      </w:pPr>
    </w:p>
    <w:p w:rsidR="00EE2EE4" w:rsidRPr="00FE6C81" w:rsidRDefault="00EE2EE4" w:rsidP="0074536B">
      <w:pPr>
        <w:pStyle w:val="Style10"/>
        <w:widowControl/>
        <w:ind w:firstLine="567"/>
        <w:jc w:val="both"/>
        <w:rPr>
          <w:rStyle w:val="FontStyle132"/>
          <w:rFonts w:ascii="Arial" w:hAnsi="Arial" w:cs="Arial"/>
          <w:color w:val="000000" w:themeColor="text1"/>
          <w:sz w:val="24"/>
          <w:szCs w:val="24"/>
          <w:lang w:eastAsia="en-US"/>
        </w:rPr>
      </w:pPr>
      <w:bookmarkStart w:id="24" w:name="bookmark46"/>
      <w:r w:rsidRPr="00FE6C81">
        <w:rPr>
          <w:rStyle w:val="FontStyle132"/>
          <w:rFonts w:ascii="Arial" w:hAnsi="Arial" w:cs="Arial"/>
          <w:color w:val="000000" w:themeColor="text1"/>
          <w:sz w:val="24"/>
          <w:szCs w:val="24"/>
          <w:lang w:eastAsia="en-US"/>
        </w:rPr>
        <w:t>9</w:t>
      </w:r>
      <w:bookmarkEnd w:id="24"/>
      <w:r w:rsidRPr="00FE6C81">
        <w:rPr>
          <w:rStyle w:val="FontStyle132"/>
          <w:rFonts w:ascii="Arial" w:hAnsi="Arial" w:cs="Arial"/>
          <w:color w:val="000000" w:themeColor="text1"/>
          <w:sz w:val="24"/>
          <w:szCs w:val="24"/>
          <w:lang w:eastAsia="en-US"/>
        </w:rPr>
        <w:t>.4.2.1 Метод</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Метод основан на методе, предложенном Р. К. </w:t>
      </w:r>
      <w:proofErr w:type="spellStart"/>
      <w:r w:rsidRPr="00FE6C81">
        <w:rPr>
          <w:rFonts w:ascii="Arial" w:hAnsi="Arial" w:cs="Arial"/>
          <w:color w:val="000000" w:themeColor="text1"/>
          <w:lang w:eastAsia="en-US"/>
        </w:rPr>
        <w:t>Томлинсоном</w:t>
      </w:r>
      <w:proofErr w:type="spellEnd"/>
      <w:r w:rsidRPr="00FE6C81">
        <w:rPr>
          <w:rFonts w:ascii="Arial" w:hAnsi="Arial" w:cs="Arial"/>
          <w:color w:val="000000" w:themeColor="text1"/>
          <w:lang w:eastAsia="en-US"/>
        </w:rPr>
        <w:t xml:space="preserve"> [1]</w:t>
      </w:r>
      <w:r w:rsidR="00765EB6" w:rsidRPr="00FE6C81">
        <w:rPr>
          <w:rFonts w:ascii="Arial" w:hAnsi="Arial" w:cs="Arial"/>
          <w:color w:val="000000" w:themeColor="text1"/>
          <w:lang w:eastAsia="en-US"/>
        </w:rPr>
        <w:t>.</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На первой стадии деления отбирают две пробы (А и В, см</w:t>
      </w:r>
      <w:r w:rsidR="007E244E" w:rsidRPr="00FE6C81">
        <w:rPr>
          <w:rFonts w:ascii="Arial" w:hAnsi="Arial" w:cs="Arial"/>
          <w:color w:val="000000" w:themeColor="text1"/>
          <w:lang w:eastAsia="en-US"/>
        </w:rPr>
        <w:t>отри</w:t>
      </w:r>
      <w:r w:rsidRPr="00FE6C81">
        <w:rPr>
          <w:rFonts w:ascii="Arial" w:hAnsi="Arial" w:cs="Arial"/>
          <w:color w:val="000000" w:themeColor="text1"/>
          <w:lang w:eastAsia="en-US"/>
        </w:rPr>
        <w:t xml:space="preserve"> рисунок 4), каждая массой </w:t>
      </w:r>
      <w:r w:rsidRPr="00FE6C81">
        <w:rPr>
          <w:rFonts w:ascii="Arial" w:hAnsi="Arial" w:cs="Arial"/>
          <w:i/>
          <w:color w:val="000000" w:themeColor="text1"/>
          <w:lang w:eastAsia="en-US"/>
        </w:rPr>
        <w:t>Y</w:t>
      </w:r>
      <w:r w:rsidRPr="00FE6C81">
        <w:rPr>
          <w:rFonts w:ascii="Arial" w:hAnsi="Arial" w:cs="Arial"/>
          <w:color w:val="000000" w:themeColor="text1"/>
          <w:lang w:eastAsia="en-US"/>
        </w:rPr>
        <w:t xml:space="preserve"> кг,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9.5, а остаток материала </w:t>
      </w:r>
      <w:r w:rsidR="00035C41" w:rsidRPr="00FE6C81">
        <w:rPr>
          <w:rFonts w:ascii="Arial" w:hAnsi="Arial" w:cs="Arial"/>
          <w:color w:val="000000" w:themeColor="text1"/>
          <w:lang w:eastAsia="en-US"/>
        </w:rPr>
        <w:t>выбрасывают</w:t>
      </w:r>
      <w:r w:rsidRPr="00FE6C81">
        <w:rPr>
          <w:rFonts w:ascii="Arial" w:hAnsi="Arial" w:cs="Arial"/>
          <w:color w:val="000000" w:themeColor="text1"/>
          <w:lang w:eastAsia="en-US"/>
        </w:rPr>
        <w:t>.</w:t>
      </w:r>
      <w:r w:rsidR="00035C41" w:rsidRPr="00FE6C81">
        <w:rPr>
          <w:rFonts w:ascii="Arial" w:hAnsi="Arial" w:cs="Arial"/>
          <w:color w:val="000000" w:themeColor="text1"/>
          <w:lang w:eastAsia="en-US"/>
        </w:rPr>
        <w:t xml:space="preserve"> </w:t>
      </w:r>
      <w:r w:rsidRPr="00FE6C81">
        <w:rPr>
          <w:rFonts w:ascii="Arial" w:hAnsi="Arial" w:cs="Arial"/>
          <w:color w:val="000000" w:themeColor="text1"/>
          <w:lang w:eastAsia="en-US"/>
        </w:rPr>
        <w:t>Пробу</w:t>
      </w:r>
      <w:proofErr w:type="gramStart"/>
      <w:r w:rsidRPr="00FE6C81">
        <w:rPr>
          <w:rFonts w:ascii="Arial" w:hAnsi="Arial" w:cs="Arial"/>
          <w:color w:val="000000" w:themeColor="text1"/>
          <w:lang w:eastAsia="en-US"/>
        </w:rPr>
        <w:t xml:space="preserve"> В</w:t>
      </w:r>
      <w:proofErr w:type="gramEnd"/>
      <w:r w:rsidRPr="00FE6C81">
        <w:rPr>
          <w:rFonts w:ascii="Arial" w:hAnsi="Arial" w:cs="Arial"/>
          <w:color w:val="000000" w:themeColor="text1"/>
          <w:lang w:eastAsia="en-US"/>
        </w:rPr>
        <w:t xml:space="preserve"> подготавливают обычным способом, получая испытываемую пробу для общего анализа.</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Из пробы А на второй стадии деления пробы,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9.5, отбирают две пробы для общего анализа по 60 г каждая.</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Эти три испытываемые пробы (две из А, одна из В) обозначим А</w:t>
      </w:r>
      <w:r w:rsidRPr="00FE6C81">
        <w:rPr>
          <w:rFonts w:ascii="Arial" w:hAnsi="Arial" w:cs="Arial"/>
          <w:color w:val="000000" w:themeColor="text1"/>
          <w:vertAlign w:val="subscript"/>
          <w:lang w:eastAsia="en-US"/>
        </w:rPr>
        <w:t>1</w:t>
      </w:r>
      <w:r w:rsidRPr="00FE6C81">
        <w:rPr>
          <w:rFonts w:ascii="Arial" w:hAnsi="Arial" w:cs="Arial"/>
          <w:color w:val="000000" w:themeColor="text1"/>
          <w:lang w:eastAsia="en-US"/>
        </w:rPr>
        <w:t>, А</w:t>
      </w:r>
      <w:r w:rsidRPr="00FE6C81">
        <w:rPr>
          <w:rFonts w:ascii="Arial" w:hAnsi="Arial" w:cs="Arial"/>
          <w:color w:val="000000" w:themeColor="text1"/>
          <w:vertAlign w:val="subscript"/>
          <w:lang w:eastAsia="en-US"/>
        </w:rPr>
        <w:t>2</w:t>
      </w:r>
      <w:r w:rsidRPr="00FE6C81">
        <w:rPr>
          <w:rFonts w:ascii="Arial" w:hAnsi="Arial" w:cs="Arial"/>
          <w:color w:val="000000" w:themeColor="text1"/>
          <w:lang w:eastAsia="en-US"/>
        </w:rPr>
        <w:t xml:space="preserve"> и В</w:t>
      </w:r>
      <w:r w:rsidR="00C36052" w:rsidRPr="00FE6C81">
        <w:rPr>
          <w:rFonts w:ascii="Arial" w:hAnsi="Arial" w:cs="Arial"/>
          <w:color w:val="000000" w:themeColor="text1"/>
          <w:lang w:eastAsia="en-US"/>
        </w:rPr>
        <w:t>.</w:t>
      </w:r>
      <w:r w:rsidRPr="00FE6C81">
        <w:rPr>
          <w:rFonts w:ascii="Arial" w:hAnsi="Arial" w:cs="Arial"/>
          <w:color w:val="000000" w:themeColor="text1"/>
          <w:lang w:eastAsia="en-US"/>
        </w:rPr>
        <w:t xml:space="preserve"> </w:t>
      </w:r>
      <w:r w:rsidR="00C36052" w:rsidRPr="00FE6C81">
        <w:rPr>
          <w:rFonts w:ascii="Arial" w:hAnsi="Arial" w:cs="Arial"/>
          <w:color w:val="000000" w:themeColor="text1"/>
          <w:lang w:eastAsia="en-US"/>
        </w:rPr>
        <w:t>Д</w:t>
      </w:r>
      <w:r w:rsidRPr="00FE6C81">
        <w:rPr>
          <w:rFonts w:ascii="Arial" w:hAnsi="Arial" w:cs="Arial"/>
          <w:color w:val="000000" w:themeColor="text1"/>
          <w:lang w:eastAsia="en-US"/>
        </w:rPr>
        <w:t>ля них в условиях повторяемости определяем какой-либо показатель качества, например зольность, в последствии изготовленные из каждого из этих трех проб.</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Так подготавливают, по крайней мере, десять проб и получают столько же (в данном случае 10) серий по 6 результатов в каждой.</w:t>
      </w:r>
    </w:p>
    <w:p w:rsidR="00EE2EE4" w:rsidRPr="00FE6C81" w:rsidRDefault="00EE2EE4" w:rsidP="00C73F17">
      <w:pPr>
        <w:pStyle w:val="Style51"/>
        <w:widowControl/>
        <w:jc w:val="center"/>
        <w:rPr>
          <w:rStyle w:val="FontStyle117"/>
          <w:rFonts w:ascii="Arial" w:hAnsi="Arial" w:cs="Arial"/>
          <w:color w:val="000000" w:themeColor="text1"/>
          <w:sz w:val="24"/>
          <w:szCs w:val="24"/>
          <w:lang w:eastAsia="en-US"/>
        </w:rPr>
      </w:pPr>
      <w:r w:rsidRPr="00FE6C81">
        <w:rPr>
          <w:rFonts w:ascii="Arial" w:hAnsi="Arial" w:cs="Arial"/>
          <w:b/>
          <w:bCs/>
          <w:noProof/>
          <w:color w:val="000000" w:themeColor="text1"/>
        </w:rPr>
        <w:lastRenderedPageBreak/>
        <w:drawing>
          <wp:inline distT="0" distB="0" distL="0" distR="0" wp14:anchorId="65777A67" wp14:editId="339FAED0">
            <wp:extent cx="6260780" cy="4104167"/>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4">
                      <a:extLst>
                        <a:ext uri="{28A0092B-C50C-407E-A947-70E740481C1C}">
                          <a14:useLocalDpi xmlns:a14="http://schemas.microsoft.com/office/drawing/2010/main" val="0"/>
                        </a:ext>
                      </a:extLst>
                    </a:blip>
                    <a:srcRect l="2193" t="4782" r="1832" b="1315"/>
                    <a:stretch/>
                  </pic:blipFill>
                  <pic:spPr bwMode="auto">
                    <a:xfrm>
                      <a:off x="0" y="0"/>
                      <a:ext cx="6293408" cy="4125556"/>
                    </a:xfrm>
                    <a:prstGeom prst="rect">
                      <a:avLst/>
                    </a:prstGeom>
                    <a:noFill/>
                    <a:ln>
                      <a:noFill/>
                    </a:ln>
                    <a:extLst>
                      <a:ext uri="{53640926-AAD7-44D8-BBD7-CCE9431645EC}">
                        <a14:shadowObscured xmlns:a14="http://schemas.microsoft.com/office/drawing/2010/main"/>
                      </a:ext>
                    </a:extLst>
                  </pic:spPr>
                </pic:pic>
              </a:graphicData>
            </a:graphic>
          </wp:inline>
        </w:drawing>
      </w:r>
    </w:p>
    <w:p w:rsidR="00035C41" w:rsidRPr="00FE6C81" w:rsidRDefault="00035C41" w:rsidP="00035C41">
      <w:pPr>
        <w:pStyle w:val="Style51"/>
        <w:widowControl/>
        <w:jc w:val="center"/>
        <w:rPr>
          <w:rStyle w:val="FontStyle117"/>
          <w:rFonts w:ascii="Arial" w:hAnsi="Arial" w:cs="Arial"/>
          <w:b w:val="0"/>
          <w:color w:val="000000" w:themeColor="text1"/>
          <w:sz w:val="24"/>
          <w:szCs w:val="24"/>
          <w:highlight w:val="yellow"/>
          <w:lang w:eastAsia="en-US"/>
        </w:rPr>
      </w:pPr>
    </w:p>
    <w:p w:rsidR="00B43FDF" w:rsidRPr="00FE6C81" w:rsidRDefault="003C1E2F" w:rsidP="00B43FDF">
      <w:pPr>
        <w:pStyle w:val="Style61"/>
        <w:widowControl/>
        <w:jc w:val="center"/>
        <w:rPr>
          <w:rFonts w:ascii="Arial" w:hAnsi="Arial" w:cs="Arial"/>
          <w:noProof/>
          <w:color w:val="000000" w:themeColor="text1"/>
        </w:rPr>
      </w:pPr>
      <w:bookmarkStart w:id="25" w:name="bookmark47"/>
      <w:r w:rsidRPr="00FE6C81">
        <w:rPr>
          <w:rFonts w:ascii="Arial" w:hAnsi="Arial" w:cs="Arial"/>
          <w:noProof/>
          <w:color w:val="000000" w:themeColor="text1"/>
        </w:rPr>
        <w:drawing>
          <wp:anchor distT="0" distB="0" distL="114300" distR="114300" simplePos="0" relativeHeight="251661312" behindDoc="0" locked="0" layoutInCell="1" allowOverlap="1" wp14:anchorId="100242E6" wp14:editId="41CD2328">
            <wp:simplePos x="0" y="0"/>
            <wp:positionH relativeFrom="column">
              <wp:posOffset>327660</wp:posOffset>
            </wp:positionH>
            <wp:positionV relativeFrom="paragraph">
              <wp:posOffset>158750</wp:posOffset>
            </wp:positionV>
            <wp:extent cx="647700" cy="265430"/>
            <wp:effectExtent l="0" t="0" r="0" b="127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7700" cy="265430"/>
                    </a:xfrm>
                    <a:prstGeom prst="rect">
                      <a:avLst/>
                    </a:prstGeom>
                    <a:noFill/>
                    <a:ln>
                      <a:noFill/>
                    </a:ln>
                  </pic:spPr>
                </pic:pic>
              </a:graphicData>
            </a:graphic>
            <wp14:sizeRelH relativeFrom="page">
              <wp14:pctWidth>0</wp14:pctWidth>
            </wp14:sizeRelH>
            <wp14:sizeRelV relativeFrom="page">
              <wp14:pctHeight>0</wp14:pctHeight>
            </wp14:sizeRelV>
          </wp:anchor>
        </w:drawing>
      </w:r>
      <w:r w:rsidR="00B43FDF" w:rsidRPr="00FE6C81">
        <w:rPr>
          <w:rFonts w:ascii="Arial" w:hAnsi="Arial" w:cs="Arial"/>
          <w:noProof/>
          <w:color w:val="000000" w:themeColor="text1"/>
        </w:rPr>
        <w:t>Условное обозначение:</w:t>
      </w:r>
    </w:p>
    <w:p w:rsidR="003C1E2F" w:rsidRPr="00FE6C81" w:rsidRDefault="003C1E2F" w:rsidP="00B43FDF">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измельчить до указанного гранулометрического состава</w:t>
      </w:r>
    </w:p>
    <w:p w:rsidR="00B43FDF" w:rsidRPr="00FE6C81" w:rsidRDefault="003C1E2F" w:rsidP="00B43FDF">
      <w:pPr>
        <w:pStyle w:val="Style61"/>
        <w:widowControl/>
        <w:jc w:val="center"/>
        <w:rPr>
          <w:rStyle w:val="FontStyle128"/>
          <w:rFonts w:ascii="Arial" w:hAnsi="Arial" w:cs="Arial"/>
          <w:color w:val="000000" w:themeColor="text1"/>
          <w:sz w:val="24"/>
          <w:szCs w:val="24"/>
          <w:lang w:eastAsia="en-US"/>
        </w:rPr>
      </w:pPr>
      <w:r w:rsidRPr="00FE6C81">
        <w:rPr>
          <w:rFonts w:ascii="Arial" w:hAnsi="Arial" w:cs="Arial"/>
          <w:noProof/>
          <w:color w:val="000000" w:themeColor="text1"/>
        </w:rPr>
        <w:drawing>
          <wp:anchor distT="0" distB="0" distL="114300" distR="114300" simplePos="0" relativeHeight="251662336" behindDoc="1" locked="0" layoutInCell="1" allowOverlap="1" wp14:anchorId="75CA98CF" wp14:editId="785530E3">
            <wp:simplePos x="0" y="0"/>
            <wp:positionH relativeFrom="column">
              <wp:posOffset>22860</wp:posOffset>
            </wp:positionH>
            <wp:positionV relativeFrom="paragraph">
              <wp:posOffset>151130</wp:posOffset>
            </wp:positionV>
            <wp:extent cx="537845" cy="287655"/>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84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FDF" w:rsidRPr="00FE6C81">
        <w:rPr>
          <w:rStyle w:val="FontStyle128"/>
          <w:rFonts w:ascii="Arial" w:hAnsi="Arial" w:cs="Arial"/>
          <w:color w:val="000000" w:themeColor="text1"/>
          <w:sz w:val="24"/>
          <w:szCs w:val="24"/>
          <w:lang w:eastAsia="en-US"/>
        </w:rPr>
        <w:t xml:space="preserve"> </w:t>
      </w:r>
      <w:r w:rsidR="00DF6B58">
        <w:rPr>
          <w:rStyle w:val="FontStyle128"/>
          <w:rFonts w:ascii="Arial" w:hAnsi="Arial" w:cs="Arial"/>
          <w:color w:val="000000" w:themeColor="text1"/>
          <w:sz w:val="24"/>
          <w:szCs w:val="24"/>
          <w:lang w:eastAsia="en-US"/>
        </w:rPr>
        <w:t xml:space="preserve">     </w:t>
      </w:r>
      <w:r w:rsidR="00D85771">
        <w:rPr>
          <w:rStyle w:val="FontStyle128"/>
          <w:rFonts w:ascii="Arial" w:hAnsi="Arial" w:cs="Arial"/>
          <w:color w:val="000000" w:themeColor="text1"/>
          <w:sz w:val="24"/>
          <w:szCs w:val="24"/>
          <w:lang w:eastAsia="en-US"/>
        </w:rPr>
        <w:t>(</w:t>
      </w:r>
      <w:r w:rsidR="00B43FDF" w:rsidRPr="00FE6C81">
        <w:rPr>
          <w:rStyle w:val="FontStyle125"/>
          <w:rFonts w:ascii="Arial" w:hAnsi="Arial" w:cs="Arial"/>
          <w:color w:val="000000" w:themeColor="text1"/>
          <w:sz w:val="24"/>
          <w:szCs w:val="24"/>
          <w:lang w:val="en-US" w:eastAsia="en-US"/>
        </w:rPr>
        <w:t>L</w:t>
      </w:r>
      <w:r w:rsidR="00B43FDF" w:rsidRPr="00FE6C81">
        <w:rPr>
          <w:rStyle w:val="FontStyle125"/>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номинальный верхний размер после первого измельчения</w:t>
      </w:r>
      <w:r w:rsidR="00D85771">
        <w:rPr>
          <w:rStyle w:val="FontStyle128"/>
          <w:rFonts w:ascii="Arial" w:hAnsi="Arial" w:cs="Arial"/>
          <w:color w:val="000000" w:themeColor="text1"/>
          <w:sz w:val="24"/>
          <w:szCs w:val="24"/>
          <w:lang w:eastAsia="en-US"/>
        </w:rPr>
        <w:t>)</w:t>
      </w:r>
    </w:p>
    <w:p w:rsidR="00B43FDF" w:rsidRPr="00FE6C81" w:rsidRDefault="003C1E2F" w:rsidP="00B43FDF">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 xml:space="preserve">разделить до указанной массы </w:t>
      </w:r>
      <w:r w:rsidR="00B43FDF" w:rsidRPr="00FE6C81">
        <w:rPr>
          <w:rStyle w:val="FontStyle125"/>
          <w:rFonts w:ascii="Arial" w:hAnsi="Arial" w:cs="Arial"/>
          <w:color w:val="000000" w:themeColor="text1"/>
          <w:sz w:val="24"/>
          <w:szCs w:val="24"/>
          <w:lang w:eastAsia="en-US"/>
        </w:rPr>
        <w:t>(</w:t>
      </w:r>
      <w:r w:rsidR="00B43FDF" w:rsidRPr="00FE6C81">
        <w:rPr>
          <w:rStyle w:val="FontStyle125"/>
          <w:rFonts w:ascii="Arial" w:hAnsi="Arial" w:cs="Arial"/>
          <w:color w:val="000000" w:themeColor="text1"/>
          <w:sz w:val="24"/>
          <w:szCs w:val="24"/>
          <w:lang w:val="en-US" w:eastAsia="en-US"/>
        </w:rPr>
        <w:t>Y</w:t>
      </w:r>
      <w:r w:rsidR="00B43FDF" w:rsidRPr="00FE6C81">
        <w:rPr>
          <w:rStyle w:val="FontStyle125"/>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значение, указанное в таблице 3)</w:t>
      </w:r>
    </w:p>
    <w:p w:rsidR="00EE2EE4" w:rsidRPr="00FE6C81" w:rsidRDefault="00EE2EE4" w:rsidP="0074536B">
      <w:pPr>
        <w:pStyle w:val="Style10"/>
        <w:widowControl/>
        <w:ind w:firstLine="567"/>
        <w:jc w:val="both"/>
        <w:rPr>
          <w:rStyle w:val="FontStyle132"/>
          <w:rFonts w:ascii="Arial" w:hAnsi="Arial" w:cs="Arial"/>
          <w:color w:val="000000" w:themeColor="text1"/>
          <w:sz w:val="24"/>
          <w:szCs w:val="24"/>
          <w:highlight w:val="red"/>
          <w:lang w:eastAsia="en-US"/>
        </w:rPr>
      </w:pPr>
    </w:p>
    <w:bookmarkEnd w:id="25"/>
    <w:p w:rsidR="00EE2EE4" w:rsidRPr="00FE6C81" w:rsidRDefault="00EE2EE4" w:rsidP="00C73F17">
      <w:pPr>
        <w:pStyle w:val="Style10"/>
        <w:widowControl/>
        <w:ind w:firstLine="567"/>
        <w:jc w:val="center"/>
        <w:rPr>
          <w:rStyle w:val="FontStyle132"/>
          <w:rFonts w:ascii="Arial" w:hAnsi="Arial" w:cs="Arial"/>
          <w:color w:val="000000" w:themeColor="text1"/>
          <w:sz w:val="24"/>
          <w:szCs w:val="24"/>
          <w:lang w:eastAsia="en-US"/>
        </w:rPr>
      </w:pPr>
      <w:r w:rsidRPr="00FE6C81">
        <w:rPr>
          <w:rStyle w:val="FontStyle132"/>
          <w:rFonts w:ascii="Arial" w:hAnsi="Arial" w:cs="Arial"/>
          <w:b w:val="0"/>
          <w:color w:val="000000" w:themeColor="text1"/>
          <w:sz w:val="24"/>
          <w:szCs w:val="24"/>
          <w:lang w:eastAsia="en-US"/>
        </w:rPr>
        <w:t xml:space="preserve">Рисунок 4 </w:t>
      </w:r>
      <w:r w:rsidR="007312BD"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Детальная проверка подготовки проб. Процедура 1</w:t>
      </w:r>
    </w:p>
    <w:p w:rsidR="00C73F17" w:rsidRPr="00FE6C81" w:rsidRDefault="00C73F17" w:rsidP="0074536B">
      <w:pPr>
        <w:pStyle w:val="Style10"/>
        <w:widowControl/>
        <w:ind w:firstLine="567"/>
        <w:jc w:val="both"/>
        <w:rPr>
          <w:rStyle w:val="FontStyle132"/>
          <w:rFonts w:ascii="Arial" w:hAnsi="Arial" w:cs="Arial"/>
          <w:color w:val="000000" w:themeColor="text1"/>
          <w:sz w:val="24"/>
          <w:szCs w:val="24"/>
          <w:lang w:eastAsia="en-US"/>
        </w:rPr>
      </w:pPr>
      <w:bookmarkStart w:id="26" w:name="bookmark48"/>
    </w:p>
    <w:p w:rsidR="00221E73" w:rsidRPr="00FE6C81" w:rsidRDefault="00EE2EE4" w:rsidP="00D85771">
      <w:pPr>
        <w:pStyle w:val="Style10"/>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9</w:t>
      </w:r>
      <w:bookmarkEnd w:id="26"/>
      <w:r w:rsidRPr="00FE6C81">
        <w:rPr>
          <w:rStyle w:val="FontStyle132"/>
          <w:rFonts w:ascii="Arial" w:hAnsi="Arial" w:cs="Arial"/>
          <w:color w:val="000000" w:themeColor="text1"/>
          <w:sz w:val="24"/>
          <w:szCs w:val="24"/>
          <w:lang w:eastAsia="en-US"/>
        </w:rPr>
        <w:t xml:space="preserve">.4.2.2 </w:t>
      </w:r>
      <w:r w:rsidRPr="00FE6C81">
        <w:rPr>
          <w:rFonts w:ascii="Arial" w:hAnsi="Arial" w:cs="Arial"/>
          <w:b/>
          <w:bCs/>
          <w:color w:val="000000" w:themeColor="text1"/>
          <w:lang w:eastAsia="en-US"/>
        </w:rPr>
        <w:t>Расчет дисперсии на отдельных стадиях</w:t>
      </w:r>
      <w:bookmarkStart w:id="27" w:name="bookmark50"/>
    </w:p>
    <w:p w:rsidR="00221E73" w:rsidRPr="00FE6C81" w:rsidRDefault="00221E73" w:rsidP="00D85771">
      <w:pPr>
        <w:pStyle w:val="Style10"/>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Дисперсии </w:t>
      </w:r>
      <w:r w:rsidR="008541D0" w:rsidRPr="00FE6C81">
        <w:rPr>
          <w:rFonts w:ascii="Arial" w:hAnsi="Arial" w:cs="Arial"/>
          <w:color w:val="000000" w:themeColor="text1"/>
        </w:rPr>
        <w:t>дублирующих</w:t>
      </w:r>
      <w:r w:rsidRPr="00FE6C81">
        <w:rPr>
          <w:rFonts w:ascii="Arial" w:hAnsi="Arial" w:cs="Arial"/>
          <w:color w:val="000000" w:themeColor="text1"/>
          <w:lang w:eastAsia="en-US"/>
        </w:rPr>
        <w:t xml:space="preserve"> проб отдельных стадий подготовки, то есть 1-й стадии </w:t>
      </w: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z</w:t>
      </w:r>
      <w:proofErr w:type="spellEnd"/>
      <w:r w:rsidRPr="00FE6C81">
        <w:rPr>
          <w:rFonts w:ascii="Arial" w:hAnsi="Arial" w:cs="Arial"/>
          <w:color w:val="000000" w:themeColor="text1"/>
          <w:lang w:eastAsia="en-US"/>
        </w:rPr>
        <w:t>, 2-й стадии</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30"/>
          <w:rFonts w:ascii="Arial" w:hAnsi="Arial" w:cs="Arial"/>
          <w:i/>
          <w:color w:val="000000" w:themeColor="text1"/>
          <w:sz w:val="24"/>
          <w:szCs w:val="24"/>
          <w:lang w:val="en-US" w:eastAsia="en-US"/>
        </w:rPr>
        <w:t>V</w:t>
      </w:r>
      <w:r w:rsidRPr="00FE6C81">
        <w:rPr>
          <w:rStyle w:val="FontStyle95"/>
          <w:rFonts w:ascii="Arial" w:hAnsi="Arial" w:cs="Arial"/>
          <w:color w:val="000000" w:themeColor="text1"/>
          <w:sz w:val="24"/>
          <w:szCs w:val="24"/>
          <w:vertAlign w:val="subscript"/>
          <w:lang w:val="en-US" w:eastAsia="en-US"/>
        </w:rPr>
        <w:t>y</w:t>
      </w:r>
      <w:proofErr w:type="spellEnd"/>
      <w:r w:rsidRPr="00FE6C81">
        <w:rPr>
          <w:rFonts w:ascii="Arial" w:hAnsi="Arial" w:cs="Arial"/>
          <w:color w:val="000000" w:themeColor="text1"/>
          <w:lang w:eastAsia="en-US"/>
        </w:rPr>
        <w:t xml:space="preserve"> и третьей стадии</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x</w:t>
      </w:r>
      <w:proofErr w:type="spellEnd"/>
      <w:r w:rsidRPr="00FE6C81">
        <w:rPr>
          <w:rFonts w:ascii="Arial" w:hAnsi="Arial" w:cs="Arial"/>
          <w:color w:val="000000" w:themeColor="text1"/>
          <w:lang w:eastAsia="en-US"/>
        </w:rPr>
        <w:t>, рассчитывают из общего Уравнения (16):</w:t>
      </w:r>
    </w:p>
    <w:p w:rsidR="00765EB6" w:rsidRPr="00FE6C81" w:rsidRDefault="00765EB6" w:rsidP="00D85771">
      <w:pPr>
        <w:pStyle w:val="Style10"/>
        <w:widowControl/>
        <w:ind w:firstLine="567"/>
        <w:jc w:val="both"/>
        <w:rPr>
          <w:rStyle w:val="FontStyle130"/>
          <w:rFonts w:ascii="Arial" w:hAnsi="Arial" w:cs="Arial"/>
          <w:b/>
          <w:bCs/>
          <w:color w:val="000000" w:themeColor="text1"/>
          <w:sz w:val="24"/>
          <w:szCs w:val="24"/>
          <w:highlight w:val="yellow"/>
          <w:lang w:eastAsia="en-US"/>
        </w:rPr>
      </w:pPr>
    </w:p>
    <w:p w:rsidR="00D85771" w:rsidRDefault="00D85771" w:rsidP="00D85771">
      <w:pPr>
        <w:pStyle w:val="Style53"/>
        <w:widowControl/>
        <w:ind w:firstLine="567"/>
        <w:jc w:val="center"/>
        <w:rPr>
          <w:rStyle w:val="FontStyle130"/>
          <w:rFonts w:ascii="Arial" w:hAnsi="Arial" w:cs="Arial"/>
          <w:color w:val="000000" w:themeColor="text1"/>
          <w:sz w:val="24"/>
          <w:szCs w:val="24"/>
          <w:lang w:eastAsia="en-US"/>
        </w:rPr>
      </w:pPr>
    </w:p>
    <w:p w:rsidR="00221E73" w:rsidRPr="00D85771" w:rsidRDefault="00765EB6" w:rsidP="00D85771">
      <w:pPr>
        <w:pStyle w:val="Style53"/>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m:oMath>
        <m:r>
          <w:rPr>
            <w:rStyle w:val="FontStyle130"/>
            <w:rFonts w:ascii="Cambria Math" w:hAnsi="Cambria Math" w:cs="Arial"/>
            <w:color w:val="000000" w:themeColor="text1"/>
            <w:sz w:val="24"/>
            <w:szCs w:val="24"/>
            <w:lang w:eastAsia="en-US"/>
          </w:rPr>
          <m:t>V=</m:t>
        </m:r>
        <m:f>
          <m:fPr>
            <m:ctrlPr>
              <w:rPr>
                <w:rStyle w:val="FontStyle130"/>
                <w:rFonts w:ascii="Cambria Math" w:hAnsi="Cambria Math" w:cs="Arial"/>
                <w:i/>
                <w:color w:val="000000" w:themeColor="text1"/>
                <w:sz w:val="24"/>
                <w:szCs w:val="24"/>
                <w:lang w:eastAsia="en-US"/>
              </w:rPr>
            </m:ctrlPr>
          </m:fPr>
          <m:num>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d</m:t>
                    </m:r>
                  </m:e>
                  <m:sup>
                    <m:r>
                      <w:rPr>
                        <w:rStyle w:val="FontStyle130"/>
                        <w:rFonts w:ascii="Cambria Math" w:hAnsi="Cambria Math" w:cs="Arial"/>
                        <w:color w:val="000000" w:themeColor="text1"/>
                        <w:sz w:val="24"/>
                        <w:szCs w:val="24"/>
                        <w:lang w:eastAsia="en-US"/>
                      </w:rPr>
                      <m:t>2</m:t>
                    </m:r>
                  </m:sup>
                </m:sSup>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2n</m:t>
                </m:r>
              </m:e>
              <m:sub>
                <m:r>
                  <w:rPr>
                    <w:rStyle w:val="FontStyle130"/>
                    <w:rFonts w:ascii="Cambria Math" w:hAnsi="Cambria Math" w:cs="Arial"/>
                    <w:color w:val="000000" w:themeColor="text1"/>
                    <w:sz w:val="24"/>
                    <w:szCs w:val="24"/>
                    <w:lang w:eastAsia="en-US"/>
                  </w:rPr>
                  <m:t>p</m:t>
                </m:r>
              </m:sub>
            </m:sSub>
          </m:den>
        </m:f>
      </m:oMath>
      <w:r w:rsidR="00D8577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00D8577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00221E73" w:rsidRPr="00FE6C81">
        <w:rPr>
          <w:rStyle w:val="FontStyle130"/>
          <w:rFonts w:ascii="Arial" w:hAnsi="Arial" w:cs="Arial"/>
          <w:color w:val="000000" w:themeColor="text1"/>
          <w:sz w:val="24"/>
          <w:szCs w:val="24"/>
          <w:lang w:eastAsia="en-US"/>
        </w:rPr>
        <w:t>(16)</w:t>
      </w:r>
    </w:p>
    <w:p w:rsidR="00765EB6" w:rsidRPr="00FE6C81" w:rsidRDefault="00765EB6" w:rsidP="00D85771">
      <w:pPr>
        <w:pStyle w:val="Style53"/>
        <w:widowControl/>
        <w:ind w:firstLine="567"/>
        <w:jc w:val="center"/>
        <w:rPr>
          <w:rStyle w:val="FontStyle130"/>
          <w:rFonts w:ascii="Arial" w:hAnsi="Arial" w:cs="Arial"/>
          <w:color w:val="000000" w:themeColor="text1"/>
          <w:sz w:val="24"/>
          <w:szCs w:val="24"/>
          <w:lang w:eastAsia="en-US"/>
        </w:rPr>
      </w:pPr>
    </w:p>
    <w:p w:rsidR="00221E73" w:rsidRPr="00FE6C81" w:rsidRDefault="00221E73" w:rsidP="00D85771">
      <w:pPr>
        <w:pStyle w:val="Style53"/>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где </w:t>
      </w:r>
      <w:r w:rsidRPr="00FE6C81">
        <w:rPr>
          <w:rStyle w:val="FontStyle131"/>
          <w:rFonts w:ascii="Arial" w:hAnsi="Arial" w:cs="Arial"/>
          <w:color w:val="000000" w:themeColor="text1"/>
          <w:sz w:val="24"/>
          <w:szCs w:val="24"/>
          <w:lang w:val="en-US" w:eastAsia="en-US"/>
        </w:rPr>
        <w:t>d</w:t>
      </w:r>
      <w:r w:rsidRPr="00FE6C81">
        <w:rPr>
          <w:rStyle w:val="FontStyle13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разность между результатами анализа пары дублирующих проб</w:t>
      </w:r>
      <w:r w:rsidRPr="00FE6C81">
        <w:rPr>
          <w:rStyle w:val="FontStyle130"/>
          <w:rFonts w:ascii="Arial" w:hAnsi="Arial" w:cs="Arial"/>
          <w:color w:val="000000" w:themeColor="text1"/>
          <w:sz w:val="24"/>
          <w:szCs w:val="24"/>
          <w:lang w:eastAsia="en-US"/>
        </w:rPr>
        <w:t>;</w:t>
      </w:r>
    </w:p>
    <w:p w:rsidR="00221E73" w:rsidRPr="00FE6C81" w:rsidRDefault="00D85771" w:rsidP="00D85771">
      <w:pPr>
        <w:pStyle w:val="Style35"/>
        <w:widowControl/>
        <w:ind w:firstLine="567"/>
        <w:jc w:val="both"/>
        <w:rPr>
          <w:rStyle w:val="FontStyle130"/>
          <w:rFonts w:ascii="Arial" w:hAnsi="Arial" w:cs="Arial"/>
          <w:color w:val="000000" w:themeColor="text1"/>
          <w:sz w:val="24"/>
          <w:szCs w:val="24"/>
          <w:lang w:eastAsia="en-US"/>
        </w:rPr>
      </w:pPr>
      <w:r>
        <w:rPr>
          <w:rStyle w:val="FontStyle131"/>
          <w:rFonts w:ascii="Arial" w:hAnsi="Arial" w:cs="Arial"/>
          <w:color w:val="000000" w:themeColor="text1"/>
          <w:sz w:val="24"/>
          <w:szCs w:val="24"/>
          <w:lang w:eastAsia="en-US"/>
        </w:rPr>
        <w:t xml:space="preserve">       </w:t>
      </w:r>
      <w:r w:rsidR="00221E73" w:rsidRPr="00FE6C81">
        <w:rPr>
          <w:rStyle w:val="FontStyle131"/>
          <w:rFonts w:ascii="Arial" w:hAnsi="Arial" w:cs="Arial"/>
          <w:color w:val="000000" w:themeColor="text1"/>
          <w:sz w:val="24"/>
          <w:szCs w:val="24"/>
          <w:lang w:val="en-US" w:eastAsia="en-US"/>
        </w:rPr>
        <w:t>n</w:t>
      </w:r>
      <w:r w:rsidR="00221E73" w:rsidRPr="00FE6C81">
        <w:rPr>
          <w:rStyle w:val="FontStyle95"/>
          <w:rFonts w:ascii="Arial" w:hAnsi="Arial" w:cs="Arial"/>
          <w:color w:val="000000" w:themeColor="text1"/>
          <w:sz w:val="24"/>
          <w:szCs w:val="24"/>
          <w:vertAlign w:val="subscript"/>
          <w:lang w:val="en-US" w:eastAsia="en-US"/>
        </w:rPr>
        <w:t>p</w:t>
      </w:r>
      <w:r w:rsidR="00221E73" w:rsidRPr="00FE6C81">
        <w:rPr>
          <w:rStyle w:val="FontStyle95"/>
          <w:rFonts w:ascii="Arial" w:hAnsi="Arial" w:cs="Arial"/>
          <w:color w:val="000000" w:themeColor="text1"/>
          <w:sz w:val="24"/>
          <w:szCs w:val="24"/>
          <w:lang w:eastAsia="en-US"/>
        </w:rPr>
        <w:t xml:space="preserve"> </w:t>
      </w:r>
      <w:r w:rsidR="00221E73" w:rsidRPr="00FE6C81">
        <w:rPr>
          <w:rFonts w:ascii="Arial" w:hAnsi="Arial" w:cs="Arial"/>
          <w:color w:val="000000" w:themeColor="text1"/>
          <w:lang w:eastAsia="en-US"/>
        </w:rPr>
        <w:t>количество пар дублирующих проб.</w:t>
      </w:r>
    </w:p>
    <w:p w:rsidR="00221E73" w:rsidRPr="00FE6C81" w:rsidRDefault="00221E73" w:rsidP="00D85771">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Для каждой из 10 проб проводится шесть анализов, обозначенных символами (1) - (6) следующим образом:</w:t>
      </w:r>
    </w:p>
    <w:p w:rsidR="00221E73" w:rsidRPr="00FE6C81" w:rsidRDefault="00221E73" w:rsidP="00D85771">
      <w:pPr>
        <w:pStyle w:val="Style14"/>
        <w:widowControl/>
        <w:ind w:firstLine="567"/>
        <w:jc w:val="center"/>
        <w:rPr>
          <w:rStyle w:val="FontStyle130"/>
          <w:rFonts w:ascii="Arial" w:hAnsi="Arial" w:cs="Arial"/>
          <w:color w:val="000000" w:themeColor="text1"/>
          <w:sz w:val="24"/>
          <w:szCs w:val="24"/>
          <w:highlight w:val="yellow"/>
          <w:lang w:eastAsia="en-US"/>
        </w:rPr>
      </w:pPr>
      <w:r w:rsidRPr="00FE6C81">
        <w:rPr>
          <w:rFonts w:ascii="Arial" w:hAnsi="Arial" w:cs="Arial"/>
          <w:noProof/>
          <w:color w:val="000000" w:themeColor="text1"/>
        </w:rPr>
        <w:drawing>
          <wp:inline distT="0" distB="0" distL="0" distR="0" wp14:anchorId="77415FAF" wp14:editId="2200BA15">
            <wp:extent cx="4439296" cy="831273"/>
            <wp:effectExtent l="0" t="0" r="0" b="698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25">
                      <a:extLst>
                        <a:ext uri="{28A0092B-C50C-407E-A947-70E740481C1C}">
                          <a14:useLocalDpi xmlns:a14="http://schemas.microsoft.com/office/drawing/2010/main" val="0"/>
                        </a:ext>
                      </a:extLst>
                    </a:blip>
                    <a:srcRect l="8784" b="11428"/>
                    <a:stretch/>
                  </pic:blipFill>
                  <pic:spPr bwMode="auto">
                    <a:xfrm>
                      <a:off x="0" y="0"/>
                      <a:ext cx="4484004" cy="839645"/>
                    </a:xfrm>
                    <a:prstGeom prst="rect">
                      <a:avLst/>
                    </a:prstGeom>
                    <a:noFill/>
                    <a:ln>
                      <a:noFill/>
                    </a:ln>
                    <a:extLst>
                      <a:ext uri="{53640926-AAD7-44D8-BBD7-CCE9431645EC}">
                        <a14:shadowObscured xmlns:a14="http://schemas.microsoft.com/office/drawing/2010/main"/>
                      </a:ext>
                    </a:extLst>
                  </pic:spPr>
                </pic:pic>
              </a:graphicData>
            </a:graphic>
          </wp:inline>
        </w:drawing>
      </w:r>
    </w:p>
    <w:p w:rsidR="00221E73" w:rsidRPr="00FE6C81" w:rsidRDefault="00221E73" w:rsidP="00D85771">
      <w:pPr>
        <w:pStyle w:val="Style41"/>
        <w:widowControl/>
        <w:numPr>
          <w:ilvl w:val="0"/>
          <w:numId w:val="16"/>
        </w:numPr>
        <w:ind w:left="0" w:firstLine="567"/>
        <w:jc w:val="both"/>
        <w:rPr>
          <w:rFonts w:ascii="Arial" w:hAnsi="Arial" w:cs="Arial"/>
          <w:color w:val="000000" w:themeColor="text1"/>
          <w:lang w:eastAsia="en-US"/>
        </w:rPr>
      </w:pPr>
      <w:r w:rsidRPr="00FE6C81">
        <w:rPr>
          <w:rFonts w:ascii="Arial" w:hAnsi="Arial" w:cs="Arial"/>
          <w:color w:val="000000" w:themeColor="text1"/>
          <w:lang w:eastAsia="en-US"/>
        </w:rPr>
        <w:lastRenderedPageBreak/>
        <w:t>Для каждой испытываемой пробы рассчитывают разность между дубликатами. Наз</w:t>
      </w:r>
      <w:r w:rsidR="00522438"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эти различия </w:t>
      </w:r>
      <w:r w:rsidRPr="00FE6C81">
        <w:rPr>
          <w:rFonts w:ascii="Arial" w:hAnsi="Arial" w:cs="Arial"/>
          <w:i/>
          <w:color w:val="000000" w:themeColor="text1"/>
          <w:lang w:val="en-US" w:eastAsia="en-US"/>
        </w:rPr>
        <w:t>x</w:t>
      </w:r>
      <w:r w:rsidRPr="00FE6C81">
        <w:rPr>
          <w:rFonts w:ascii="Arial" w:hAnsi="Arial" w:cs="Arial"/>
          <w:color w:val="000000" w:themeColor="text1"/>
          <w:lang w:eastAsia="en-US"/>
        </w:rPr>
        <w:t xml:space="preserve"> и рассчит</w:t>
      </w:r>
      <w:r w:rsidR="00522438" w:rsidRPr="00FE6C81">
        <w:rPr>
          <w:rFonts w:ascii="Arial" w:hAnsi="Arial" w:cs="Arial"/>
          <w:color w:val="000000" w:themeColor="text1"/>
          <w:lang w:eastAsia="en-US"/>
        </w:rPr>
        <w:t>ывают</w:t>
      </w:r>
      <w:r w:rsidR="007D18E3" w:rsidRPr="00FE6C81">
        <w:rPr>
          <w:rFonts w:ascii="Arial" w:hAnsi="Arial" w:cs="Arial"/>
          <w:color w:val="000000" w:themeColor="text1"/>
          <w:lang w:eastAsia="en-US"/>
        </w:rPr>
        <w:t>:</w:t>
      </w:r>
    </w:p>
    <w:p w:rsidR="00221E73" w:rsidRPr="00FE6C81" w:rsidRDefault="00221E73" w:rsidP="00221E73">
      <w:pPr>
        <w:pStyle w:val="Style41"/>
        <w:widowControl/>
        <w:jc w:val="both"/>
        <w:rPr>
          <w:rStyle w:val="FontStyle130"/>
          <w:rFonts w:ascii="Arial" w:hAnsi="Arial" w:cs="Arial"/>
          <w:color w:val="000000" w:themeColor="text1"/>
          <w:sz w:val="24"/>
          <w:szCs w:val="24"/>
          <w:highlight w:val="yellow"/>
          <w:lang w:eastAsia="en-US"/>
        </w:rPr>
      </w:pPr>
    </w:p>
    <w:p w:rsidR="00D85771" w:rsidRPr="008901D7" w:rsidRDefault="001105EC" w:rsidP="00D85771">
      <w:pPr>
        <w:ind w:firstLine="567"/>
      </w:pPr>
      <m:oMathPara>
        <m:oMathParaPr>
          <m:jc m:val="center"/>
        </m:oMathParaPr>
        <m:oMath>
          <m:sSub>
            <m:sSubPr>
              <m:ctrlPr>
                <w:rPr>
                  <w:rFonts w:ascii="Cambria Math" w:eastAsiaTheme="minorEastAsia"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eastAsiaTheme="minorEastAsia" w:hAnsi="Cambria Math"/>
                  <w:i/>
                </w:rPr>
              </m:ctrlPr>
            </m:fPr>
            <m:num>
              <m:nary>
                <m:naryPr>
                  <m:chr m:val="∑"/>
                  <m:limLoc m:val="undOvr"/>
                  <m:subHide m:val="1"/>
                  <m:supHide m:val="1"/>
                  <m:ctrlPr>
                    <w:rPr>
                      <w:rFonts w:ascii="Cambria Math" w:eastAsiaTheme="minorEastAsia" w:hAnsi="Cambria Math"/>
                      <w:i/>
                    </w:rPr>
                  </m:ctrlPr>
                </m:naryPr>
                <m:sub/>
                <m:sup/>
                <m:e>
                  <m:sSup>
                    <m:sSupPr>
                      <m:ctrlPr>
                        <w:rPr>
                          <w:rFonts w:ascii="Cambria Math" w:eastAsiaTheme="minorEastAsia" w:hAnsi="Cambria Math"/>
                          <w:i/>
                        </w:rPr>
                      </m:ctrlPr>
                    </m:sSupPr>
                    <m:e>
                      <m:r>
                        <w:rPr>
                          <w:rFonts w:ascii="Cambria Math" w:hAnsi="Cambria Math"/>
                        </w:rPr>
                        <m:t>x</m:t>
                      </m:r>
                    </m:e>
                    <m:sup>
                      <m:r>
                        <w:rPr>
                          <w:rFonts w:ascii="Cambria Math" w:hAnsi="Cambria Math"/>
                        </w:rPr>
                        <m:t>2</m:t>
                      </m:r>
                    </m:sup>
                  </m:sSup>
                </m:e>
              </m:nary>
            </m:num>
            <m:den>
              <m:r>
                <w:rPr>
                  <w:rFonts w:ascii="Cambria Math" w:hAnsi="Cambria Math"/>
                </w:rPr>
                <m:t>60</m:t>
              </m:r>
            </m:den>
          </m:f>
        </m:oMath>
      </m:oMathPara>
    </w:p>
    <w:p w:rsidR="00D85771" w:rsidRPr="00FE6C81" w:rsidRDefault="00D85771" w:rsidP="00765EB6">
      <w:pPr>
        <w:pStyle w:val="Style13"/>
        <w:widowControl/>
        <w:ind w:firstLine="720"/>
        <w:jc w:val="center"/>
        <w:rPr>
          <w:rStyle w:val="FontStyle130"/>
          <w:rFonts w:ascii="Arial" w:hAnsi="Arial" w:cs="Arial"/>
          <w:color w:val="000000" w:themeColor="text1"/>
          <w:sz w:val="24"/>
          <w:szCs w:val="24"/>
          <w:lang w:eastAsia="en-US"/>
        </w:rPr>
      </w:pPr>
    </w:p>
    <w:p w:rsidR="00221E73" w:rsidRPr="00FE6C81" w:rsidRDefault="00221E73" w:rsidP="00D85771">
      <w:pPr>
        <w:pStyle w:val="Style41"/>
        <w:widowControl/>
        <w:numPr>
          <w:ilvl w:val="0"/>
          <w:numId w:val="16"/>
        </w:numPr>
        <w:ind w:left="0"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Для пробы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рассчитывают разность между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1</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то есть.</w:t>
      </w:r>
    </w:p>
    <w:p w:rsidR="00221E73" w:rsidRPr="00FE6C81" w:rsidRDefault="00221E73" w:rsidP="00D85771">
      <w:pPr>
        <w:pStyle w:val="Style41"/>
        <w:widowControl/>
        <w:ind w:firstLine="567"/>
        <w:jc w:val="both"/>
        <w:rPr>
          <w:rStyle w:val="FontStyle130"/>
          <w:rFonts w:ascii="Arial" w:hAnsi="Arial" w:cs="Arial"/>
          <w:color w:val="000000" w:themeColor="text1"/>
          <w:sz w:val="24"/>
          <w:szCs w:val="24"/>
          <w:highlight w:val="yellow"/>
          <w:lang w:eastAsia="en-US"/>
        </w:rPr>
      </w:pPr>
    </w:p>
    <w:p w:rsidR="00D85771" w:rsidRPr="006E6B90" w:rsidRDefault="001105EC" w:rsidP="00D85771">
      <w:pPr>
        <w:ind w:firstLine="567"/>
        <w:rPr>
          <w:rFonts w:eastAsia="Dotum"/>
        </w:rPr>
      </w:pPr>
      <m:oMathPara>
        <m:oMath>
          <m:f>
            <m:fPr>
              <m:ctrlPr>
                <w:rPr>
                  <w:rFonts w:ascii="Cambria Math" w:eastAsia="Dotum" w:hAnsi="Cambria Math"/>
                </w:rPr>
              </m:ctrlPr>
            </m:fPr>
            <m:num>
              <m:d>
                <m:dPr>
                  <m:ctrlPr>
                    <w:rPr>
                      <w:rFonts w:ascii="Cambria Math" w:eastAsia="Dotum" w:hAnsi="Cambria Math"/>
                    </w:rPr>
                  </m:ctrlPr>
                </m:dPr>
                <m:e>
                  <m:r>
                    <m:rPr>
                      <m:sty m:val="p"/>
                    </m:rPr>
                    <w:rPr>
                      <w:rFonts w:ascii="Cambria Math" w:eastAsia="Dotum" w:hAnsi="Cambria Math"/>
                    </w:rPr>
                    <m:t>1</m:t>
                  </m:r>
                </m:e>
              </m:d>
              <m:r>
                <m:rPr>
                  <m:sty m:val="p"/>
                </m:rPr>
                <w:rPr>
                  <w:rFonts w:ascii="Cambria Math" w:eastAsia="Dotum" w:hAnsi="Cambria Math"/>
                </w:rPr>
                <m:t>+</m:t>
              </m:r>
              <m:d>
                <m:dPr>
                  <m:ctrlPr>
                    <w:rPr>
                      <w:rFonts w:ascii="Cambria Math" w:eastAsia="Dotum" w:hAnsi="Cambria Math"/>
                    </w:rPr>
                  </m:ctrlPr>
                </m:dPr>
                <m:e>
                  <m:r>
                    <m:rPr>
                      <m:sty m:val="p"/>
                    </m:rPr>
                    <w:rPr>
                      <w:rFonts w:ascii="Cambria Math" w:eastAsia="Dotum" w:hAnsi="Cambria Math"/>
                    </w:rPr>
                    <m:t>2</m:t>
                  </m:r>
                </m:e>
              </m:d>
            </m:num>
            <m:den>
              <m:r>
                <m:rPr>
                  <m:sty m:val="p"/>
                </m:rPr>
                <w:rPr>
                  <w:rFonts w:ascii="Cambria Math" w:eastAsia="Dotum" w:hAnsi="Cambria Math"/>
                </w:rPr>
                <m:t>2</m:t>
              </m:r>
            </m:den>
          </m:f>
          <m:r>
            <m:rPr>
              <m:sty m:val="p"/>
            </m:rPr>
            <w:rPr>
              <w:rFonts w:ascii="Cambria Math" w:eastAsia="Dotum" w:hAnsi="Cambria Math"/>
            </w:rPr>
            <m:t>-</m:t>
          </m:r>
          <m:f>
            <m:fPr>
              <m:ctrlPr>
                <w:rPr>
                  <w:rFonts w:ascii="Cambria Math" w:eastAsia="Dotum" w:hAnsi="Cambria Math"/>
                </w:rPr>
              </m:ctrlPr>
            </m:fPr>
            <m:num>
              <m:d>
                <m:dPr>
                  <m:ctrlPr>
                    <w:rPr>
                      <w:rFonts w:ascii="Cambria Math" w:eastAsia="Dotum" w:hAnsi="Cambria Math"/>
                    </w:rPr>
                  </m:ctrlPr>
                </m:dPr>
                <m:e>
                  <m:r>
                    <m:rPr>
                      <m:sty m:val="p"/>
                    </m:rPr>
                    <w:rPr>
                      <w:rFonts w:ascii="Cambria Math" w:eastAsia="Dotum" w:hAnsi="Cambria Math"/>
                    </w:rPr>
                    <m:t>3</m:t>
                  </m:r>
                </m:e>
              </m:d>
              <m:r>
                <m:rPr>
                  <m:sty m:val="p"/>
                </m:rPr>
                <w:rPr>
                  <w:rFonts w:ascii="Cambria Math" w:eastAsia="Dotum" w:hAnsi="Cambria Math"/>
                </w:rPr>
                <m:t>+</m:t>
              </m:r>
              <m:d>
                <m:dPr>
                  <m:ctrlPr>
                    <w:rPr>
                      <w:rFonts w:ascii="Cambria Math" w:eastAsia="Dotum" w:hAnsi="Cambria Math"/>
                    </w:rPr>
                  </m:ctrlPr>
                </m:dPr>
                <m:e>
                  <m:r>
                    <m:rPr>
                      <m:sty m:val="p"/>
                    </m:rPr>
                    <w:rPr>
                      <w:rFonts w:ascii="Cambria Math" w:eastAsia="Dotum" w:hAnsi="Cambria Math"/>
                    </w:rPr>
                    <m:t>4</m:t>
                  </m:r>
                </m:e>
              </m:d>
            </m:num>
            <m:den>
              <m:r>
                <m:rPr>
                  <m:sty m:val="p"/>
                </m:rPr>
                <w:rPr>
                  <w:rFonts w:ascii="Cambria Math" w:eastAsia="Dotum" w:hAnsi="Cambria Math"/>
                </w:rPr>
                <m:t>2</m:t>
              </m:r>
            </m:den>
          </m:f>
        </m:oMath>
      </m:oMathPara>
    </w:p>
    <w:p w:rsidR="00765EB6" w:rsidRPr="00FE6C81" w:rsidRDefault="00765EB6" w:rsidP="00D85771">
      <w:pPr>
        <w:pStyle w:val="Style1"/>
        <w:widowControl/>
        <w:ind w:firstLine="567"/>
        <w:jc w:val="center"/>
        <w:rPr>
          <w:rStyle w:val="FontStyle94"/>
          <w:rFonts w:ascii="Arial" w:hAnsi="Arial" w:cs="Arial"/>
          <w:color w:val="000000" w:themeColor="text1"/>
          <w:position w:val="-5"/>
          <w:sz w:val="24"/>
          <w:szCs w:val="24"/>
          <w:lang w:eastAsia="en-US"/>
        </w:rPr>
      </w:pPr>
    </w:p>
    <w:p w:rsidR="00221E73" w:rsidRPr="00FE6C81" w:rsidRDefault="00221E73" w:rsidP="00D85771">
      <w:pPr>
        <w:pStyle w:val="Style38"/>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Наз</w:t>
      </w:r>
      <w:r w:rsidR="00895920"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эти разности</w:t>
      </w:r>
      <w:r w:rsidRPr="00FE6C81">
        <w:rPr>
          <w:rFonts w:ascii="Arial" w:hAnsi="Arial" w:cs="Arial"/>
          <w:i/>
          <w:color w:val="000000" w:themeColor="text1"/>
          <w:lang w:eastAsia="en-US"/>
        </w:rPr>
        <w:t xml:space="preserve"> </w:t>
      </w:r>
      <w:r w:rsidRPr="00FE6C81">
        <w:rPr>
          <w:rFonts w:ascii="Arial" w:hAnsi="Arial" w:cs="Arial"/>
          <w:i/>
          <w:color w:val="000000" w:themeColor="text1"/>
          <w:lang w:val="en-US" w:eastAsia="en-US"/>
        </w:rPr>
        <w:t>y</w:t>
      </w:r>
      <w:r w:rsidRPr="00FE6C81">
        <w:rPr>
          <w:rFonts w:ascii="Arial" w:hAnsi="Arial" w:cs="Arial"/>
          <w:color w:val="000000" w:themeColor="text1"/>
          <w:lang w:eastAsia="en-US"/>
        </w:rPr>
        <w:t xml:space="preserve"> и рассчи</w:t>
      </w:r>
      <w:r w:rsidR="00895920" w:rsidRPr="00FE6C81">
        <w:rPr>
          <w:rFonts w:ascii="Arial" w:hAnsi="Arial" w:cs="Arial"/>
          <w:color w:val="000000" w:themeColor="text1"/>
          <w:lang w:eastAsia="en-US"/>
        </w:rPr>
        <w:t>тывают</w:t>
      </w:r>
      <w:r w:rsidRPr="00FE6C81">
        <w:rPr>
          <w:rFonts w:ascii="Arial" w:hAnsi="Arial" w:cs="Arial"/>
          <w:color w:val="000000" w:themeColor="text1"/>
          <w:lang w:eastAsia="en-US"/>
        </w:rPr>
        <w:t xml:space="preserve"> </w:t>
      </w:r>
      <w:r w:rsidRPr="00FE6C81">
        <w:rPr>
          <w:rStyle w:val="FontStyle130"/>
          <w:rFonts w:ascii="Arial" w:hAnsi="Arial" w:cs="Arial"/>
          <w:color w:val="000000" w:themeColor="text1"/>
          <w:sz w:val="24"/>
          <w:szCs w:val="24"/>
          <w:lang w:eastAsia="en-US"/>
        </w:rPr>
        <w:t xml:space="preserve"> </w:t>
      </w:r>
    </w:p>
    <w:p w:rsidR="00221E73" w:rsidRPr="00FE6C81" w:rsidRDefault="00221E73" w:rsidP="00D85771">
      <w:pPr>
        <w:pStyle w:val="Style38"/>
        <w:widowControl/>
        <w:ind w:firstLine="567"/>
        <w:jc w:val="both"/>
        <w:rPr>
          <w:rStyle w:val="FontStyle130"/>
          <w:rFonts w:ascii="Arial" w:hAnsi="Arial" w:cs="Arial"/>
          <w:color w:val="000000" w:themeColor="text1"/>
          <w:sz w:val="24"/>
          <w:szCs w:val="24"/>
          <w:highlight w:val="yellow"/>
          <w:lang w:eastAsia="en-US"/>
        </w:rPr>
      </w:pPr>
    </w:p>
    <w:p w:rsidR="00D85771" w:rsidRPr="00B66431" w:rsidRDefault="001105EC" w:rsidP="00D85771">
      <w:pPr>
        <w:pStyle w:val="Style43"/>
        <w:widowControl/>
        <w:ind w:firstLine="567"/>
        <w:jc w:val="center"/>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color w:val="000000" w:themeColor="text1"/>
                  <w:sz w:val="24"/>
                  <w:szCs w:val="24"/>
                  <w:lang w:eastAsia="en-US"/>
                </w:rPr>
              </m:ctrlPr>
            </m:sSubPr>
            <m:e>
              <m:r>
                <m:rPr>
                  <m:sty m:val="p"/>
                </m:rPr>
                <w:rPr>
                  <w:rStyle w:val="FontStyle130"/>
                  <w:rFonts w:ascii="Cambria Math" w:hAnsi="Cambria Math" w:cs="Arial"/>
                  <w:color w:val="000000" w:themeColor="text1"/>
                  <w:sz w:val="24"/>
                  <w:szCs w:val="24"/>
                  <w:lang w:val="en-US" w:eastAsia="en-US"/>
                </w:rPr>
                <m:t>V</m:t>
              </m:r>
            </m:e>
            <m:sub>
              <m:r>
                <m:rPr>
                  <m:sty m:val="p"/>
                </m:rPr>
                <w:rPr>
                  <w:rStyle w:val="FontStyle130"/>
                  <w:rFonts w:ascii="Cambria Math" w:hAnsi="Cambria Math" w:cs="Arial"/>
                  <w:color w:val="000000" w:themeColor="text1"/>
                  <w:sz w:val="24"/>
                  <w:szCs w:val="24"/>
                  <w:lang w:eastAsia="en-US"/>
                </w:rPr>
                <m:t>y</m:t>
              </m:r>
            </m:sub>
          </m:sSub>
          <m:r>
            <m:rPr>
              <m:sty m:val="p"/>
            </m:rP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color w:val="000000" w:themeColor="text1"/>
                  <w:sz w:val="24"/>
                  <w:szCs w:val="24"/>
                  <w:lang w:eastAsia="en-US"/>
                </w:rPr>
              </m:ctrlPr>
            </m:fPr>
            <m:num>
              <m:nary>
                <m:naryPr>
                  <m:chr m:val="∑"/>
                  <m:limLoc m:val="undOvr"/>
                  <m:subHide m:val="1"/>
                  <m:supHide m:val="1"/>
                  <m:ctrlPr>
                    <w:rPr>
                      <w:rStyle w:val="FontStyle130"/>
                      <w:rFonts w:ascii="Cambria Math" w:hAnsi="Cambria Math" w:cs="Arial"/>
                      <w:color w:val="000000" w:themeColor="text1"/>
                      <w:sz w:val="24"/>
                      <w:szCs w:val="24"/>
                      <w:lang w:eastAsia="en-US"/>
                    </w:rPr>
                  </m:ctrlPr>
                </m:naryPr>
                <m:sub/>
                <m:sup/>
                <m:e>
                  <m:sSup>
                    <m:sSupPr>
                      <m:ctrlPr>
                        <w:rPr>
                          <w:rStyle w:val="FontStyle130"/>
                          <w:rFonts w:ascii="Cambria Math" w:hAnsi="Cambria Math" w:cs="Arial"/>
                          <w:color w:val="000000" w:themeColor="text1"/>
                          <w:sz w:val="24"/>
                          <w:szCs w:val="24"/>
                          <w:lang w:eastAsia="en-US"/>
                        </w:rPr>
                      </m:ctrlPr>
                    </m:sSupPr>
                    <m:e>
                      <m:r>
                        <m:rPr>
                          <m:sty m:val="p"/>
                        </m:rPr>
                        <w:rPr>
                          <w:rStyle w:val="FontStyle130"/>
                          <w:rFonts w:ascii="Cambria Math" w:hAnsi="Cambria Math" w:cs="Arial"/>
                          <w:color w:val="000000" w:themeColor="text1"/>
                          <w:sz w:val="24"/>
                          <w:szCs w:val="24"/>
                          <w:lang w:eastAsia="en-US"/>
                        </w:rPr>
                        <m:t>y</m:t>
                      </m:r>
                    </m:e>
                    <m:sup>
                      <m:r>
                        <m:rPr>
                          <m:sty m:val="p"/>
                        </m:rPr>
                        <w:rPr>
                          <w:rStyle w:val="FontStyle130"/>
                          <w:rFonts w:ascii="Cambria Math" w:hAnsi="Cambria Math" w:cs="Arial"/>
                          <w:color w:val="000000" w:themeColor="text1"/>
                          <w:sz w:val="24"/>
                          <w:szCs w:val="24"/>
                          <w:lang w:eastAsia="en-US"/>
                        </w:rPr>
                        <m:t>2</m:t>
                      </m:r>
                    </m:sup>
                  </m:sSup>
                </m:e>
              </m:nary>
            </m:num>
            <m:den>
              <m:r>
                <m:rPr>
                  <m:sty m:val="p"/>
                </m:rPr>
                <w:rPr>
                  <w:rStyle w:val="FontStyle130"/>
                  <w:rFonts w:ascii="Cambria Math" w:hAnsi="Cambria Math" w:cs="Arial"/>
                  <w:color w:val="000000" w:themeColor="text1"/>
                  <w:sz w:val="24"/>
                  <w:szCs w:val="24"/>
                  <w:lang w:eastAsia="en-US"/>
                </w:rPr>
                <m:t>20</m:t>
              </m:r>
            </m:den>
          </m:f>
        </m:oMath>
      </m:oMathPara>
    </w:p>
    <w:p w:rsidR="00765EB6" w:rsidRPr="00FE6C81" w:rsidRDefault="00765EB6" w:rsidP="00D85771">
      <w:pPr>
        <w:pStyle w:val="Style43"/>
        <w:widowControl/>
        <w:ind w:firstLine="567"/>
        <w:jc w:val="center"/>
        <w:rPr>
          <w:rStyle w:val="FontStyle130"/>
          <w:rFonts w:ascii="Arial" w:hAnsi="Arial" w:cs="Arial"/>
          <w:color w:val="000000" w:themeColor="text1"/>
          <w:sz w:val="24"/>
          <w:szCs w:val="24"/>
          <w:highlight w:val="yellow"/>
          <w:lang w:eastAsia="en-US"/>
        </w:rPr>
      </w:pPr>
    </w:p>
    <w:p w:rsidR="00221E73" w:rsidRPr="00FE6C81" w:rsidRDefault="00221E73" w:rsidP="00D85771">
      <w:pPr>
        <w:pStyle w:val="Style41"/>
        <w:widowControl/>
        <w:numPr>
          <w:ilvl w:val="0"/>
          <w:numId w:val="16"/>
        </w:numPr>
        <w:ind w:left="0"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Рассчит</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разность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и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то есть</w:t>
      </w:r>
    </w:p>
    <w:p w:rsidR="00221E73" w:rsidRPr="00FE6C81" w:rsidRDefault="00221E73" w:rsidP="00D85771">
      <w:pPr>
        <w:pStyle w:val="Style41"/>
        <w:widowControl/>
        <w:ind w:firstLine="567"/>
        <w:jc w:val="both"/>
        <w:rPr>
          <w:rStyle w:val="FontStyle130"/>
          <w:rFonts w:ascii="Arial" w:hAnsi="Arial" w:cs="Arial"/>
          <w:color w:val="000000" w:themeColor="text1"/>
          <w:sz w:val="24"/>
          <w:szCs w:val="24"/>
          <w:highlight w:val="yellow"/>
          <w:lang w:eastAsia="en-US"/>
        </w:rPr>
      </w:pPr>
    </w:p>
    <w:p w:rsidR="00D85771" w:rsidRPr="00B66431" w:rsidRDefault="001105EC" w:rsidP="00D85771">
      <w:pPr>
        <w:ind w:firstLine="567"/>
        <w:jc w:val="center"/>
      </w:pPr>
      <m:oMathPara>
        <m:oMath>
          <m:f>
            <m:fPr>
              <m:ctrlPr>
                <w:rPr>
                  <w:rFonts w:ascii="Cambria Math" w:hAnsi="Cambria Math"/>
                  <w:i/>
                </w:rPr>
              </m:ctrlPr>
            </m:fPr>
            <m:num>
              <m:r>
                <w:rPr>
                  <w:rFonts w:ascii="Cambria Math" w:hAnsi="Cambria Math"/>
                </w:rPr>
                <m:t>(1)+(2)+(3)+(4)</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(5)+(6)</m:t>
              </m:r>
            </m:num>
            <m:den>
              <m:r>
                <w:rPr>
                  <w:rFonts w:ascii="Cambria Math" w:hAnsi="Cambria Math"/>
                </w:rPr>
                <m:t>2</m:t>
              </m:r>
            </m:den>
          </m:f>
        </m:oMath>
      </m:oMathPara>
    </w:p>
    <w:p w:rsidR="00221E73" w:rsidRPr="00FE6C81" w:rsidRDefault="00221E73" w:rsidP="00D85771">
      <w:pPr>
        <w:pStyle w:val="Style43"/>
        <w:widowControl/>
        <w:ind w:firstLine="567"/>
        <w:jc w:val="both"/>
        <w:rPr>
          <w:rStyle w:val="FontStyle130"/>
          <w:rFonts w:ascii="Arial" w:hAnsi="Arial" w:cs="Arial"/>
          <w:color w:val="000000" w:themeColor="text1"/>
          <w:position w:val="7"/>
          <w:sz w:val="24"/>
          <w:szCs w:val="24"/>
          <w:highlight w:val="yellow"/>
          <w:u w:val="single"/>
          <w:lang w:eastAsia="en-US"/>
        </w:rPr>
      </w:pPr>
    </w:p>
    <w:p w:rsidR="00221E73" w:rsidRPr="00FE6C81" w:rsidRDefault="00221E73" w:rsidP="00D85771">
      <w:pPr>
        <w:pStyle w:val="Style43"/>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Наз</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эти разности </w:t>
      </w:r>
      <w:r w:rsidRPr="00FE6C81">
        <w:rPr>
          <w:rStyle w:val="FontStyle131"/>
          <w:rFonts w:ascii="Arial" w:hAnsi="Arial" w:cs="Arial"/>
          <w:color w:val="000000" w:themeColor="text1"/>
          <w:sz w:val="24"/>
          <w:szCs w:val="24"/>
          <w:lang w:val="en-US" w:eastAsia="en-US"/>
        </w:rPr>
        <w:t>z</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и рассчит</w:t>
      </w:r>
      <w:r w:rsidR="007D18E3" w:rsidRPr="00FE6C81">
        <w:rPr>
          <w:rStyle w:val="FontStyle130"/>
          <w:rFonts w:ascii="Arial" w:hAnsi="Arial" w:cs="Arial"/>
          <w:color w:val="000000" w:themeColor="text1"/>
          <w:sz w:val="24"/>
          <w:szCs w:val="24"/>
          <w:lang w:eastAsia="en-US"/>
        </w:rPr>
        <w:t>ывают:</w:t>
      </w:r>
    </w:p>
    <w:p w:rsidR="00221E73" w:rsidRPr="00FE6C81" w:rsidRDefault="00221E73" w:rsidP="00D85771">
      <w:pPr>
        <w:pStyle w:val="Style43"/>
        <w:widowControl/>
        <w:ind w:firstLine="567"/>
        <w:jc w:val="both"/>
        <w:rPr>
          <w:rStyle w:val="FontStyle130"/>
          <w:rFonts w:ascii="Arial" w:hAnsi="Arial" w:cs="Arial"/>
          <w:color w:val="000000" w:themeColor="text1"/>
          <w:sz w:val="24"/>
          <w:szCs w:val="24"/>
          <w:highlight w:val="yellow"/>
          <w:lang w:eastAsia="en-US"/>
        </w:rPr>
      </w:pPr>
    </w:p>
    <w:p w:rsidR="00D85771" w:rsidRPr="007C1FBD" w:rsidRDefault="001105EC" w:rsidP="00D85771">
      <w:pPr>
        <w:pStyle w:val="Style43"/>
        <w:widowControl/>
        <w:ind w:firstLine="567"/>
        <w:jc w:val="center"/>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color w:val="000000" w:themeColor="text1"/>
                  <w:sz w:val="24"/>
                  <w:szCs w:val="24"/>
                  <w:lang w:eastAsia="en-US"/>
                </w:rPr>
              </m:ctrlPr>
            </m:sSubPr>
            <m:e>
              <m:r>
                <m:rPr>
                  <m:sty m:val="p"/>
                </m:rPr>
                <w:rPr>
                  <w:rStyle w:val="FontStyle130"/>
                  <w:rFonts w:ascii="Cambria Math" w:hAnsi="Cambria Math" w:cs="Arial"/>
                  <w:color w:val="000000" w:themeColor="text1"/>
                  <w:sz w:val="24"/>
                  <w:szCs w:val="24"/>
                  <w:lang w:val="en-US" w:eastAsia="en-US"/>
                </w:rPr>
                <m:t>V</m:t>
              </m:r>
            </m:e>
            <m:sub>
              <m:r>
                <m:rPr>
                  <m:sty m:val="p"/>
                </m:rPr>
                <w:rPr>
                  <w:rStyle w:val="FontStyle130"/>
                  <w:rFonts w:ascii="Cambria Math" w:hAnsi="Cambria Math" w:cs="Arial"/>
                  <w:color w:val="000000" w:themeColor="text1"/>
                  <w:sz w:val="24"/>
                  <w:szCs w:val="24"/>
                  <w:lang w:eastAsia="en-US"/>
                </w:rPr>
                <m:t>z</m:t>
              </m:r>
            </m:sub>
          </m:sSub>
          <m:r>
            <m:rPr>
              <m:sty m:val="p"/>
            </m:rP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color w:val="000000" w:themeColor="text1"/>
                  <w:sz w:val="24"/>
                  <w:szCs w:val="24"/>
                  <w:lang w:eastAsia="en-US"/>
                </w:rPr>
              </m:ctrlPr>
            </m:fPr>
            <m:num>
              <m:nary>
                <m:naryPr>
                  <m:chr m:val="∑"/>
                  <m:limLoc m:val="undOvr"/>
                  <m:subHide m:val="1"/>
                  <m:supHide m:val="1"/>
                  <m:ctrlPr>
                    <w:rPr>
                      <w:rStyle w:val="FontStyle130"/>
                      <w:rFonts w:ascii="Cambria Math" w:hAnsi="Cambria Math" w:cs="Arial"/>
                      <w:color w:val="000000" w:themeColor="text1"/>
                      <w:sz w:val="24"/>
                      <w:szCs w:val="24"/>
                      <w:lang w:eastAsia="en-US"/>
                    </w:rPr>
                  </m:ctrlPr>
                </m:naryPr>
                <m:sub/>
                <m:sup/>
                <m:e>
                  <m:sSup>
                    <m:sSupPr>
                      <m:ctrlPr>
                        <w:rPr>
                          <w:rStyle w:val="FontStyle130"/>
                          <w:rFonts w:ascii="Cambria Math" w:hAnsi="Cambria Math" w:cs="Arial"/>
                          <w:color w:val="000000" w:themeColor="text1"/>
                          <w:sz w:val="24"/>
                          <w:szCs w:val="24"/>
                          <w:lang w:eastAsia="en-US"/>
                        </w:rPr>
                      </m:ctrlPr>
                    </m:sSupPr>
                    <m:e>
                      <m:r>
                        <m:rPr>
                          <m:sty m:val="p"/>
                        </m:rPr>
                        <w:rPr>
                          <w:rStyle w:val="FontStyle130"/>
                          <w:rFonts w:ascii="Cambria Math" w:hAnsi="Cambria Math" w:cs="Arial"/>
                          <w:color w:val="000000" w:themeColor="text1"/>
                          <w:sz w:val="24"/>
                          <w:szCs w:val="24"/>
                          <w:lang w:eastAsia="en-US"/>
                        </w:rPr>
                        <m:t>z</m:t>
                      </m:r>
                    </m:e>
                    <m:sup>
                      <m:r>
                        <m:rPr>
                          <m:sty m:val="p"/>
                        </m:rPr>
                        <w:rPr>
                          <w:rStyle w:val="FontStyle130"/>
                          <w:rFonts w:ascii="Cambria Math" w:hAnsi="Cambria Math" w:cs="Arial"/>
                          <w:color w:val="000000" w:themeColor="text1"/>
                          <w:sz w:val="24"/>
                          <w:szCs w:val="24"/>
                          <w:lang w:eastAsia="en-US"/>
                        </w:rPr>
                        <m:t>2</m:t>
                      </m:r>
                    </m:sup>
                  </m:sSup>
                </m:e>
              </m:nary>
            </m:num>
            <m:den>
              <m:r>
                <m:rPr>
                  <m:sty m:val="p"/>
                </m:rPr>
                <w:rPr>
                  <w:rStyle w:val="FontStyle130"/>
                  <w:rFonts w:ascii="Cambria Math" w:hAnsi="Cambria Math" w:cs="Arial"/>
                  <w:color w:val="000000" w:themeColor="text1"/>
                  <w:sz w:val="24"/>
                  <w:szCs w:val="24"/>
                  <w:lang w:eastAsia="en-US"/>
                </w:rPr>
                <m:t>20</m:t>
              </m:r>
            </m:den>
          </m:f>
        </m:oMath>
      </m:oMathPara>
    </w:p>
    <w:p w:rsidR="00221E73" w:rsidRPr="00FE6C81" w:rsidRDefault="00221E73" w:rsidP="00D85771">
      <w:pPr>
        <w:pStyle w:val="Style10"/>
        <w:widowControl/>
        <w:ind w:firstLine="567"/>
        <w:jc w:val="center"/>
        <w:rPr>
          <w:rStyle w:val="FontStyle132"/>
          <w:rFonts w:ascii="Arial" w:hAnsi="Arial" w:cs="Arial"/>
          <w:color w:val="000000" w:themeColor="text1"/>
          <w:sz w:val="24"/>
          <w:szCs w:val="24"/>
          <w:lang w:eastAsia="en-US"/>
        </w:rPr>
      </w:pPr>
    </w:p>
    <w:p w:rsidR="00221E73" w:rsidRPr="00FE6C81" w:rsidRDefault="00221E73" w:rsidP="00D85771">
      <w:pPr>
        <w:pStyle w:val="Style10"/>
        <w:widowControl/>
        <w:ind w:firstLine="567"/>
        <w:jc w:val="both"/>
        <w:rPr>
          <w:rStyle w:val="FontStyle132"/>
          <w:rFonts w:ascii="Times New Roman" w:hAnsi="Times New Roman" w:cs="Times New Roman"/>
          <w:color w:val="000000" w:themeColor="text1"/>
          <w:sz w:val="28"/>
          <w:szCs w:val="28"/>
          <w:lang w:eastAsia="en-US"/>
        </w:rPr>
      </w:pPr>
    </w:p>
    <w:p w:rsidR="00EE2EE4" w:rsidRPr="00FE6C81" w:rsidRDefault="00EE2EE4" w:rsidP="00D85771">
      <w:pPr>
        <w:pStyle w:val="Style10"/>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9</w:t>
      </w:r>
      <w:bookmarkEnd w:id="27"/>
      <w:r w:rsidRPr="00FE6C81">
        <w:rPr>
          <w:rStyle w:val="FontStyle132"/>
          <w:rFonts w:ascii="Arial" w:hAnsi="Arial" w:cs="Arial"/>
          <w:color w:val="000000" w:themeColor="text1"/>
          <w:sz w:val="24"/>
          <w:szCs w:val="24"/>
          <w:lang w:eastAsia="en-US"/>
        </w:rPr>
        <w:t xml:space="preserve">.4.2.3 </w:t>
      </w:r>
      <w:r w:rsidRPr="00FE6C81">
        <w:rPr>
          <w:rFonts w:ascii="Arial" w:hAnsi="Arial" w:cs="Arial"/>
          <w:b/>
          <w:bCs/>
          <w:color w:val="000000" w:themeColor="text1"/>
          <w:lang w:eastAsia="en-US"/>
        </w:rPr>
        <w:t>Расчет совокупной дисперсии на каждой стадии</w:t>
      </w:r>
    </w:p>
    <w:p w:rsidR="00EE2EE4" w:rsidRPr="00FE6C81" w:rsidRDefault="00EE2EE4" w:rsidP="00D85771">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Рассчитывают дисперсию, вносимую на каждой стадии </w:t>
      </w:r>
      <w:r w:rsidRPr="00FE6C81">
        <w:rPr>
          <w:rStyle w:val="FontStyle131"/>
          <w:rFonts w:ascii="Arial" w:hAnsi="Arial" w:cs="Arial"/>
          <w:color w:val="000000" w:themeColor="text1"/>
          <w:sz w:val="24"/>
          <w:szCs w:val="24"/>
          <w:lang w:val="en-US" w:eastAsia="en-US"/>
        </w:rPr>
        <w:t>V</w:t>
      </w:r>
      <w:r w:rsidRPr="00FE6C81">
        <w:rPr>
          <w:rStyle w:val="FontStyle131"/>
          <w:rFonts w:ascii="Arial" w:hAnsi="Arial" w:cs="Arial"/>
          <w:color w:val="000000" w:themeColor="text1"/>
          <w:sz w:val="24"/>
          <w:szCs w:val="24"/>
          <w:vertAlign w:val="subscript"/>
          <w:lang w:eastAsia="en-US"/>
        </w:rPr>
        <w:t>1</w:t>
      </w:r>
      <w:r w:rsidRPr="00FE6C81">
        <w:rPr>
          <w:rFonts w:ascii="Arial" w:hAnsi="Arial" w:cs="Arial"/>
          <w:i/>
          <w:color w:val="000000" w:themeColor="text1"/>
          <w:lang w:eastAsia="en-US"/>
        </w:rPr>
        <w:t xml:space="preserve">, </w:t>
      </w:r>
      <w:r w:rsidRPr="00FE6C81">
        <w:rPr>
          <w:rStyle w:val="FontStyle131"/>
          <w:rFonts w:ascii="Arial" w:hAnsi="Arial" w:cs="Arial"/>
          <w:color w:val="000000" w:themeColor="text1"/>
          <w:sz w:val="24"/>
          <w:szCs w:val="24"/>
          <w:lang w:val="en-US" w:eastAsia="en-US"/>
        </w:rPr>
        <w:t>V</w:t>
      </w:r>
      <w:r w:rsidRPr="00FE6C81">
        <w:rPr>
          <w:rStyle w:val="FontStyle122"/>
          <w:rFonts w:ascii="Arial" w:hAnsi="Arial" w:cs="Arial"/>
          <w:color w:val="000000" w:themeColor="text1"/>
          <w:vertAlign w:val="subscript"/>
          <w:lang w:eastAsia="en-US"/>
        </w:rPr>
        <w:t>2</w:t>
      </w:r>
      <w:r w:rsidRPr="00FE6C81">
        <w:rPr>
          <w:rStyle w:val="FontStyle122"/>
          <w:rFonts w:ascii="Arial" w:hAnsi="Arial" w:cs="Arial"/>
          <w:color w:val="000000" w:themeColor="text1"/>
          <w:lang w:eastAsia="en-US"/>
        </w:rPr>
        <w:t xml:space="preserve"> </w:t>
      </w:r>
      <w:r w:rsidRPr="00FE6C81">
        <w:rPr>
          <w:rFonts w:ascii="Arial" w:hAnsi="Arial" w:cs="Arial"/>
          <w:color w:val="000000" w:themeColor="text1"/>
          <w:lang w:eastAsia="en-US"/>
        </w:rPr>
        <w:t xml:space="preserve">и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Fonts w:ascii="Arial" w:hAnsi="Arial" w:cs="Arial"/>
          <w:color w:val="000000" w:themeColor="text1"/>
          <w:lang w:eastAsia="en-US"/>
        </w:rPr>
        <w:t xml:space="preserve">, начиная с третьей стадии (собственно анализа), учитывая при этом, что на второй и первой стадиях </w:t>
      </w:r>
      <w:r w:rsidR="008541D0" w:rsidRPr="00FE6C81">
        <w:rPr>
          <w:rFonts w:ascii="Arial" w:hAnsi="Arial" w:cs="Arial"/>
          <w:color w:val="000000" w:themeColor="text1"/>
        </w:rPr>
        <w:t>дублирующие</w:t>
      </w:r>
      <w:r w:rsidRPr="00FE6C81">
        <w:rPr>
          <w:rFonts w:ascii="Arial" w:hAnsi="Arial" w:cs="Arial"/>
          <w:color w:val="000000" w:themeColor="text1"/>
          <w:lang w:eastAsia="en-US"/>
        </w:rPr>
        <w:t xml:space="preserve"> результаты являются средним арифметическим нескольких результатов определения и их общая дисперсия включает в себя дисперсию последующих стадий. </w:t>
      </w:r>
      <w:r w:rsidRPr="00FE6C81">
        <w:rPr>
          <w:rStyle w:val="FontStyle130"/>
          <w:rFonts w:ascii="Arial" w:hAnsi="Arial" w:cs="Arial"/>
          <w:color w:val="000000" w:themeColor="text1"/>
          <w:sz w:val="24"/>
          <w:szCs w:val="24"/>
          <w:lang w:eastAsia="en-US"/>
        </w:rPr>
        <w:t xml:space="preserve">  </w:t>
      </w:r>
    </w:p>
    <w:p w:rsidR="00EE2EE4" w:rsidRPr="00FE6C81" w:rsidRDefault="00EE2EE4" w:rsidP="00D85771">
      <w:pPr>
        <w:pStyle w:val="Style4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3-я стадия </w:t>
      </w:r>
    </w:p>
    <w:p w:rsidR="00EE2EE4" w:rsidRPr="00FE6C81" w:rsidRDefault="00EE2EE4" w:rsidP="0074536B">
      <w:pPr>
        <w:pStyle w:val="Style43"/>
        <w:widowControl/>
        <w:ind w:firstLine="567"/>
        <w:jc w:val="both"/>
        <w:rPr>
          <w:rStyle w:val="FontStyle121"/>
          <w:rFonts w:ascii="Arial" w:hAnsi="Arial" w:cs="Arial"/>
          <w:color w:val="000000" w:themeColor="text1"/>
          <w:sz w:val="24"/>
          <w:szCs w:val="24"/>
          <w:lang w:eastAsia="en-US"/>
        </w:rPr>
      </w:pPr>
      <w:r w:rsidRPr="00FE6C81">
        <w:rPr>
          <w:rFonts w:ascii="Arial" w:hAnsi="Arial" w:cs="Arial"/>
          <w:color w:val="000000" w:themeColor="text1"/>
          <w:lang w:eastAsia="en-US"/>
        </w:rPr>
        <w:t>Так как она не включает никаких других погрешностей,</w:t>
      </w:r>
      <w:r w:rsidRPr="00FE6C81">
        <w:rPr>
          <w:rStyle w:val="FontStyle130"/>
          <w:rFonts w:ascii="Arial" w:hAnsi="Arial" w:cs="Arial"/>
          <w:color w:val="000000" w:themeColor="text1"/>
          <w:sz w:val="24"/>
          <w:szCs w:val="24"/>
          <w:lang w:eastAsia="en-US"/>
        </w:rPr>
        <w:t xml:space="preserve"> то </w:t>
      </w:r>
      <w:proofErr w:type="spellStart"/>
      <w:r w:rsidRPr="00D85771">
        <w:rPr>
          <w:rStyle w:val="FontStyle121"/>
          <w:rFonts w:ascii="Arial" w:hAnsi="Arial" w:cs="Arial"/>
          <w:i/>
          <w:color w:val="000000" w:themeColor="text1"/>
          <w:sz w:val="24"/>
          <w:szCs w:val="24"/>
          <w:lang w:val="en-US" w:eastAsia="en-US"/>
        </w:rPr>
        <w:t>V</w:t>
      </w:r>
      <w:r w:rsidRPr="00D85771">
        <w:rPr>
          <w:rStyle w:val="FontStyle92"/>
          <w:rFonts w:ascii="Arial" w:hAnsi="Arial" w:cs="Arial"/>
          <w:i/>
          <w:color w:val="000000" w:themeColor="text1"/>
          <w:sz w:val="24"/>
          <w:szCs w:val="24"/>
          <w:vertAlign w:val="subscript"/>
          <w:lang w:val="en-US" w:eastAsia="en-US"/>
        </w:rPr>
        <w:t>t</w:t>
      </w:r>
      <w:proofErr w:type="spellEnd"/>
      <w:r w:rsidRPr="00D85771">
        <w:rPr>
          <w:rStyle w:val="FontStyle92"/>
          <w:rFonts w:ascii="Arial" w:hAnsi="Arial" w:cs="Arial"/>
          <w:i/>
          <w:color w:val="000000" w:themeColor="text1"/>
          <w:sz w:val="24"/>
          <w:szCs w:val="24"/>
          <w:lang w:eastAsia="en-US"/>
        </w:rPr>
        <w:t xml:space="preserve"> </w:t>
      </w:r>
      <w:r w:rsidRPr="00D85771">
        <w:rPr>
          <w:rStyle w:val="FontStyle130"/>
          <w:rFonts w:ascii="Arial" w:hAnsi="Arial" w:cs="Arial"/>
          <w:i/>
          <w:color w:val="000000" w:themeColor="text1"/>
          <w:sz w:val="24"/>
          <w:szCs w:val="24"/>
          <w:lang w:eastAsia="en-US"/>
        </w:rPr>
        <w:t xml:space="preserve">= </w:t>
      </w:r>
      <w:proofErr w:type="spellStart"/>
      <w:r w:rsidRPr="00D85771">
        <w:rPr>
          <w:rStyle w:val="FontStyle121"/>
          <w:rFonts w:ascii="Arial" w:hAnsi="Arial" w:cs="Arial"/>
          <w:i/>
          <w:color w:val="000000" w:themeColor="text1"/>
          <w:sz w:val="24"/>
          <w:szCs w:val="24"/>
          <w:lang w:val="en-US" w:eastAsia="en-US"/>
        </w:rPr>
        <w:t>V</w:t>
      </w:r>
      <w:r w:rsidRPr="00D85771">
        <w:rPr>
          <w:rStyle w:val="FontStyle121"/>
          <w:rFonts w:ascii="Arial" w:hAnsi="Arial" w:cs="Arial"/>
          <w:i/>
          <w:color w:val="000000" w:themeColor="text1"/>
          <w:sz w:val="24"/>
          <w:szCs w:val="24"/>
          <w:vertAlign w:val="subscript"/>
          <w:lang w:val="en-US" w:eastAsia="en-US"/>
        </w:rPr>
        <w:t>x</w:t>
      </w:r>
      <w:proofErr w:type="spellEnd"/>
      <w:r w:rsidRPr="00FE6C81">
        <w:rPr>
          <w:rStyle w:val="FontStyle121"/>
          <w:rFonts w:ascii="Arial" w:hAnsi="Arial" w:cs="Arial"/>
          <w:color w:val="000000" w:themeColor="text1"/>
          <w:sz w:val="24"/>
          <w:szCs w:val="24"/>
          <w:lang w:eastAsia="en-US"/>
        </w:rPr>
        <w:t>.</w:t>
      </w:r>
    </w:p>
    <w:p w:rsidR="00EE2EE4" w:rsidRPr="00FE6C81" w:rsidRDefault="00EE2EE4" w:rsidP="0074536B">
      <w:pPr>
        <w:pStyle w:val="Style4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2-я стадия</w:t>
      </w:r>
    </w:p>
    <w:p w:rsidR="00EE2EE4" w:rsidRPr="00FE6C81" w:rsidRDefault="00EE2EE4" w:rsidP="0074536B">
      <w:pPr>
        <w:pStyle w:val="Style43"/>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Так как сравниваемые результаты являются средними двух анализов, составляющая третьей стадии равна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Style w:val="FontStyle130"/>
          <w:rFonts w:ascii="Arial" w:hAnsi="Arial" w:cs="Arial"/>
          <w:color w:val="000000" w:themeColor="text1"/>
          <w:sz w:val="24"/>
          <w:szCs w:val="24"/>
          <w:lang w:eastAsia="en-US"/>
        </w:rPr>
        <w:t>/2.</w:t>
      </w:r>
    </w:p>
    <w:p w:rsidR="00EE2EE4" w:rsidRPr="00FE6C81" w:rsidRDefault="00EE2EE4" w:rsidP="0074536B">
      <w:pPr>
        <w:pStyle w:val="Style68"/>
        <w:widowControl/>
        <w:ind w:firstLine="567"/>
        <w:jc w:val="both"/>
        <w:rPr>
          <w:rStyle w:val="FontStyle92"/>
          <w:rFonts w:ascii="Arial" w:hAnsi="Arial" w:cs="Arial"/>
          <w:color w:val="000000" w:themeColor="text1"/>
          <w:sz w:val="24"/>
          <w:szCs w:val="24"/>
          <w:vertAlign w:val="subscript"/>
          <w:lang w:eastAsia="en-US"/>
        </w:rPr>
      </w:pPr>
    </w:p>
    <w:p w:rsidR="00D61D31" w:rsidRPr="00FE6C81" w:rsidRDefault="001105EC" w:rsidP="00D61D31">
      <w:pPr>
        <w:pStyle w:val="Style68"/>
        <w:widowControl/>
        <w:ind w:left="567"/>
        <w:jc w:val="both"/>
        <w:rPr>
          <w:rStyle w:val="FontStyle92"/>
          <w:rFonts w:ascii="Arial" w:hAnsi="Arial" w:cs="Arial"/>
          <w:color w:val="000000" w:themeColor="text1"/>
          <w:sz w:val="24"/>
          <w:szCs w:val="24"/>
          <w:vertAlign w:val="subscript"/>
          <w:lang w:val="en-US" w:eastAsia="en-US"/>
        </w:rPr>
      </w:pPr>
      <m:oMathPara>
        <m:oMathParaPr>
          <m:jc m:val="center"/>
        </m:oMathParaPr>
        <m:oMath>
          <m:sSub>
            <m:sSubPr>
              <m:ctrlPr>
                <w:rPr>
                  <w:rStyle w:val="FontStyle92"/>
                  <w:rFonts w:ascii="Cambria Math"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y</m:t>
              </m:r>
            </m:sub>
          </m:sSub>
          <m:r>
            <w:rPr>
              <w:rStyle w:val="FontStyle92"/>
              <w:rFonts w:ascii="Cambria Math" w:hAnsi="Cambria Math" w:cs="Arial"/>
              <w:color w:val="000000" w:themeColor="text1"/>
              <w:sz w:val="24"/>
              <w:szCs w:val="24"/>
              <w:vertAlign w:val="subscript"/>
              <w:lang w:val="en-US" w:eastAsia="en-US"/>
            </w:rPr>
            <m:t>=</m:t>
          </m:r>
          <m:sSub>
            <m:sSubPr>
              <m:ctrlPr>
                <w:rPr>
                  <w:rStyle w:val="FontStyle92"/>
                  <w:rFonts w:ascii="Cambria Math"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2</m:t>
              </m:r>
            </m:sub>
          </m:sSub>
          <m:r>
            <w:rPr>
              <w:rStyle w:val="FontStyle92"/>
              <w:rFonts w:ascii="Cambria Math" w:hAnsi="Cambria Math" w:cs="Arial"/>
              <w:color w:val="000000" w:themeColor="text1"/>
              <w:sz w:val="24"/>
              <w:szCs w:val="24"/>
              <w:vertAlign w:val="subscript"/>
              <w:lang w:val="en-US" w:eastAsia="en-US"/>
            </w:rPr>
            <m:t>+</m:t>
          </m:r>
          <m:f>
            <m:fPr>
              <m:ctrlPr>
                <w:rPr>
                  <w:rStyle w:val="FontStyle92"/>
                  <w:rFonts w:ascii="Cambria Math" w:hAnsi="Cambria Math" w:cs="Arial"/>
                  <w:i/>
                  <w:color w:val="000000" w:themeColor="text1"/>
                  <w:sz w:val="24"/>
                  <w:szCs w:val="24"/>
                  <w:vertAlign w:val="subscript"/>
                  <w:lang w:val="en-US" w:eastAsia="en-US"/>
                </w:rPr>
              </m:ctrlPr>
            </m:fPr>
            <m:num>
              <m:sSub>
                <m:sSubPr>
                  <m:ctrlPr>
                    <w:rPr>
                      <w:rStyle w:val="FontStyle92"/>
                      <w:rFonts w:ascii="Cambria Math"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T</m:t>
                  </m:r>
                </m:sub>
              </m:sSub>
            </m:num>
            <m:den>
              <m:r>
                <w:rPr>
                  <w:rStyle w:val="FontStyle92"/>
                  <w:rFonts w:ascii="Cambria Math" w:hAnsi="Cambria Math" w:cs="Arial"/>
                  <w:color w:val="000000" w:themeColor="text1"/>
                  <w:sz w:val="24"/>
                  <w:szCs w:val="24"/>
                  <w:vertAlign w:val="subscript"/>
                  <w:lang w:val="en-US" w:eastAsia="en-US"/>
                </w:rPr>
                <m:t>2</m:t>
              </m:r>
            </m:den>
          </m:f>
        </m:oMath>
      </m:oMathPara>
    </w:p>
    <w:p w:rsidR="00EE2EE4" w:rsidRPr="00FE6C81" w:rsidRDefault="00EE2EE4" w:rsidP="0074536B">
      <w:pPr>
        <w:pStyle w:val="Style43"/>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Следовательно</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val="en-US" w:eastAsia="en-US"/>
        </w:rPr>
      </w:pPr>
      <w:bookmarkStart w:id="28" w:name="bookmark51"/>
    </w:p>
    <w:p w:rsidR="00A226E1" w:rsidRPr="00FE6C81" w:rsidRDefault="001105EC" w:rsidP="00A226E1">
      <w:pPr>
        <w:pStyle w:val="Style14"/>
        <w:widowControl/>
        <w:ind w:left="567"/>
        <w:jc w:val="both"/>
        <w:rPr>
          <w:rStyle w:val="FontStyle92"/>
          <w:rFonts w:ascii="Arial" w:hAnsi="Arial" w:cs="Arial"/>
          <w:color w:val="000000" w:themeColor="text1"/>
          <w:sz w:val="24"/>
          <w:szCs w:val="24"/>
          <w:vertAlign w:val="subscript"/>
          <w:lang w:val="en-US" w:eastAsia="en-US"/>
        </w:rPr>
      </w:pPr>
      <m:oMathPara>
        <m:oMathParaPr>
          <m:jc m:val="center"/>
        </m:oMathParaPr>
        <m:oMath>
          <m:sSub>
            <m:sSubPr>
              <m:ctrlPr>
                <w:rPr>
                  <w:rStyle w:val="FontStyle92"/>
                  <w:rFonts w:ascii="Cambria Math" w:eastAsiaTheme="minorEastAsia"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2</m:t>
              </m:r>
            </m:sub>
          </m:sSub>
          <m:r>
            <w:rPr>
              <w:rStyle w:val="FontStyle92"/>
              <w:rFonts w:ascii="Cambria Math" w:hAnsi="Cambria Math" w:cs="Arial"/>
              <w:color w:val="000000" w:themeColor="text1"/>
              <w:sz w:val="24"/>
              <w:szCs w:val="24"/>
              <w:vertAlign w:val="subscript"/>
              <w:lang w:val="en-US" w:eastAsia="en-US"/>
            </w:rPr>
            <m:t>=</m:t>
          </m:r>
          <m:sSub>
            <m:sSubPr>
              <m:ctrlPr>
                <w:rPr>
                  <w:rStyle w:val="FontStyle92"/>
                  <w:rFonts w:ascii="Cambria Math" w:eastAsiaTheme="minorEastAsia"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y</m:t>
              </m:r>
            </m:sub>
          </m:sSub>
          <m:r>
            <w:rPr>
              <w:rStyle w:val="FontStyle92"/>
              <w:rFonts w:ascii="Cambria Math" w:hAnsi="Cambria Math" w:cs="Arial"/>
              <w:color w:val="000000" w:themeColor="text1"/>
              <w:sz w:val="24"/>
              <w:szCs w:val="24"/>
              <w:vertAlign w:val="subscript"/>
              <w:lang w:val="en-US" w:eastAsia="en-US"/>
            </w:rPr>
            <m:t>+</m:t>
          </m:r>
          <m:f>
            <m:fPr>
              <m:ctrlPr>
                <w:rPr>
                  <w:rStyle w:val="FontStyle92"/>
                  <w:rFonts w:ascii="Cambria Math" w:eastAsiaTheme="minorEastAsia" w:hAnsi="Cambria Math" w:cs="Arial"/>
                  <w:i/>
                  <w:color w:val="000000" w:themeColor="text1"/>
                  <w:sz w:val="24"/>
                  <w:szCs w:val="24"/>
                  <w:vertAlign w:val="subscript"/>
                  <w:lang w:val="en-US" w:eastAsia="en-US"/>
                </w:rPr>
              </m:ctrlPr>
            </m:fPr>
            <m:num>
              <m:sSub>
                <m:sSubPr>
                  <m:ctrlPr>
                    <w:rPr>
                      <w:rStyle w:val="FontStyle92"/>
                      <w:rFonts w:ascii="Cambria Math" w:eastAsiaTheme="minorEastAsia" w:hAnsi="Cambria Math" w:cs="Arial"/>
                      <w:i/>
                      <w:color w:val="000000" w:themeColor="text1"/>
                      <w:sz w:val="24"/>
                      <w:szCs w:val="24"/>
                      <w:vertAlign w:val="subscript"/>
                      <w:lang w:val="en-US" w:eastAsia="en-US"/>
                    </w:rPr>
                  </m:ctrlPr>
                </m:sSubPr>
                <m:e>
                  <m:r>
                    <w:rPr>
                      <w:rStyle w:val="FontStyle92"/>
                      <w:rFonts w:ascii="Cambria Math" w:hAnsi="Cambria Math" w:cs="Arial"/>
                      <w:color w:val="000000" w:themeColor="text1"/>
                      <w:sz w:val="24"/>
                      <w:szCs w:val="24"/>
                      <w:vertAlign w:val="subscript"/>
                      <w:lang w:val="en-US" w:eastAsia="en-US"/>
                    </w:rPr>
                    <m:t>V</m:t>
                  </m:r>
                </m:e>
                <m:sub>
                  <m:r>
                    <w:rPr>
                      <w:rStyle w:val="FontStyle92"/>
                      <w:rFonts w:ascii="Cambria Math" w:hAnsi="Cambria Math" w:cs="Arial"/>
                      <w:color w:val="000000" w:themeColor="text1"/>
                      <w:sz w:val="24"/>
                      <w:szCs w:val="24"/>
                      <w:vertAlign w:val="subscript"/>
                      <w:lang w:val="en-US" w:eastAsia="en-US"/>
                    </w:rPr>
                    <m:t>x</m:t>
                  </m:r>
                </m:sub>
              </m:sSub>
            </m:num>
            <m:den>
              <m:r>
                <w:rPr>
                  <w:rStyle w:val="FontStyle92"/>
                  <w:rFonts w:ascii="Cambria Math" w:hAnsi="Cambria Math" w:cs="Arial"/>
                  <w:color w:val="000000" w:themeColor="text1"/>
                  <w:sz w:val="24"/>
                  <w:szCs w:val="24"/>
                  <w:vertAlign w:val="subscript"/>
                  <w:lang w:val="en-US" w:eastAsia="en-US"/>
                </w:rPr>
                <m:t>2</m:t>
              </m:r>
            </m:den>
          </m:f>
        </m:oMath>
      </m:oMathPara>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c</w:t>
      </w:r>
      <w:bookmarkEnd w:id="28"/>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1-я стадия</w:t>
      </w:r>
    </w:p>
    <w:p w:rsidR="00EE2EE4" w:rsidRPr="00FE6C81" w:rsidRDefault="00EE2EE4" w:rsidP="0074536B">
      <w:pPr>
        <w:pStyle w:val="Style34"/>
        <w:ind w:firstLine="567"/>
        <w:jc w:val="both"/>
        <w:rPr>
          <w:rStyle w:val="FontStyle96"/>
          <w:rFonts w:ascii="Arial" w:hAnsi="Arial" w:cs="Arial"/>
          <w:color w:val="000000" w:themeColor="text1"/>
          <w:sz w:val="24"/>
          <w:szCs w:val="24"/>
          <w:vertAlign w:val="subscript"/>
          <w:lang w:eastAsia="en-US"/>
        </w:rPr>
      </w:pPr>
      <w:r w:rsidRPr="00FE6C81">
        <w:rPr>
          <w:rFonts w:ascii="Arial" w:hAnsi="Arial" w:cs="Arial"/>
          <w:color w:val="000000" w:themeColor="text1"/>
          <w:lang w:eastAsia="en-US"/>
        </w:rPr>
        <w:t xml:space="preserve">Для пробы А результаты являются средним арифметическим четырех анализов, поэтому составляющая третьей стадии равна </w:t>
      </w:r>
      <w:r w:rsidRPr="00FE6C81">
        <w:rPr>
          <w:rFonts w:ascii="Arial" w:hAnsi="Arial" w:cs="Arial"/>
          <w:i/>
          <w:color w:val="000000" w:themeColor="text1"/>
          <w:lang w:val="en-US" w:eastAsia="en-US"/>
        </w:rPr>
        <w:t>V</w:t>
      </w:r>
      <w:r w:rsidRPr="00FE6C81">
        <w:rPr>
          <w:rFonts w:ascii="Arial" w:hAnsi="Arial" w:cs="Arial"/>
          <w:i/>
          <w:color w:val="000000" w:themeColor="text1"/>
          <w:vertAlign w:val="subscript"/>
          <w:lang w:val="en-US" w:eastAsia="en-US"/>
        </w:rPr>
        <w:t>T</w:t>
      </w:r>
      <w:r w:rsidRPr="00FE6C81">
        <w:rPr>
          <w:rFonts w:ascii="Arial" w:hAnsi="Arial" w:cs="Arial"/>
          <w:color w:val="000000" w:themeColor="text1"/>
          <w:lang w:eastAsia="en-US"/>
        </w:rPr>
        <w:t>/4. На второй стадии участвуют две пробы, поэтому составляющая второй стадии равна</w:t>
      </w:r>
      <w:r w:rsidRPr="00FE6C81">
        <w:rPr>
          <w:rFonts w:ascii="Arial" w:hAnsi="Arial" w:cs="Arial"/>
          <w:i/>
          <w:iCs/>
          <w:color w:val="000000" w:themeColor="text1"/>
          <w:lang w:eastAsia="en-US"/>
        </w:rPr>
        <w:t xml:space="preserve"> </w:t>
      </w:r>
      <w:r w:rsidR="00A226E1" w:rsidRPr="00FE6C81">
        <w:rPr>
          <w:rStyle w:val="FontStyle96"/>
          <w:rFonts w:ascii="Arial" w:hAnsi="Arial" w:cs="Arial"/>
          <w:color w:val="000000" w:themeColor="text1"/>
          <w:sz w:val="24"/>
          <w:szCs w:val="24"/>
          <w:lang w:val="en-US" w:eastAsia="en-US"/>
        </w:rPr>
        <w:t>V</w:t>
      </w:r>
      <w:r w:rsidRPr="00FE6C81">
        <w:rPr>
          <w:rStyle w:val="FontStyle96"/>
          <w:rFonts w:ascii="Arial" w:hAnsi="Arial" w:cs="Arial"/>
          <w:color w:val="000000" w:themeColor="text1"/>
          <w:sz w:val="24"/>
          <w:szCs w:val="24"/>
          <w:vertAlign w:val="subscript"/>
          <w:lang w:eastAsia="en-US"/>
        </w:rPr>
        <w:t>2</w:t>
      </w:r>
      <w:r w:rsidRPr="00FE6C81">
        <w:rPr>
          <w:rStyle w:val="FontStyle96"/>
          <w:rFonts w:ascii="Arial" w:hAnsi="Arial" w:cs="Arial"/>
          <w:color w:val="000000" w:themeColor="text1"/>
          <w:sz w:val="24"/>
          <w:szCs w:val="24"/>
          <w:lang w:eastAsia="en-US"/>
        </w:rPr>
        <w:t xml:space="preserve">/2. </w:t>
      </w:r>
    </w:p>
    <w:p w:rsidR="00A226E1"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lastRenderedPageBreak/>
        <w:t xml:space="preserve">Дисперсия для пробы </w:t>
      </w:r>
      <w:r w:rsidRPr="00FE6C81">
        <w:rPr>
          <w:rStyle w:val="FontStyle130"/>
          <w:rFonts w:ascii="Arial" w:hAnsi="Arial" w:cs="Arial"/>
          <w:color w:val="000000" w:themeColor="text1"/>
          <w:sz w:val="24"/>
          <w:szCs w:val="24"/>
          <w:lang w:val="en-US" w:eastAsia="en-US"/>
        </w:rPr>
        <w:t>A</w:t>
      </w:r>
      <w:r w:rsidR="00A226E1" w:rsidRPr="00FE6C81">
        <w:rPr>
          <w:rStyle w:val="FontStyle130"/>
          <w:rFonts w:ascii="Arial" w:hAnsi="Arial" w:cs="Arial"/>
          <w:color w:val="000000" w:themeColor="text1"/>
          <w:sz w:val="24"/>
          <w:szCs w:val="24"/>
          <w:lang w:eastAsia="en-US"/>
        </w:rPr>
        <w:t xml:space="preserve"> равна:</w:t>
      </w:r>
    </w:p>
    <w:p w:rsidR="00A226E1" w:rsidRPr="00FE6C81" w:rsidRDefault="00A226E1" w:rsidP="0074536B">
      <w:pPr>
        <w:pStyle w:val="Style14"/>
        <w:widowControl/>
        <w:ind w:firstLine="567"/>
        <w:jc w:val="both"/>
        <w:rPr>
          <w:rStyle w:val="FontStyle130"/>
          <w:rFonts w:ascii="Arial" w:hAnsi="Arial" w:cs="Arial"/>
          <w:color w:val="000000" w:themeColor="text1"/>
          <w:sz w:val="24"/>
          <w:szCs w:val="24"/>
          <w:lang w:eastAsia="en-US"/>
        </w:rPr>
      </w:pPr>
    </w:p>
    <w:p w:rsidR="00A226E1" w:rsidRPr="00FE6C81" w:rsidRDefault="001105EC" w:rsidP="00A226E1">
      <w:pPr>
        <w:pStyle w:val="Style14"/>
        <w:widowControl/>
        <w:ind w:left="567" w:firstLine="567"/>
        <w:jc w:val="both"/>
        <w:rPr>
          <w:rStyle w:val="FontStyle130"/>
          <w:rFonts w:ascii="Arial" w:hAnsi="Arial" w:cs="Arial"/>
          <w:color w:val="000000" w:themeColor="text1"/>
          <w:sz w:val="24"/>
          <w:szCs w:val="24"/>
          <w:lang w:val="en-US" w:eastAsia="en-US"/>
        </w:rPr>
      </w:pPr>
      <m:oMathPara>
        <m:oMathParaPr>
          <m:jc m:val="center"/>
        </m:oMathParaPr>
        <m:oMath>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1</m:t>
              </m:r>
            </m:sub>
          </m:sSub>
          <m:r>
            <w:rPr>
              <w:rStyle w:val="FontStyle130"/>
              <w:rFonts w:ascii="Cambria Math" w:hAnsi="Cambria Math" w:cs="Arial"/>
              <w:color w:val="000000" w:themeColor="text1"/>
              <w:sz w:val="24"/>
              <w:szCs w:val="24"/>
              <w:lang w:val="en-US" w:eastAsia="en-US"/>
            </w:rPr>
            <m:t>+</m:t>
          </m:r>
          <m:f>
            <m:fPr>
              <m:ctrlPr>
                <w:rPr>
                  <w:rStyle w:val="FontStyle130"/>
                  <w:rFonts w:ascii="Cambria Math" w:hAnsi="Cambria Math" w:cs="Arial"/>
                  <w:i/>
                  <w:color w:val="000000" w:themeColor="text1"/>
                  <w:sz w:val="24"/>
                  <w:szCs w:val="24"/>
                  <w:lang w:val="en-US" w:eastAsia="en-US"/>
                </w:rPr>
              </m:ctrlPr>
            </m:fPr>
            <m:num>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2</m:t>
                  </m:r>
                </m:sub>
              </m:sSub>
            </m:num>
            <m:den>
              <m:r>
                <w:rPr>
                  <w:rStyle w:val="FontStyle130"/>
                  <w:rFonts w:ascii="Cambria Math" w:hAnsi="Cambria Math" w:cs="Arial"/>
                  <w:color w:val="000000" w:themeColor="text1"/>
                  <w:sz w:val="24"/>
                  <w:szCs w:val="24"/>
                  <w:lang w:val="en-US" w:eastAsia="en-US"/>
                </w:rPr>
                <m:t>2</m:t>
              </m:r>
            </m:den>
          </m:f>
          <m:r>
            <w:rPr>
              <w:rStyle w:val="FontStyle130"/>
              <w:rFonts w:ascii="Cambria Math" w:hAnsi="Cambria Math" w:cs="Arial"/>
              <w:color w:val="000000" w:themeColor="text1"/>
              <w:sz w:val="24"/>
              <w:szCs w:val="24"/>
              <w:lang w:val="en-US" w:eastAsia="en-US"/>
            </w:rPr>
            <m:t>+</m:t>
          </m:r>
          <m:f>
            <m:fPr>
              <m:ctrlPr>
                <w:rPr>
                  <w:rStyle w:val="FontStyle130"/>
                  <w:rFonts w:ascii="Cambria Math" w:hAnsi="Cambria Math" w:cs="Arial"/>
                  <w:i/>
                  <w:color w:val="000000" w:themeColor="text1"/>
                  <w:sz w:val="24"/>
                  <w:szCs w:val="24"/>
                  <w:lang w:val="en-US" w:eastAsia="en-US"/>
                </w:rPr>
              </m:ctrlPr>
            </m:fPr>
            <m:num>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T</m:t>
                  </m:r>
                </m:sub>
              </m:sSub>
            </m:num>
            <m:den>
              <m:r>
                <w:rPr>
                  <w:rStyle w:val="FontStyle130"/>
                  <w:rFonts w:ascii="Cambria Math" w:hAnsi="Cambria Math" w:cs="Arial"/>
                  <w:color w:val="000000" w:themeColor="text1"/>
                  <w:sz w:val="24"/>
                  <w:szCs w:val="24"/>
                  <w:lang w:val="en-US" w:eastAsia="en-US"/>
                </w:rPr>
                <m:t>4</m:t>
              </m:r>
            </m:den>
          </m:f>
        </m:oMath>
      </m:oMathPara>
    </w:p>
    <w:p w:rsidR="00EE2EE4" w:rsidRPr="00FE6C81" w:rsidRDefault="00EE2EE4" w:rsidP="0074536B">
      <w:pPr>
        <w:pStyle w:val="Style2"/>
        <w:widowControl/>
        <w:ind w:firstLine="567"/>
        <w:jc w:val="both"/>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vertAlign w:val="superscript"/>
          <w:lang w:eastAsia="en-US"/>
        </w:rPr>
        <w:t xml:space="preserve"> </w:t>
      </w:r>
    </w:p>
    <w:p w:rsidR="00EE2EE4" w:rsidRPr="00FE6C81" w:rsidRDefault="00A226E1"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Для пробы Б результаты являются средним арифметическим двух анализов, поэтому дисперсия третьей стадии равна</w:t>
      </w:r>
      <w:r w:rsidR="00EE2EE4" w:rsidRPr="00FE6C81">
        <w:rPr>
          <w:rFonts w:ascii="Arial" w:hAnsi="Arial" w:cs="Arial"/>
          <w:color w:val="000000" w:themeColor="text1"/>
          <w:lang w:eastAsia="en-US"/>
        </w:rPr>
        <w:t xml:space="preserve"> </w:t>
      </w:r>
      <w:r w:rsidR="00EE2EE4" w:rsidRPr="00FE6C81">
        <w:rPr>
          <w:rFonts w:ascii="Arial" w:hAnsi="Arial" w:cs="Arial"/>
          <w:i/>
          <w:color w:val="000000" w:themeColor="text1"/>
          <w:lang w:eastAsia="en-US"/>
        </w:rPr>
        <w:t>V</w:t>
      </w:r>
      <w:r w:rsidR="00EE2EE4" w:rsidRPr="00FE6C81">
        <w:rPr>
          <w:rFonts w:ascii="Arial" w:hAnsi="Arial" w:cs="Arial"/>
          <w:color w:val="000000" w:themeColor="text1"/>
          <w:vertAlign w:val="subscript"/>
          <w:lang w:eastAsia="en-US"/>
        </w:rPr>
        <w:t>T</w:t>
      </w:r>
      <w:r w:rsidR="00EE2EE4" w:rsidRPr="00FE6C81">
        <w:rPr>
          <w:rFonts w:ascii="Arial" w:hAnsi="Arial" w:cs="Arial"/>
          <w:color w:val="000000" w:themeColor="text1"/>
          <w:lang w:eastAsia="en-US"/>
        </w:rPr>
        <w:t xml:space="preserve">/2. </w:t>
      </w:r>
      <w:r w:rsidRPr="00FE6C81">
        <w:rPr>
          <w:rFonts w:ascii="Arial" w:hAnsi="Arial" w:cs="Arial"/>
          <w:color w:val="000000" w:themeColor="text1"/>
          <w:shd w:val="clear" w:color="auto" w:fill="FFFFFF"/>
        </w:rPr>
        <w:t xml:space="preserve">Участвует только одна проба, поэтому дисперсия второй стадии равна </w:t>
      </w:r>
      <w:r w:rsidR="00EE2EE4" w:rsidRPr="00FE6C81">
        <w:rPr>
          <w:rFonts w:ascii="Arial" w:hAnsi="Arial" w:cs="Arial"/>
          <w:color w:val="000000" w:themeColor="text1"/>
          <w:lang w:eastAsia="en-US"/>
        </w:rPr>
        <w:t>V</w:t>
      </w:r>
      <w:r w:rsidR="00EE2EE4" w:rsidRPr="00FE6C81">
        <w:rPr>
          <w:rFonts w:ascii="Arial" w:hAnsi="Arial" w:cs="Arial"/>
          <w:color w:val="000000" w:themeColor="text1"/>
          <w:vertAlign w:val="subscript"/>
          <w:lang w:eastAsia="en-US"/>
        </w:rPr>
        <w:t>2</w:t>
      </w:r>
      <w:r w:rsidR="00EE2EE4" w:rsidRPr="00FE6C81">
        <w:rPr>
          <w:rFonts w:ascii="Arial" w:hAnsi="Arial" w:cs="Arial"/>
          <w:color w:val="000000" w:themeColor="text1"/>
          <w:lang w:eastAsia="en-US"/>
        </w:rPr>
        <w:t>.</w:t>
      </w:r>
    </w:p>
    <w:p w:rsidR="00A226E1"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Следовательно, дисперсия для пробы B составляет</w:t>
      </w:r>
      <w:r w:rsidR="00A226E1" w:rsidRPr="00FE6C81">
        <w:rPr>
          <w:rFonts w:ascii="Arial" w:hAnsi="Arial" w:cs="Arial"/>
          <w:color w:val="000000" w:themeColor="text1"/>
          <w:lang w:eastAsia="en-US"/>
        </w:rPr>
        <w:t>:</w:t>
      </w:r>
    </w:p>
    <w:p w:rsidR="00EE2EE4" w:rsidRPr="00FE6C81" w:rsidRDefault="00EE2EE4" w:rsidP="0074536B">
      <w:pPr>
        <w:pStyle w:val="Style14"/>
        <w:widowControl/>
        <w:ind w:firstLine="567"/>
        <w:jc w:val="both"/>
        <w:rPr>
          <w:rFonts w:ascii="Arial" w:hAnsi="Arial" w:cs="Arial"/>
          <w:color w:val="000000" w:themeColor="text1"/>
          <w:lang w:eastAsia="en-US"/>
        </w:rPr>
      </w:pPr>
    </w:p>
    <w:p w:rsidR="00A226E1" w:rsidRPr="00FE6C81" w:rsidRDefault="001105EC" w:rsidP="00A226E1">
      <w:pPr>
        <w:pStyle w:val="Style14"/>
        <w:widowControl/>
        <w:ind w:left="567" w:firstLine="567"/>
        <w:jc w:val="both"/>
        <w:rPr>
          <w:rStyle w:val="FontStyle130"/>
          <w:rFonts w:ascii="Arial" w:hAnsi="Arial" w:cs="Arial"/>
          <w:color w:val="000000" w:themeColor="text1"/>
          <w:sz w:val="24"/>
          <w:szCs w:val="24"/>
          <w:lang w:val="en-US" w:eastAsia="en-US"/>
        </w:rPr>
      </w:pPr>
      <m:oMathPara>
        <m:oMathParaPr>
          <m:jc m:val="center"/>
        </m:oMathParaPr>
        <m:oMath>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1</m:t>
              </m:r>
            </m:sub>
          </m:sSub>
          <m:r>
            <w:rPr>
              <w:rStyle w:val="FontStyle130"/>
              <w:rFonts w:ascii="Cambria Math" w:hAnsi="Cambria Math" w:cs="Arial"/>
              <w:color w:val="000000" w:themeColor="text1"/>
              <w:sz w:val="24"/>
              <w:szCs w:val="24"/>
              <w:lang w:val="en-US" w:eastAsia="en-US"/>
            </w:rPr>
            <m:t>+</m:t>
          </m:r>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2</m:t>
              </m:r>
            </m:sub>
          </m:sSub>
          <m:r>
            <w:rPr>
              <w:rStyle w:val="FontStyle130"/>
              <w:rFonts w:ascii="Cambria Math" w:hAnsi="Cambria Math" w:cs="Arial"/>
              <w:color w:val="000000" w:themeColor="text1"/>
              <w:sz w:val="24"/>
              <w:szCs w:val="24"/>
              <w:lang w:val="en-US" w:eastAsia="en-US"/>
            </w:rPr>
            <m:t>+</m:t>
          </m:r>
          <m:f>
            <m:fPr>
              <m:ctrlPr>
                <w:rPr>
                  <w:rStyle w:val="FontStyle130"/>
                  <w:rFonts w:ascii="Cambria Math" w:hAnsi="Cambria Math" w:cs="Arial"/>
                  <w:i/>
                  <w:color w:val="000000" w:themeColor="text1"/>
                  <w:sz w:val="24"/>
                  <w:szCs w:val="24"/>
                  <w:lang w:val="en-US" w:eastAsia="en-US"/>
                </w:rPr>
              </m:ctrlPr>
            </m:fPr>
            <m:num>
              <m:sSub>
                <m:sSubPr>
                  <m:ctrlPr>
                    <w:rPr>
                      <w:rStyle w:val="FontStyle130"/>
                      <w:rFonts w:ascii="Cambria Math"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T</m:t>
                  </m:r>
                </m:sub>
              </m:sSub>
            </m:num>
            <m:den>
              <m:r>
                <w:rPr>
                  <w:rStyle w:val="FontStyle130"/>
                  <w:rFonts w:ascii="Cambria Math" w:hAnsi="Cambria Math" w:cs="Arial"/>
                  <w:color w:val="000000" w:themeColor="text1"/>
                  <w:sz w:val="24"/>
                  <w:szCs w:val="24"/>
                  <w:lang w:val="en-US" w:eastAsia="en-US"/>
                </w:rPr>
                <m:t>2</m:t>
              </m:r>
            </m:den>
          </m:f>
        </m:oMath>
      </m:oMathPara>
    </w:p>
    <w:p w:rsidR="00A226E1" w:rsidRPr="00FE6C81" w:rsidRDefault="00A226E1" w:rsidP="00A226E1">
      <w:pPr>
        <w:pStyle w:val="Style14"/>
        <w:widowControl/>
        <w:ind w:left="567" w:firstLine="567"/>
        <w:jc w:val="both"/>
        <w:rPr>
          <w:rFonts w:ascii="Arial" w:hAnsi="Arial" w:cs="Arial"/>
          <w:color w:val="000000" w:themeColor="text1"/>
          <w:lang w:eastAsia="en-US"/>
        </w:rPr>
      </w:pPr>
    </w:p>
    <w:p w:rsidR="00EE2EE4" w:rsidRPr="00FE6C81" w:rsidRDefault="00A226E1" w:rsidP="00A226E1">
      <w:pPr>
        <w:pStyle w:val="Style14"/>
        <w:widowControl/>
        <w:ind w:firstLine="567"/>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Усредняя значения дисперсии двух проб</w:t>
      </w:r>
      <w:r w:rsidRPr="00FE6C81">
        <w:rPr>
          <w:rFonts w:ascii="Arial" w:hAnsi="Arial" w:cs="Arial"/>
          <w:color w:val="000000" w:themeColor="text1"/>
          <w:lang w:eastAsia="en-US"/>
        </w:rPr>
        <w:t xml:space="preserve"> </w:t>
      </w:r>
      <w:r w:rsidR="00EE2EE4" w:rsidRPr="00FE6C81">
        <w:rPr>
          <w:rFonts w:ascii="Arial" w:hAnsi="Arial" w:cs="Arial"/>
          <w:color w:val="000000" w:themeColor="text1"/>
          <w:lang w:eastAsia="en-US"/>
        </w:rPr>
        <w:t>(</w:t>
      </w:r>
      <w:r w:rsidR="00EE2EE4" w:rsidRPr="00FE6C81">
        <w:rPr>
          <w:rFonts w:ascii="Arial" w:hAnsi="Arial" w:cs="Arial"/>
          <w:color w:val="000000" w:themeColor="text1"/>
          <w:lang w:val="en-US" w:eastAsia="en-US"/>
        </w:rPr>
        <w:t>A</w:t>
      </w:r>
      <w:r w:rsidR="00EE2EE4" w:rsidRPr="00FE6C81">
        <w:rPr>
          <w:rFonts w:ascii="Arial" w:hAnsi="Arial" w:cs="Arial"/>
          <w:color w:val="000000" w:themeColor="text1"/>
          <w:lang w:eastAsia="en-US"/>
        </w:rPr>
        <w:t xml:space="preserve"> и </w:t>
      </w:r>
      <w:r w:rsidR="00EE2EE4" w:rsidRPr="00FE6C81">
        <w:rPr>
          <w:rFonts w:ascii="Arial" w:hAnsi="Arial" w:cs="Arial"/>
          <w:color w:val="000000" w:themeColor="text1"/>
          <w:lang w:val="en-US" w:eastAsia="en-US"/>
        </w:rPr>
        <w:t>B</w:t>
      </w:r>
      <w:r w:rsidR="00EE2EE4" w:rsidRPr="00FE6C81">
        <w:rPr>
          <w:rFonts w:ascii="Arial" w:hAnsi="Arial" w:cs="Arial"/>
          <w:color w:val="000000" w:themeColor="text1"/>
          <w:lang w:eastAsia="en-US"/>
        </w:rPr>
        <w:t>)</w:t>
      </w:r>
      <w:r w:rsidRPr="00FE6C81">
        <w:rPr>
          <w:rFonts w:ascii="Arial" w:hAnsi="Arial" w:cs="Arial"/>
          <w:color w:val="000000" w:themeColor="text1"/>
          <w:lang w:eastAsia="en-US"/>
        </w:rPr>
        <w:t xml:space="preserve">, </w:t>
      </w:r>
      <w:r w:rsidRPr="00FE6C81">
        <w:rPr>
          <w:rFonts w:ascii="Arial" w:hAnsi="Arial" w:cs="Arial"/>
          <w:color w:val="000000" w:themeColor="text1"/>
          <w:shd w:val="clear" w:color="auto" w:fill="FFFFFF"/>
        </w:rPr>
        <w:t>получа</w:t>
      </w:r>
      <w:r w:rsidR="00895920" w:rsidRPr="00FE6C81">
        <w:rPr>
          <w:rFonts w:ascii="Arial" w:hAnsi="Arial" w:cs="Arial"/>
          <w:color w:val="000000" w:themeColor="text1"/>
          <w:shd w:val="clear" w:color="auto" w:fill="FFFFFF"/>
        </w:rPr>
        <w:t>ют</w:t>
      </w:r>
      <w:r w:rsidRPr="00FE6C81">
        <w:rPr>
          <w:rFonts w:ascii="Arial" w:hAnsi="Arial" w:cs="Arial"/>
          <w:color w:val="000000" w:themeColor="text1"/>
          <w:shd w:val="clear" w:color="auto" w:fill="FFFFFF"/>
        </w:rPr>
        <w:t xml:space="preserve"> (А+Б)/2, то есть:</w:t>
      </w:r>
    </w:p>
    <w:p w:rsidR="00A226E1" w:rsidRPr="00FE6C81" w:rsidRDefault="00A226E1" w:rsidP="00A226E1">
      <w:pPr>
        <w:pStyle w:val="Style14"/>
        <w:widowControl/>
        <w:ind w:firstLine="567"/>
        <w:jc w:val="both"/>
        <w:rPr>
          <w:rFonts w:ascii="Arial" w:hAnsi="Arial" w:cs="Arial"/>
          <w:color w:val="000000" w:themeColor="text1"/>
          <w:shd w:val="clear" w:color="auto" w:fill="FFFFFF"/>
        </w:rPr>
      </w:pPr>
    </w:p>
    <w:p w:rsidR="000413A0" w:rsidRPr="00FE6C81" w:rsidRDefault="001105EC" w:rsidP="000413A0">
      <w:pPr>
        <w:pStyle w:val="Style63"/>
        <w:widowControl/>
        <w:ind w:left="567" w:firstLine="567"/>
        <w:jc w:val="both"/>
        <w:rPr>
          <w:rStyle w:val="FontStyle96"/>
          <w:rFonts w:ascii="Arial" w:hAnsi="Arial" w:cs="Arial"/>
          <w:color w:val="000000" w:themeColor="text1"/>
          <w:sz w:val="24"/>
          <w:szCs w:val="24"/>
          <w:lang w:val="en-US" w:eastAsia="en-US"/>
        </w:rPr>
      </w:pPr>
      <m:oMathPara>
        <m:oMathParaPr>
          <m:jc m:val="center"/>
        </m:oMathParaPr>
        <m:oMath>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z</m:t>
              </m:r>
            </m:sub>
          </m:sSub>
          <m:r>
            <w:rPr>
              <w:rFonts w:ascii="Cambria Math" w:hAnsi="Cambria Math" w:cs="Arial"/>
              <w:color w:val="000000" w:themeColor="text1"/>
              <w:shd w:val="clear" w:color="auto" w:fill="FFFFFF"/>
              <w:lang w:val="en-US"/>
            </w:rPr>
            <m:t>=</m:t>
          </m:r>
          <m:f>
            <m:fPr>
              <m:ctrlPr>
                <w:rPr>
                  <w:rFonts w:ascii="Cambria Math" w:eastAsia="Times New Roman" w:hAnsi="Cambria Math" w:cs="Arial"/>
                  <w:i/>
                  <w:color w:val="000000" w:themeColor="text1"/>
                  <w:shd w:val="clear" w:color="auto" w:fill="FFFFFF"/>
                  <w:lang w:val="en-US"/>
                </w:rPr>
              </m:ctrlPr>
            </m:fPr>
            <m:num>
              <m:d>
                <m:dPr>
                  <m:ctrlPr>
                    <w:rPr>
                      <w:rFonts w:ascii="Cambria Math" w:eastAsia="Times New Roman" w:hAnsi="Cambria Math" w:cs="Arial"/>
                      <w:i/>
                      <w:color w:val="000000" w:themeColor="text1"/>
                      <w:shd w:val="clear" w:color="auto" w:fill="FFFFFF"/>
                      <w:lang w:val="en-US"/>
                    </w:rPr>
                  </m:ctrlPr>
                </m:dPr>
                <m:e>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1</m:t>
                      </m:r>
                    </m:sub>
                  </m:sSub>
                  <m:r>
                    <w:rPr>
                      <w:rFonts w:ascii="Cambria Math" w:hAnsi="Cambria Math" w:cs="Arial"/>
                      <w:color w:val="000000" w:themeColor="text1"/>
                      <w:shd w:val="clear" w:color="auto" w:fill="FFFFFF"/>
                      <w:lang w:val="en-US"/>
                    </w:rPr>
                    <m:t>+</m:t>
                  </m:r>
                  <m:f>
                    <m:fPr>
                      <m:ctrlPr>
                        <w:rPr>
                          <w:rFonts w:ascii="Cambria Math" w:eastAsia="Times New Roman" w:hAnsi="Cambria Math" w:cs="Arial"/>
                          <w:i/>
                          <w:color w:val="000000" w:themeColor="text1"/>
                          <w:shd w:val="clear" w:color="auto" w:fill="FFFFFF"/>
                          <w:lang w:val="en-US"/>
                        </w:rPr>
                      </m:ctrlPr>
                    </m:fPr>
                    <m:num>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2</m:t>
                          </m:r>
                        </m:sub>
                      </m:sSub>
                    </m:num>
                    <m:den>
                      <m:r>
                        <w:rPr>
                          <w:rFonts w:ascii="Cambria Math" w:hAnsi="Cambria Math" w:cs="Arial"/>
                          <w:color w:val="000000" w:themeColor="text1"/>
                          <w:shd w:val="clear" w:color="auto" w:fill="FFFFFF"/>
                          <w:lang w:val="en-US"/>
                        </w:rPr>
                        <m:t>2</m:t>
                      </m:r>
                    </m:den>
                  </m:f>
                  <m:r>
                    <w:rPr>
                      <w:rFonts w:ascii="Cambria Math" w:hAnsi="Cambria Math" w:cs="Arial"/>
                      <w:color w:val="000000" w:themeColor="text1"/>
                      <w:shd w:val="clear" w:color="auto" w:fill="FFFFFF"/>
                      <w:lang w:val="en-US"/>
                    </w:rPr>
                    <m:t>+</m:t>
                  </m:r>
                  <m:f>
                    <m:fPr>
                      <m:ctrlPr>
                        <w:rPr>
                          <w:rFonts w:ascii="Cambria Math" w:eastAsia="Times New Roman" w:hAnsi="Cambria Math" w:cs="Arial"/>
                          <w:i/>
                          <w:color w:val="000000" w:themeColor="text1"/>
                          <w:shd w:val="clear" w:color="auto" w:fill="FFFFFF"/>
                          <w:lang w:val="en-US"/>
                        </w:rPr>
                      </m:ctrlPr>
                    </m:fPr>
                    <m:num>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T</m:t>
                          </m:r>
                        </m:sub>
                      </m:sSub>
                    </m:num>
                    <m:den>
                      <m:r>
                        <w:rPr>
                          <w:rFonts w:ascii="Cambria Math" w:hAnsi="Cambria Math" w:cs="Arial"/>
                          <w:color w:val="000000" w:themeColor="text1"/>
                          <w:shd w:val="clear" w:color="auto" w:fill="FFFFFF"/>
                          <w:lang w:val="en-US"/>
                        </w:rPr>
                        <m:t>4</m:t>
                      </m:r>
                    </m:den>
                  </m:f>
                  <m:r>
                    <w:rPr>
                      <w:rFonts w:ascii="Cambria Math" w:hAnsi="Cambria Math" w:cs="Arial"/>
                      <w:color w:val="000000" w:themeColor="text1"/>
                      <w:shd w:val="clear" w:color="auto" w:fill="FFFFFF"/>
                      <w:lang w:val="en-US"/>
                    </w:rPr>
                    <m:t>+</m:t>
                  </m:r>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1</m:t>
                      </m:r>
                    </m:sub>
                  </m:sSub>
                  <m:r>
                    <w:rPr>
                      <w:rFonts w:ascii="Cambria Math" w:hAnsi="Cambria Math" w:cs="Arial"/>
                      <w:color w:val="000000" w:themeColor="text1"/>
                      <w:shd w:val="clear" w:color="auto" w:fill="FFFFFF"/>
                      <w:lang w:val="en-US"/>
                    </w:rPr>
                    <m:t>+</m:t>
                  </m:r>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2</m:t>
                      </m:r>
                    </m:sub>
                  </m:sSub>
                  <m:r>
                    <w:rPr>
                      <w:rFonts w:ascii="Cambria Math" w:hAnsi="Cambria Math" w:cs="Arial"/>
                      <w:color w:val="000000" w:themeColor="text1"/>
                      <w:shd w:val="clear" w:color="auto" w:fill="FFFFFF"/>
                      <w:lang w:val="en-US"/>
                    </w:rPr>
                    <m:t>+</m:t>
                  </m:r>
                  <m:f>
                    <m:fPr>
                      <m:ctrlPr>
                        <w:rPr>
                          <w:rFonts w:ascii="Cambria Math" w:eastAsia="Times New Roman" w:hAnsi="Cambria Math" w:cs="Arial"/>
                          <w:i/>
                          <w:color w:val="000000" w:themeColor="text1"/>
                          <w:shd w:val="clear" w:color="auto" w:fill="FFFFFF"/>
                          <w:lang w:val="en-US"/>
                        </w:rPr>
                      </m:ctrlPr>
                    </m:fPr>
                    <m:num>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T</m:t>
                          </m:r>
                        </m:sub>
                      </m:sSub>
                    </m:num>
                    <m:den>
                      <m:r>
                        <w:rPr>
                          <w:rFonts w:ascii="Cambria Math" w:hAnsi="Cambria Math" w:cs="Arial"/>
                          <w:color w:val="000000" w:themeColor="text1"/>
                          <w:shd w:val="clear" w:color="auto" w:fill="FFFFFF"/>
                          <w:lang w:val="en-US"/>
                        </w:rPr>
                        <m:t>2</m:t>
                      </m:r>
                    </m:den>
                  </m:f>
                </m:e>
              </m:d>
            </m:num>
            <m:den>
              <m:r>
                <w:rPr>
                  <w:rFonts w:ascii="Cambria Math" w:hAnsi="Cambria Math" w:cs="Arial"/>
                  <w:color w:val="000000" w:themeColor="text1"/>
                  <w:shd w:val="clear" w:color="auto" w:fill="FFFFFF"/>
                  <w:lang w:val="en-US"/>
                </w:rPr>
                <m:t>2</m:t>
              </m:r>
            </m:den>
          </m:f>
          <m:r>
            <w:rPr>
              <w:rFonts w:ascii="Cambria Math" w:hAnsi="Cambria Math" w:cs="Arial"/>
              <w:color w:val="000000" w:themeColor="text1"/>
              <w:shd w:val="clear" w:color="auto" w:fill="FFFFFF"/>
              <w:lang w:val="en-US"/>
            </w:rPr>
            <m:t>=</m:t>
          </m:r>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1</m:t>
              </m:r>
            </m:sub>
          </m:sSub>
          <m:r>
            <w:rPr>
              <w:rStyle w:val="FontStyle130"/>
              <w:rFonts w:ascii="Cambria Math" w:hAnsi="Cambria Math" w:cs="Arial"/>
              <w:color w:val="000000" w:themeColor="text1"/>
              <w:sz w:val="24"/>
              <w:szCs w:val="24"/>
              <w:lang w:val="en-US" w:eastAsia="en-US"/>
            </w:rPr>
            <m:t>+3</m:t>
          </m:r>
          <m:f>
            <m:fPr>
              <m:ctrlPr>
                <w:rPr>
                  <w:rStyle w:val="FontStyle130"/>
                  <w:rFonts w:ascii="Cambria Math" w:eastAsia="Times New Roman" w:hAnsi="Cambria Math" w:cs="Arial"/>
                  <w:i/>
                  <w:color w:val="000000" w:themeColor="text1"/>
                  <w:sz w:val="24"/>
                  <w:szCs w:val="24"/>
                  <w:lang w:val="en-US" w:eastAsia="en-US"/>
                </w:rPr>
              </m:ctrlPr>
            </m:fPr>
            <m:num>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2</m:t>
                  </m:r>
                </m:sub>
              </m:sSub>
            </m:num>
            <m:den>
              <m:r>
                <w:rPr>
                  <w:rStyle w:val="FontStyle130"/>
                  <w:rFonts w:ascii="Cambria Math" w:hAnsi="Cambria Math" w:cs="Arial"/>
                  <w:color w:val="000000" w:themeColor="text1"/>
                  <w:sz w:val="24"/>
                  <w:szCs w:val="24"/>
                  <w:lang w:val="en-US" w:eastAsia="en-US"/>
                </w:rPr>
                <m:t>4</m:t>
              </m:r>
            </m:den>
          </m:f>
          <m:r>
            <w:rPr>
              <w:rStyle w:val="FontStyle130"/>
              <w:rFonts w:ascii="Cambria Math" w:eastAsia="Times New Roman" w:hAnsi="Cambria Math" w:cs="Arial"/>
              <w:color w:val="000000" w:themeColor="text1"/>
              <w:sz w:val="24"/>
              <w:szCs w:val="24"/>
              <w:lang w:val="en-US" w:eastAsia="en-US"/>
            </w:rPr>
            <m:t>+</m:t>
          </m:r>
          <m:r>
            <w:rPr>
              <w:rStyle w:val="FontStyle130"/>
              <w:rFonts w:ascii="Cambria Math" w:hAnsi="Cambria Math" w:cs="Arial"/>
              <w:color w:val="000000" w:themeColor="text1"/>
              <w:sz w:val="24"/>
              <w:szCs w:val="24"/>
              <w:lang w:val="en-US" w:eastAsia="en-US"/>
            </w:rPr>
            <m:t>3</m:t>
          </m:r>
          <m:f>
            <m:fPr>
              <m:ctrlPr>
                <w:rPr>
                  <w:rStyle w:val="FontStyle130"/>
                  <w:rFonts w:ascii="Cambria Math" w:eastAsia="Times New Roman" w:hAnsi="Cambria Math" w:cs="Arial"/>
                  <w:i/>
                  <w:color w:val="000000" w:themeColor="text1"/>
                  <w:sz w:val="24"/>
                  <w:szCs w:val="24"/>
                  <w:lang w:val="en-US" w:eastAsia="en-US"/>
                </w:rPr>
              </m:ctrlPr>
            </m:fPr>
            <m:num>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T</m:t>
                  </m:r>
                </m:sub>
              </m:sSub>
            </m:num>
            <m:den>
              <m:r>
                <w:rPr>
                  <w:rStyle w:val="FontStyle130"/>
                  <w:rFonts w:ascii="Cambria Math" w:hAnsi="Cambria Math" w:cs="Arial"/>
                  <w:color w:val="000000" w:themeColor="text1"/>
                  <w:sz w:val="24"/>
                  <w:szCs w:val="24"/>
                  <w:lang w:val="en-US" w:eastAsia="en-US"/>
                </w:rPr>
                <m:t>8</m:t>
              </m:r>
            </m:den>
          </m:f>
          <m:r>
            <w:rPr>
              <w:rStyle w:val="FontStyle130"/>
              <w:rFonts w:ascii="Cambria Math" w:eastAsia="Times New Roman" w:hAnsi="Cambria Math" w:cs="Arial"/>
              <w:color w:val="000000" w:themeColor="text1"/>
              <w:sz w:val="24"/>
              <w:szCs w:val="24"/>
              <w:lang w:val="en-US" w:eastAsia="en-US"/>
            </w:rPr>
            <m:t>=</m:t>
          </m:r>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1</m:t>
              </m:r>
            </m:sub>
          </m:sSub>
          <m:r>
            <w:rPr>
              <w:rStyle w:val="FontStyle130"/>
              <w:rFonts w:ascii="Cambria Math" w:hAnsi="Cambria Math" w:cs="Arial"/>
              <w:color w:val="000000" w:themeColor="text1"/>
              <w:sz w:val="24"/>
              <w:szCs w:val="24"/>
              <w:lang w:val="en-US" w:eastAsia="en-US"/>
            </w:rPr>
            <m:t>+3</m:t>
          </m:r>
          <m:f>
            <m:fPr>
              <m:ctrlPr>
                <w:rPr>
                  <w:rStyle w:val="FontStyle130"/>
                  <w:rFonts w:ascii="Cambria Math" w:eastAsia="Times New Roman" w:hAnsi="Cambria Math" w:cs="Arial"/>
                  <w:i/>
                  <w:color w:val="000000" w:themeColor="text1"/>
                  <w:sz w:val="24"/>
                  <w:szCs w:val="24"/>
                  <w:lang w:val="en-US" w:eastAsia="en-US"/>
                </w:rPr>
              </m:ctrlPr>
            </m:fPr>
            <m:num>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y</m:t>
                  </m:r>
                </m:sub>
              </m:sSub>
            </m:num>
            <m:den>
              <m:r>
                <w:rPr>
                  <w:rStyle w:val="FontStyle130"/>
                  <w:rFonts w:ascii="Cambria Math" w:hAnsi="Cambria Math" w:cs="Arial"/>
                  <w:color w:val="000000" w:themeColor="text1"/>
                  <w:sz w:val="24"/>
                  <w:szCs w:val="24"/>
                  <w:lang w:val="en-US" w:eastAsia="en-US"/>
                </w:rPr>
                <m:t>4</m:t>
              </m:r>
            </m:den>
          </m:f>
        </m:oMath>
      </m:oMathPara>
    </w:p>
    <w:p w:rsidR="00A226E1" w:rsidRPr="00FE6C81" w:rsidRDefault="00A226E1" w:rsidP="00A226E1">
      <w:pPr>
        <w:pStyle w:val="Style14"/>
        <w:widowControl/>
        <w:ind w:firstLine="567"/>
        <w:jc w:val="both"/>
        <w:rPr>
          <w:rStyle w:val="FontStyle130"/>
          <w:rFonts w:ascii="Arial" w:hAnsi="Arial" w:cs="Arial"/>
          <w:color w:val="000000" w:themeColor="text1"/>
          <w:sz w:val="24"/>
          <w:szCs w:val="24"/>
          <w:lang w:val="en-US" w:eastAsia="en-US"/>
        </w:rPr>
      </w:pPr>
    </w:p>
    <w:p w:rsidR="00EE2EE4" w:rsidRPr="00FE6C81" w:rsidRDefault="00EE2EE4" w:rsidP="0074536B">
      <w:pPr>
        <w:pStyle w:val="Style19"/>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Отсюда:</w:t>
      </w:r>
    </w:p>
    <w:p w:rsidR="000413A0" w:rsidRPr="00FE6C81" w:rsidRDefault="000413A0" w:rsidP="0074536B">
      <w:pPr>
        <w:pStyle w:val="Style63"/>
        <w:widowControl/>
        <w:ind w:firstLine="567"/>
        <w:jc w:val="both"/>
        <w:rPr>
          <w:rStyle w:val="FontStyle96"/>
          <w:rFonts w:ascii="Arial" w:hAnsi="Arial" w:cs="Arial"/>
          <w:color w:val="000000" w:themeColor="text1"/>
          <w:sz w:val="24"/>
          <w:szCs w:val="24"/>
          <w:lang w:val="en-US" w:eastAsia="en-US"/>
        </w:rPr>
      </w:pPr>
    </w:p>
    <w:p w:rsidR="000413A0" w:rsidRPr="00FE6C81" w:rsidRDefault="001105EC" w:rsidP="000413A0">
      <w:pPr>
        <w:pStyle w:val="Style63"/>
        <w:widowControl/>
        <w:ind w:left="567" w:firstLine="567"/>
        <w:jc w:val="both"/>
        <w:rPr>
          <w:rStyle w:val="FontStyle96"/>
          <w:rFonts w:ascii="Arial" w:hAnsi="Arial" w:cs="Arial"/>
          <w:color w:val="000000" w:themeColor="text1"/>
          <w:sz w:val="24"/>
          <w:szCs w:val="24"/>
          <w:lang w:val="en-US" w:eastAsia="en-US"/>
        </w:rPr>
      </w:pPr>
      <m:oMathPara>
        <m:oMathParaPr>
          <m:jc m:val="center"/>
        </m:oMathParaPr>
        <m:oMath>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1</m:t>
              </m:r>
            </m:sub>
          </m:sSub>
          <m:r>
            <w:rPr>
              <w:rStyle w:val="FontStyle130"/>
              <w:rFonts w:ascii="Cambria Math" w:hAnsi="Cambria Math" w:cs="Arial"/>
              <w:color w:val="000000" w:themeColor="text1"/>
              <w:sz w:val="24"/>
              <w:szCs w:val="24"/>
              <w:lang w:val="en-US" w:eastAsia="en-US"/>
            </w:rPr>
            <m:t>=</m:t>
          </m:r>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z</m:t>
              </m:r>
            </m:sub>
          </m:sSub>
          <m:r>
            <w:rPr>
              <w:rStyle w:val="FontStyle130"/>
              <w:rFonts w:ascii="Cambria Math" w:hAnsi="Cambria Math" w:cs="Arial"/>
              <w:color w:val="000000" w:themeColor="text1"/>
              <w:sz w:val="24"/>
              <w:szCs w:val="24"/>
              <w:lang w:val="en-US" w:eastAsia="en-US"/>
            </w:rPr>
            <m:t>+3</m:t>
          </m:r>
          <m:f>
            <m:fPr>
              <m:ctrlPr>
                <w:rPr>
                  <w:rStyle w:val="FontStyle130"/>
                  <w:rFonts w:ascii="Cambria Math" w:eastAsia="Times New Roman" w:hAnsi="Cambria Math" w:cs="Arial"/>
                  <w:i/>
                  <w:color w:val="000000" w:themeColor="text1"/>
                  <w:sz w:val="24"/>
                  <w:szCs w:val="24"/>
                  <w:lang w:val="en-US" w:eastAsia="en-US"/>
                </w:rPr>
              </m:ctrlPr>
            </m:fPr>
            <m:num>
              <m:sSub>
                <m:sSubPr>
                  <m:ctrlPr>
                    <w:rPr>
                      <w:rStyle w:val="FontStyle130"/>
                      <w:rFonts w:ascii="Cambria Math" w:eastAsia="Times New Roman" w:hAnsi="Cambria Math" w:cs="Arial"/>
                      <w:i/>
                      <w:color w:val="000000" w:themeColor="text1"/>
                      <w:sz w:val="24"/>
                      <w:szCs w:val="24"/>
                      <w:lang w:val="en-US" w:eastAsia="en-US"/>
                    </w:rPr>
                  </m:ctrlPr>
                </m:sSubPr>
                <m:e>
                  <m: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val="en-US" w:eastAsia="en-US"/>
                    </w:rPr>
                    <m:t>y</m:t>
                  </m:r>
                </m:sub>
              </m:sSub>
            </m:num>
            <m:den>
              <m:r>
                <w:rPr>
                  <w:rStyle w:val="FontStyle130"/>
                  <w:rFonts w:ascii="Cambria Math" w:hAnsi="Cambria Math" w:cs="Arial"/>
                  <w:color w:val="000000" w:themeColor="text1"/>
                  <w:sz w:val="24"/>
                  <w:szCs w:val="24"/>
                  <w:lang w:val="en-US" w:eastAsia="en-US"/>
                </w:rPr>
                <m:t>4</m:t>
              </m:r>
            </m:den>
          </m:f>
        </m:oMath>
      </m:oMathPara>
    </w:p>
    <w:p w:rsidR="000413A0" w:rsidRPr="00FE6C81" w:rsidRDefault="000413A0" w:rsidP="0074536B">
      <w:pPr>
        <w:pStyle w:val="Style63"/>
        <w:widowControl/>
        <w:ind w:firstLine="567"/>
        <w:jc w:val="both"/>
        <w:rPr>
          <w:rStyle w:val="FontStyle96"/>
          <w:rFonts w:ascii="Arial" w:hAnsi="Arial" w:cs="Arial"/>
          <w:color w:val="000000" w:themeColor="text1"/>
          <w:sz w:val="24"/>
          <w:szCs w:val="24"/>
          <w:lang w:val="en-US" w:eastAsia="en-US"/>
        </w:rPr>
      </w:pPr>
    </w:p>
    <w:p w:rsidR="00EE2EE4" w:rsidRPr="00FE6C81" w:rsidRDefault="00EE2EE4" w:rsidP="0074536B">
      <w:pPr>
        <w:pStyle w:val="Style10"/>
        <w:ind w:firstLine="567"/>
        <w:jc w:val="both"/>
        <w:rPr>
          <w:rFonts w:ascii="Arial" w:hAnsi="Arial" w:cs="Arial"/>
          <w:color w:val="000000" w:themeColor="text1"/>
          <w:lang w:eastAsia="en-US"/>
        </w:rPr>
      </w:pPr>
      <w:bookmarkStart w:id="29" w:name="bookmark52"/>
      <w:r w:rsidRPr="00FE6C81">
        <w:rPr>
          <w:rFonts w:ascii="Arial" w:hAnsi="Arial" w:cs="Arial"/>
          <w:color w:val="000000" w:themeColor="text1"/>
          <w:lang w:eastAsia="en-US"/>
        </w:rPr>
        <w:t>Так как в этих расчетах использовано ограниченное число результатов, погрешность расчета параметров сравнительно большая и один из них может оказаться отрицательным. В этом случае предполагаем, что в действительности соответствующий параметр (дисперсия) равен нулю.</w:t>
      </w:r>
    </w:p>
    <w:p w:rsidR="000413A0" w:rsidRPr="00FE6C81" w:rsidRDefault="000413A0" w:rsidP="0074536B">
      <w:pPr>
        <w:pStyle w:val="Style10"/>
        <w:widowControl/>
        <w:ind w:firstLine="567"/>
        <w:jc w:val="both"/>
        <w:rPr>
          <w:rStyle w:val="FontStyle132"/>
          <w:rFonts w:ascii="Arial" w:hAnsi="Arial" w:cs="Arial"/>
          <w:color w:val="000000" w:themeColor="text1"/>
          <w:sz w:val="24"/>
          <w:szCs w:val="24"/>
          <w:lang w:eastAsia="en-US"/>
        </w:rPr>
      </w:pPr>
    </w:p>
    <w:p w:rsidR="00EE2EE4" w:rsidRPr="00FE6C81" w:rsidRDefault="00EE2EE4" w:rsidP="0074536B">
      <w:pPr>
        <w:pStyle w:val="Style10"/>
        <w:widowControl/>
        <w:ind w:firstLine="567"/>
        <w:jc w:val="both"/>
        <w:rPr>
          <w:rStyle w:val="FontStyle132"/>
          <w:rFonts w:ascii="Arial" w:hAnsi="Arial" w:cs="Arial"/>
          <w:color w:val="000000" w:themeColor="text1"/>
          <w:sz w:val="24"/>
          <w:szCs w:val="24"/>
          <w:lang w:eastAsia="en-US"/>
        </w:rPr>
      </w:pPr>
      <w:r w:rsidRPr="00FE6C81">
        <w:rPr>
          <w:rStyle w:val="FontStyle132"/>
          <w:rFonts w:ascii="Arial" w:hAnsi="Arial" w:cs="Arial"/>
          <w:color w:val="000000" w:themeColor="text1"/>
          <w:sz w:val="24"/>
          <w:szCs w:val="24"/>
          <w:lang w:eastAsia="en-US"/>
        </w:rPr>
        <w:t>9</w:t>
      </w:r>
      <w:bookmarkEnd w:id="29"/>
      <w:r w:rsidRPr="00FE6C81">
        <w:rPr>
          <w:rStyle w:val="FontStyle132"/>
          <w:rFonts w:ascii="Arial" w:hAnsi="Arial" w:cs="Arial"/>
          <w:color w:val="000000" w:themeColor="text1"/>
          <w:sz w:val="24"/>
          <w:szCs w:val="24"/>
          <w:lang w:eastAsia="en-US"/>
        </w:rPr>
        <w:t xml:space="preserve">.4.3 </w:t>
      </w:r>
      <w:r w:rsidRPr="00FE6C81">
        <w:rPr>
          <w:rFonts w:ascii="Arial" w:hAnsi="Arial" w:cs="Arial"/>
          <w:b/>
          <w:bCs/>
          <w:color w:val="000000" w:themeColor="text1"/>
          <w:lang w:eastAsia="en-US"/>
        </w:rPr>
        <w:t>Процедура 2</w:t>
      </w:r>
    </w:p>
    <w:p w:rsidR="000413A0" w:rsidRPr="00FE6C81" w:rsidRDefault="000413A0" w:rsidP="0074536B">
      <w:pPr>
        <w:pStyle w:val="Style10"/>
        <w:widowControl/>
        <w:ind w:firstLine="567"/>
        <w:jc w:val="both"/>
        <w:rPr>
          <w:rStyle w:val="FontStyle132"/>
          <w:rFonts w:ascii="Arial" w:hAnsi="Arial" w:cs="Arial"/>
          <w:color w:val="000000" w:themeColor="text1"/>
          <w:sz w:val="24"/>
          <w:szCs w:val="24"/>
          <w:lang w:eastAsia="en-US"/>
        </w:rPr>
      </w:pPr>
    </w:p>
    <w:p w:rsidR="000413A0" w:rsidRPr="00FE6C81" w:rsidRDefault="00EE2EE4" w:rsidP="0074536B">
      <w:pPr>
        <w:pStyle w:val="Style10"/>
        <w:widowControl/>
        <w:ind w:firstLine="567"/>
        <w:jc w:val="both"/>
        <w:rPr>
          <w:rFonts w:ascii="Arial" w:hAnsi="Arial" w:cs="Arial"/>
          <w:b/>
          <w:color w:val="000000" w:themeColor="text1"/>
          <w:shd w:val="clear" w:color="auto" w:fill="FFFFFF"/>
        </w:rPr>
      </w:pPr>
      <w:r w:rsidRPr="00FE6C81">
        <w:rPr>
          <w:rStyle w:val="FontStyle132"/>
          <w:rFonts w:ascii="Arial" w:hAnsi="Arial" w:cs="Arial"/>
          <w:color w:val="000000" w:themeColor="text1"/>
          <w:sz w:val="24"/>
          <w:szCs w:val="24"/>
          <w:lang w:eastAsia="en-US"/>
        </w:rPr>
        <w:t xml:space="preserve">9.4.3.1 </w:t>
      </w:r>
      <w:r w:rsidR="000413A0" w:rsidRPr="00FE6C81">
        <w:rPr>
          <w:rFonts w:ascii="Arial" w:hAnsi="Arial" w:cs="Arial"/>
          <w:b/>
          <w:color w:val="000000" w:themeColor="text1"/>
          <w:shd w:val="clear" w:color="auto" w:fill="FFFFFF"/>
        </w:rPr>
        <w:t>Методика подготовки проб (начиная со стадии деления)</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Если стоимость анализа составляет значительную часть стоимости всего отбора проб, можно рассмотреть вторую процедуру, которая немного менее точна, но предусматривает меньшее количество анализов. Метод показан на рисунке 5</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Процедура аналогична, описанной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9.4.2.1, </w:t>
      </w:r>
      <w:r w:rsidR="000413A0" w:rsidRPr="00FE6C81">
        <w:rPr>
          <w:rFonts w:ascii="Arial" w:hAnsi="Arial" w:cs="Arial"/>
          <w:color w:val="000000" w:themeColor="text1"/>
          <w:shd w:val="clear" w:color="auto" w:fill="FFFFFF"/>
        </w:rPr>
        <w:t xml:space="preserve">за исключением того, что из пробы </w:t>
      </w:r>
      <w:r w:rsidRPr="00FE6C81">
        <w:rPr>
          <w:rFonts w:ascii="Arial" w:hAnsi="Arial" w:cs="Arial"/>
          <w:color w:val="000000" w:themeColor="text1"/>
          <w:lang w:eastAsia="en-US"/>
        </w:rPr>
        <w:t>A</w:t>
      </w:r>
      <w:r w:rsidRPr="00FE6C81">
        <w:rPr>
          <w:rFonts w:ascii="Arial" w:hAnsi="Arial" w:cs="Arial"/>
          <w:color w:val="000000" w:themeColor="text1"/>
          <w:vertAlign w:val="subscript"/>
          <w:lang w:eastAsia="en-US"/>
        </w:rPr>
        <w:t>1</w:t>
      </w:r>
      <w:r w:rsidRPr="00FE6C81">
        <w:rPr>
          <w:rFonts w:ascii="Arial" w:hAnsi="Arial" w:cs="Arial"/>
          <w:color w:val="000000" w:themeColor="text1"/>
          <w:lang w:eastAsia="en-US"/>
        </w:rPr>
        <w:t xml:space="preserve"> </w:t>
      </w:r>
      <w:r w:rsidR="000413A0" w:rsidRPr="00FE6C81">
        <w:rPr>
          <w:rFonts w:ascii="Arial" w:hAnsi="Arial" w:cs="Arial"/>
          <w:color w:val="000000" w:themeColor="text1"/>
          <w:shd w:val="clear" w:color="auto" w:fill="FFFFFF"/>
        </w:rPr>
        <w:t xml:space="preserve">отбирают и анализируют две </w:t>
      </w:r>
      <w:r w:rsidR="008541D0" w:rsidRPr="00FE6C81">
        <w:rPr>
          <w:rFonts w:ascii="Arial" w:hAnsi="Arial" w:cs="Arial"/>
          <w:color w:val="000000" w:themeColor="text1"/>
        </w:rPr>
        <w:t>дублирующие</w:t>
      </w:r>
      <w:r w:rsidR="000413A0" w:rsidRPr="00FE6C81">
        <w:rPr>
          <w:rFonts w:ascii="Arial" w:hAnsi="Arial" w:cs="Arial"/>
          <w:color w:val="000000" w:themeColor="text1"/>
          <w:shd w:val="clear" w:color="auto" w:fill="FFFFFF"/>
        </w:rPr>
        <w:t xml:space="preserve"> пробы. Подготавливают десять проб и получают десять серий результатов.</w:t>
      </w:r>
      <w:r w:rsidRPr="00FE6C81">
        <w:rPr>
          <w:rFonts w:ascii="Arial" w:hAnsi="Arial" w:cs="Arial"/>
          <w:color w:val="000000" w:themeColor="text1"/>
          <w:lang w:eastAsia="en-US"/>
        </w:rPr>
        <w:t xml:space="preserve"> </w:t>
      </w:r>
    </w:p>
    <w:p w:rsidR="00EE2EE4" w:rsidRPr="00FE6C81" w:rsidRDefault="00EE2EE4" w:rsidP="0074536B">
      <w:pPr>
        <w:pStyle w:val="Style51"/>
        <w:widowControl/>
        <w:ind w:firstLine="567"/>
        <w:jc w:val="center"/>
        <w:rPr>
          <w:rStyle w:val="FontStyle117"/>
          <w:rFonts w:ascii="Arial" w:hAnsi="Arial" w:cs="Arial"/>
          <w:color w:val="000000" w:themeColor="text1"/>
          <w:sz w:val="24"/>
          <w:szCs w:val="24"/>
          <w:lang w:eastAsia="en-US"/>
        </w:rPr>
      </w:pPr>
    </w:p>
    <w:p w:rsidR="00EE2EE4" w:rsidRPr="00FE6C81" w:rsidRDefault="00EE2EE4" w:rsidP="0074536B">
      <w:pPr>
        <w:pStyle w:val="Style51"/>
        <w:widowControl/>
        <w:ind w:firstLine="567"/>
        <w:jc w:val="center"/>
        <w:rPr>
          <w:rStyle w:val="FontStyle117"/>
          <w:rFonts w:ascii="Arial" w:hAnsi="Arial" w:cs="Arial"/>
          <w:color w:val="000000" w:themeColor="text1"/>
          <w:sz w:val="24"/>
          <w:szCs w:val="24"/>
          <w:lang w:val="en-US" w:eastAsia="en-US"/>
        </w:rPr>
      </w:pPr>
      <w:r w:rsidRPr="00FE6C81">
        <w:rPr>
          <w:rFonts w:ascii="Arial" w:hAnsi="Arial" w:cs="Arial"/>
          <w:b/>
          <w:bCs/>
          <w:noProof/>
          <w:color w:val="000000" w:themeColor="text1"/>
        </w:rPr>
        <w:lastRenderedPageBreak/>
        <w:drawing>
          <wp:inline distT="0" distB="0" distL="0" distR="0" wp14:anchorId="10EF74B3" wp14:editId="4D5CABED">
            <wp:extent cx="5949537" cy="4441371"/>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6">
                      <a:extLst>
                        <a:ext uri="{28A0092B-C50C-407E-A947-70E740481C1C}">
                          <a14:useLocalDpi xmlns:a14="http://schemas.microsoft.com/office/drawing/2010/main" val="0"/>
                        </a:ext>
                      </a:extLst>
                    </a:blip>
                    <a:srcRect t="4326" r="2525" b="1782"/>
                    <a:stretch/>
                  </pic:blipFill>
                  <pic:spPr bwMode="auto">
                    <a:xfrm>
                      <a:off x="0" y="0"/>
                      <a:ext cx="6092623" cy="4548186"/>
                    </a:xfrm>
                    <a:prstGeom prst="rect">
                      <a:avLst/>
                    </a:prstGeom>
                    <a:noFill/>
                    <a:ln>
                      <a:noFill/>
                    </a:ln>
                    <a:extLst>
                      <a:ext uri="{53640926-AAD7-44D8-BBD7-CCE9431645EC}">
                        <a14:shadowObscured xmlns:a14="http://schemas.microsoft.com/office/drawing/2010/main"/>
                      </a:ext>
                    </a:extLst>
                  </pic:spPr>
                </pic:pic>
              </a:graphicData>
            </a:graphic>
          </wp:inline>
        </w:drawing>
      </w:r>
    </w:p>
    <w:p w:rsidR="002130E9" w:rsidRPr="00FE6C81" w:rsidRDefault="002130E9" w:rsidP="000413A0">
      <w:pPr>
        <w:pStyle w:val="Style51"/>
        <w:widowControl/>
        <w:ind w:firstLine="567"/>
        <w:jc w:val="center"/>
        <w:rPr>
          <w:rStyle w:val="FontStyle117"/>
          <w:rFonts w:ascii="Arial" w:hAnsi="Arial" w:cs="Arial"/>
          <w:color w:val="000000" w:themeColor="text1"/>
          <w:sz w:val="24"/>
          <w:szCs w:val="24"/>
          <w:lang w:eastAsia="en-US"/>
        </w:rPr>
      </w:pPr>
    </w:p>
    <w:p w:rsidR="00B43FDF" w:rsidRPr="00FE6C81" w:rsidRDefault="00B9041C" w:rsidP="00B43FDF">
      <w:pPr>
        <w:pStyle w:val="Style61"/>
        <w:widowControl/>
        <w:jc w:val="center"/>
        <w:rPr>
          <w:rFonts w:ascii="Arial" w:hAnsi="Arial" w:cs="Arial"/>
          <w:noProof/>
          <w:color w:val="000000" w:themeColor="text1"/>
        </w:rPr>
      </w:pPr>
      <w:r w:rsidRPr="00FE6C81">
        <w:rPr>
          <w:rFonts w:ascii="Arial" w:hAnsi="Arial" w:cs="Arial"/>
          <w:noProof/>
          <w:color w:val="000000" w:themeColor="text1"/>
        </w:rPr>
        <w:drawing>
          <wp:anchor distT="0" distB="0" distL="114300" distR="114300" simplePos="0" relativeHeight="251663360" behindDoc="0" locked="0" layoutInCell="1" allowOverlap="1" wp14:anchorId="773C8613" wp14:editId="67F08514">
            <wp:simplePos x="0" y="0"/>
            <wp:positionH relativeFrom="column">
              <wp:posOffset>299085</wp:posOffset>
            </wp:positionH>
            <wp:positionV relativeFrom="paragraph">
              <wp:posOffset>148590</wp:posOffset>
            </wp:positionV>
            <wp:extent cx="647700" cy="265430"/>
            <wp:effectExtent l="0" t="0" r="0" b="127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7700" cy="265430"/>
                    </a:xfrm>
                    <a:prstGeom prst="rect">
                      <a:avLst/>
                    </a:prstGeom>
                    <a:noFill/>
                    <a:ln>
                      <a:noFill/>
                    </a:ln>
                  </pic:spPr>
                </pic:pic>
              </a:graphicData>
            </a:graphic>
            <wp14:sizeRelH relativeFrom="page">
              <wp14:pctWidth>0</wp14:pctWidth>
            </wp14:sizeRelH>
            <wp14:sizeRelV relativeFrom="page">
              <wp14:pctHeight>0</wp14:pctHeight>
            </wp14:sizeRelV>
          </wp:anchor>
        </w:drawing>
      </w:r>
      <w:r w:rsidR="00B43FDF" w:rsidRPr="00FE6C81">
        <w:rPr>
          <w:rFonts w:ascii="Arial" w:hAnsi="Arial" w:cs="Arial"/>
          <w:noProof/>
          <w:color w:val="000000" w:themeColor="text1"/>
        </w:rPr>
        <w:t>Условное обозначение:</w:t>
      </w:r>
    </w:p>
    <w:p w:rsidR="003C1E2F" w:rsidRPr="00FE6C81" w:rsidRDefault="003C1E2F" w:rsidP="003C1E2F">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измельчить до указанного гранулометрического состава</w:t>
      </w:r>
    </w:p>
    <w:p w:rsidR="00B43FDF" w:rsidRPr="00FE6C81" w:rsidRDefault="00B9041C" w:rsidP="00B43FDF">
      <w:pPr>
        <w:pStyle w:val="Style61"/>
        <w:widowControl/>
        <w:jc w:val="center"/>
        <w:rPr>
          <w:rStyle w:val="FontStyle128"/>
          <w:rFonts w:ascii="Arial" w:hAnsi="Arial" w:cs="Arial"/>
          <w:color w:val="000000" w:themeColor="text1"/>
          <w:sz w:val="24"/>
          <w:szCs w:val="24"/>
          <w:lang w:eastAsia="en-US"/>
        </w:rPr>
      </w:pPr>
      <w:r w:rsidRPr="00FE6C81">
        <w:rPr>
          <w:rFonts w:ascii="Arial" w:hAnsi="Arial" w:cs="Arial"/>
          <w:noProof/>
          <w:color w:val="000000" w:themeColor="text1"/>
        </w:rPr>
        <w:drawing>
          <wp:anchor distT="0" distB="0" distL="114300" distR="114300" simplePos="0" relativeHeight="251666432" behindDoc="0" locked="0" layoutInCell="1" allowOverlap="1" wp14:anchorId="112E4BFA" wp14:editId="38256507">
            <wp:simplePos x="0" y="0"/>
            <wp:positionH relativeFrom="column">
              <wp:posOffset>51435</wp:posOffset>
            </wp:positionH>
            <wp:positionV relativeFrom="paragraph">
              <wp:posOffset>140970</wp:posOffset>
            </wp:positionV>
            <wp:extent cx="537845" cy="287655"/>
            <wp:effectExtent l="0" t="0" r="0"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84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B43FDF" w:rsidRPr="00FE6C81">
        <w:rPr>
          <w:rStyle w:val="FontStyle128"/>
          <w:rFonts w:ascii="Arial" w:hAnsi="Arial" w:cs="Arial"/>
          <w:color w:val="000000" w:themeColor="text1"/>
          <w:sz w:val="24"/>
          <w:szCs w:val="24"/>
          <w:lang w:eastAsia="en-US"/>
        </w:rPr>
        <w:t xml:space="preserve"> </w:t>
      </w:r>
      <w:proofErr w:type="gramStart"/>
      <w:r w:rsidR="00B43FDF" w:rsidRPr="00FE6C81">
        <w:rPr>
          <w:rStyle w:val="FontStyle128"/>
          <w:rFonts w:ascii="Arial" w:hAnsi="Arial" w:cs="Arial"/>
          <w:color w:val="000000" w:themeColor="text1"/>
          <w:sz w:val="24"/>
          <w:szCs w:val="24"/>
          <w:lang w:eastAsia="en-US"/>
        </w:rPr>
        <w:t xml:space="preserve">( </w:t>
      </w:r>
      <w:r w:rsidR="00B43FDF" w:rsidRPr="00FE6C81">
        <w:rPr>
          <w:rStyle w:val="FontStyle125"/>
          <w:rFonts w:ascii="Arial" w:hAnsi="Arial" w:cs="Arial"/>
          <w:color w:val="000000" w:themeColor="text1"/>
          <w:sz w:val="24"/>
          <w:szCs w:val="24"/>
          <w:lang w:val="en-US" w:eastAsia="en-US"/>
        </w:rPr>
        <w:t>L</w:t>
      </w:r>
      <w:r w:rsidR="00B43FDF" w:rsidRPr="00FE6C81">
        <w:rPr>
          <w:rStyle w:val="FontStyle125"/>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номинальный верхний размер после первого измельчения</w:t>
      </w:r>
      <w:proofErr w:type="gramEnd"/>
    </w:p>
    <w:p w:rsidR="00B43FDF" w:rsidRPr="00FE6C81" w:rsidRDefault="00B9041C" w:rsidP="00B43FDF">
      <w:pPr>
        <w:pStyle w:val="Style61"/>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 xml:space="preserve">разделить до указанной массы </w:t>
      </w:r>
      <w:r w:rsidR="00B43FDF" w:rsidRPr="00FE6C81">
        <w:rPr>
          <w:rStyle w:val="FontStyle125"/>
          <w:rFonts w:ascii="Arial" w:hAnsi="Arial" w:cs="Arial"/>
          <w:color w:val="000000" w:themeColor="text1"/>
          <w:sz w:val="24"/>
          <w:szCs w:val="24"/>
          <w:lang w:eastAsia="en-US"/>
        </w:rPr>
        <w:t>(</w:t>
      </w:r>
      <w:r w:rsidR="00B43FDF" w:rsidRPr="00FE6C81">
        <w:rPr>
          <w:rStyle w:val="FontStyle125"/>
          <w:rFonts w:ascii="Arial" w:hAnsi="Arial" w:cs="Arial"/>
          <w:color w:val="000000" w:themeColor="text1"/>
          <w:sz w:val="24"/>
          <w:szCs w:val="24"/>
          <w:lang w:val="en-US" w:eastAsia="en-US"/>
        </w:rPr>
        <w:t>Y</w:t>
      </w:r>
      <w:r w:rsidR="00B43FDF" w:rsidRPr="00FE6C81">
        <w:rPr>
          <w:rStyle w:val="FontStyle125"/>
          <w:rFonts w:ascii="Arial" w:hAnsi="Arial" w:cs="Arial"/>
          <w:color w:val="000000" w:themeColor="text1"/>
          <w:sz w:val="24"/>
          <w:szCs w:val="24"/>
          <w:lang w:eastAsia="en-US"/>
        </w:rPr>
        <w:t xml:space="preserve"> </w:t>
      </w:r>
      <w:r w:rsidR="00B43FDF" w:rsidRPr="00FE6C81">
        <w:rPr>
          <w:rStyle w:val="FontStyle128"/>
          <w:rFonts w:ascii="Arial" w:hAnsi="Arial" w:cs="Arial"/>
          <w:color w:val="000000" w:themeColor="text1"/>
          <w:sz w:val="24"/>
          <w:szCs w:val="24"/>
          <w:lang w:eastAsia="en-US"/>
        </w:rPr>
        <w:t>значение, указанное в таблице 3)</w:t>
      </w:r>
    </w:p>
    <w:p w:rsidR="00B43FDF" w:rsidRPr="00FE6C81" w:rsidRDefault="00B43FDF" w:rsidP="0074536B">
      <w:pPr>
        <w:pStyle w:val="Style10"/>
        <w:widowControl/>
        <w:ind w:firstLine="567"/>
        <w:jc w:val="center"/>
        <w:rPr>
          <w:rStyle w:val="FontStyle132"/>
          <w:rFonts w:ascii="Arial" w:hAnsi="Arial" w:cs="Arial"/>
          <w:b w:val="0"/>
          <w:color w:val="000000" w:themeColor="text1"/>
          <w:sz w:val="24"/>
          <w:szCs w:val="24"/>
          <w:highlight w:val="red"/>
          <w:lang w:eastAsia="en-US"/>
        </w:rPr>
      </w:pPr>
    </w:p>
    <w:p w:rsidR="00EE2EE4" w:rsidRPr="00FE6C81" w:rsidRDefault="00EE2EE4" w:rsidP="0074536B">
      <w:pPr>
        <w:pStyle w:val="Style10"/>
        <w:widowControl/>
        <w:ind w:firstLine="567"/>
        <w:jc w:val="center"/>
        <w:rPr>
          <w:rFonts w:ascii="Arial" w:hAnsi="Arial" w:cs="Arial"/>
          <w:b/>
          <w:bCs/>
          <w:color w:val="000000" w:themeColor="text1"/>
          <w:lang w:eastAsia="en-US"/>
        </w:rPr>
      </w:pPr>
      <w:r w:rsidRPr="00FE6C81">
        <w:rPr>
          <w:rStyle w:val="FontStyle132"/>
          <w:rFonts w:ascii="Arial" w:hAnsi="Arial" w:cs="Arial"/>
          <w:b w:val="0"/>
          <w:color w:val="000000" w:themeColor="text1"/>
          <w:sz w:val="24"/>
          <w:szCs w:val="24"/>
          <w:lang w:eastAsia="en-US"/>
        </w:rPr>
        <w:t xml:space="preserve">Рисунок 5 </w:t>
      </w:r>
      <w:r w:rsidR="00C36052"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Детальная проверка подготовки проб. Процедура 2.</w:t>
      </w:r>
    </w:p>
    <w:p w:rsidR="00EE2EE4" w:rsidRPr="00FE6C81" w:rsidRDefault="00EE2EE4" w:rsidP="0074536B">
      <w:pPr>
        <w:pStyle w:val="Style10"/>
        <w:widowControl/>
        <w:ind w:firstLine="567"/>
        <w:jc w:val="center"/>
        <w:rPr>
          <w:rStyle w:val="FontStyle132"/>
          <w:rFonts w:ascii="Arial" w:hAnsi="Arial" w:cs="Arial"/>
          <w:color w:val="000000" w:themeColor="text1"/>
          <w:sz w:val="24"/>
          <w:szCs w:val="24"/>
          <w:lang w:eastAsia="en-US"/>
        </w:rPr>
      </w:pPr>
    </w:p>
    <w:p w:rsidR="00EE2EE4" w:rsidRPr="00FE6C81" w:rsidRDefault="00EE2EE4" w:rsidP="0074536B">
      <w:pPr>
        <w:pStyle w:val="Style10"/>
        <w:widowControl/>
        <w:ind w:firstLine="567"/>
        <w:jc w:val="both"/>
        <w:rPr>
          <w:rFonts w:ascii="Arial" w:hAnsi="Arial" w:cs="Arial"/>
          <w:b/>
          <w:bCs/>
          <w:color w:val="000000" w:themeColor="text1"/>
          <w:lang w:eastAsia="en-US"/>
        </w:rPr>
      </w:pPr>
      <w:bookmarkStart w:id="30" w:name="bookmark54"/>
      <w:r w:rsidRPr="00FE6C81">
        <w:rPr>
          <w:rStyle w:val="FontStyle132"/>
          <w:rFonts w:ascii="Arial" w:hAnsi="Arial" w:cs="Arial"/>
          <w:color w:val="000000" w:themeColor="text1"/>
          <w:sz w:val="24"/>
          <w:szCs w:val="24"/>
          <w:lang w:eastAsia="en-US"/>
        </w:rPr>
        <w:t>9</w:t>
      </w:r>
      <w:bookmarkEnd w:id="30"/>
      <w:r w:rsidRPr="00FE6C81">
        <w:rPr>
          <w:rStyle w:val="FontStyle132"/>
          <w:rFonts w:ascii="Arial" w:hAnsi="Arial" w:cs="Arial"/>
          <w:color w:val="000000" w:themeColor="text1"/>
          <w:sz w:val="24"/>
          <w:szCs w:val="24"/>
          <w:lang w:eastAsia="en-US"/>
        </w:rPr>
        <w:t xml:space="preserve">.4.3.2 </w:t>
      </w:r>
      <w:r w:rsidRPr="00FE6C81">
        <w:rPr>
          <w:rFonts w:ascii="Arial" w:hAnsi="Arial" w:cs="Arial"/>
          <w:b/>
          <w:bCs/>
          <w:color w:val="000000" w:themeColor="text1"/>
          <w:lang w:eastAsia="en-US"/>
        </w:rPr>
        <w:t>Расчет дисперсии, возникающей на отдельных стадиях</w:t>
      </w:r>
    </w:p>
    <w:p w:rsidR="00221E73" w:rsidRPr="00FE6C81" w:rsidRDefault="00221E73" w:rsidP="00221E73">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w:t>
      </w:r>
      <w:r w:rsidR="007D18E3"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дисперсии по стадиям следующим образом.</w:t>
      </w:r>
    </w:p>
    <w:p w:rsidR="00221E73" w:rsidRPr="00FE6C81" w:rsidRDefault="00221E73" w:rsidP="00B9041C">
      <w:pPr>
        <w:pStyle w:val="Style47"/>
        <w:widowControl/>
        <w:numPr>
          <w:ilvl w:val="0"/>
          <w:numId w:val="17"/>
        </w:numPr>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w:t>
      </w:r>
      <w:r w:rsidR="007D18E3"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разность между дублирующими анализами, то есть</w:t>
      </w:r>
      <w:r w:rsidR="00B9041C" w:rsidRPr="00FE6C81">
        <w:rPr>
          <w:rStyle w:val="FontStyle130"/>
          <w:rFonts w:ascii="Arial" w:hAnsi="Arial" w:cs="Arial"/>
          <w:color w:val="000000" w:themeColor="text1"/>
          <w:sz w:val="24"/>
          <w:szCs w:val="24"/>
          <w:lang w:eastAsia="en-US"/>
        </w:rPr>
        <w:t xml:space="preserve"> </w:t>
      </w:r>
      <w:r w:rsidR="00FE1FA7" w:rsidRPr="00FE6C81">
        <w:rPr>
          <w:rStyle w:val="FontStyle130"/>
          <w:rFonts w:ascii="Arial" w:hAnsi="Arial" w:cs="Arial"/>
          <w:color w:val="000000" w:themeColor="text1"/>
          <w:sz w:val="24"/>
          <w:szCs w:val="24"/>
          <w:lang w:eastAsia="en-US"/>
        </w:rPr>
        <w:t>(1)-</w:t>
      </w:r>
      <w:r w:rsidRPr="00FE6C81">
        <w:rPr>
          <w:rStyle w:val="FontStyle130"/>
          <w:rFonts w:ascii="Arial" w:hAnsi="Arial" w:cs="Arial"/>
          <w:color w:val="000000" w:themeColor="text1"/>
          <w:sz w:val="24"/>
          <w:szCs w:val="24"/>
          <w:lang w:eastAsia="en-US"/>
        </w:rPr>
        <w:t xml:space="preserve"> (2)</w:t>
      </w:r>
    </w:p>
    <w:p w:rsidR="00221E73" w:rsidRPr="00FE6C81" w:rsidRDefault="00221E73" w:rsidP="00FE1FA7">
      <w:pPr>
        <w:pStyle w:val="Style66"/>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Наз</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эту разность </w:t>
      </w:r>
      <w:r w:rsidRPr="00FE6C81">
        <w:rPr>
          <w:rStyle w:val="FontStyle131"/>
          <w:rFonts w:ascii="Arial" w:hAnsi="Arial" w:cs="Arial"/>
          <w:color w:val="000000" w:themeColor="text1"/>
          <w:sz w:val="24"/>
          <w:szCs w:val="24"/>
          <w:lang w:val="en-US" w:eastAsia="en-US"/>
        </w:rPr>
        <w:t>x</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и рассчит</w:t>
      </w:r>
      <w:r w:rsidR="007D18E3" w:rsidRPr="00FE6C81">
        <w:rPr>
          <w:rStyle w:val="FontStyle130"/>
          <w:rFonts w:ascii="Arial" w:hAnsi="Arial" w:cs="Arial"/>
          <w:color w:val="000000" w:themeColor="text1"/>
          <w:sz w:val="24"/>
          <w:szCs w:val="24"/>
          <w:lang w:eastAsia="en-US"/>
        </w:rPr>
        <w:t>ывают</w:t>
      </w:r>
      <w:r w:rsidR="0042513F"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 xml:space="preserve"> </w:t>
      </w:r>
    </w:p>
    <w:p w:rsidR="00FE1FA7" w:rsidRPr="00FE6C81" w:rsidRDefault="00FE1FA7" w:rsidP="00FE1FA7">
      <w:pPr>
        <w:pStyle w:val="Style66"/>
        <w:widowControl/>
        <w:ind w:firstLine="567"/>
        <w:jc w:val="both"/>
        <w:rPr>
          <w:rStyle w:val="FontStyle130"/>
          <w:rFonts w:ascii="Arial" w:hAnsi="Arial" w:cs="Arial"/>
          <w:color w:val="000000" w:themeColor="text1"/>
          <w:sz w:val="24"/>
          <w:szCs w:val="24"/>
          <w:lang w:eastAsia="en-US"/>
        </w:rPr>
      </w:pPr>
    </w:p>
    <w:p w:rsidR="00D85771" w:rsidRPr="00B66431" w:rsidRDefault="001105EC" w:rsidP="00D85771">
      <w:pPr>
        <w:pStyle w:val="Style43"/>
        <w:widowControl/>
        <w:ind w:firstLine="720"/>
        <w:jc w:val="center"/>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color w:val="000000" w:themeColor="text1"/>
                  <w:sz w:val="24"/>
                  <w:szCs w:val="24"/>
                  <w:lang w:eastAsia="en-US"/>
                </w:rPr>
              </m:ctrlPr>
            </m:sSubPr>
            <m:e>
              <m:r>
                <m:rPr>
                  <m:sty m:val="p"/>
                </m:rPr>
                <w:rPr>
                  <w:rStyle w:val="FontStyle130"/>
                  <w:rFonts w:ascii="Cambria Math" w:hAnsi="Cambria Math" w:cs="Arial"/>
                  <w:color w:val="000000" w:themeColor="text1"/>
                  <w:sz w:val="24"/>
                  <w:szCs w:val="24"/>
                  <w:lang w:val="en-US" w:eastAsia="en-US"/>
                </w:rPr>
                <m:t>V</m:t>
              </m:r>
            </m:e>
            <m:sub>
              <m:r>
                <m:rPr>
                  <m:sty m:val="p"/>
                </m:rPr>
                <w:rPr>
                  <w:rStyle w:val="FontStyle130"/>
                  <w:rFonts w:ascii="Cambria Math" w:hAnsi="Cambria Math" w:cs="Arial"/>
                  <w:color w:val="000000" w:themeColor="text1"/>
                  <w:sz w:val="24"/>
                  <w:szCs w:val="24"/>
                  <w:lang w:eastAsia="en-US"/>
                </w:rPr>
                <m:t>x</m:t>
              </m:r>
            </m:sub>
          </m:sSub>
          <m:r>
            <m:rPr>
              <m:sty m:val="p"/>
            </m:rP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color w:val="000000" w:themeColor="text1"/>
                  <w:sz w:val="24"/>
                  <w:szCs w:val="24"/>
                  <w:lang w:eastAsia="en-US"/>
                </w:rPr>
              </m:ctrlPr>
            </m:fPr>
            <m:num>
              <m:nary>
                <m:naryPr>
                  <m:chr m:val="∑"/>
                  <m:limLoc m:val="undOvr"/>
                  <m:subHide m:val="1"/>
                  <m:supHide m:val="1"/>
                  <m:ctrlPr>
                    <w:rPr>
                      <w:rStyle w:val="FontStyle130"/>
                      <w:rFonts w:ascii="Cambria Math" w:hAnsi="Cambria Math" w:cs="Arial"/>
                      <w:color w:val="000000" w:themeColor="text1"/>
                      <w:sz w:val="24"/>
                      <w:szCs w:val="24"/>
                      <w:lang w:eastAsia="en-US"/>
                    </w:rPr>
                  </m:ctrlPr>
                </m:naryPr>
                <m:sub/>
                <m:sup/>
                <m:e>
                  <m:sSup>
                    <m:sSupPr>
                      <m:ctrlPr>
                        <w:rPr>
                          <w:rStyle w:val="FontStyle130"/>
                          <w:rFonts w:ascii="Cambria Math" w:hAnsi="Cambria Math" w:cs="Arial"/>
                          <w:color w:val="000000" w:themeColor="text1"/>
                          <w:sz w:val="24"/>
                          <w:szCs w:val="24"/>
                          <w:lang w:eastAsia="en-US"/>
                        </w:rPr>
                      </m:ctrlPr>
                    </m:sSupPr>
                    <m:e>
                      <m:r>
                        <m:rPr>
                          <m:sty m:val="p"/>
                        </m:rPr>
                        <w:rPr>
                          <w:rStyle w:val="FontStyle130"/>
                          <w:rFonts w:ascii="Cambria Math" w:hAnsi="Cambria Math" w:cs="Arial"/>
                          <w:color w:val="000000" w:themeColor="text1"/>
                          <w:sz w:val="24"/>
                          <w:szCs w:val="24"/>
                          <w:lang w:eastAsia="en-US"/>
                        </w:rPr>
                        <m:t>x</m:t>
                      </m:r>
                    </m:e>
                    <m:sup>
                      <m:r>
                        <m:rPr>
                          <m:sty m:val="p"/>
                        </m:rPr>
                        <w:rPr>
                          <w:rStyle w:val="FontStyle130"/>
                          <w:rFonts w:ascii="Cambria Math" w:hAnsi="Cambria Math" w:cs="Arial"/>
                          <w:color w:val="000000" w:themeColor="text1"/>
                          <w:sz w:val="24"/>
                          <w:szCs w:val="24"/>
                          <w:lang w:eastAsia="en-US"/>
                        </w:rPr>
                        <m:t>2</m:t>
                      </m:r>
                    </m:sup>
                  </m:sSup>
                </m:e>
              </m:nary>
            </m:num>
            <m:den>
              <m:r>
                <m:rPr>
                  <m:sty m:val="p"/>
                </m:rPr>
                <w:rPr>
                  <w:rStyle w:val="FontStyle130"/>
                  <w:rFonts w:ascii="Cambria Math" w:hAnsi="Cambria Math" w:cs="Arial"/>
                  <w:color w:val="000000" w:themeColor="text1"/>
                  <w:sz w:val="24"/>
                  <w:szCs w:val="24"/>
                  <w:lang w:eastAsia="en-US"/>
                </w:rPr>
                <m:t>20</m:t>
              </m:r>
            </m:den>
          </m:f>
        </m:oMath>
      </m:oMathPara>
    </w:p>
    <w:p w:rsidR="00FE1FA7" w:rsidRPr="00FE6C81" w:rsidRDefault="00FE1FA7" w:rsidP="00765EB6">
      <w:pPr>
        <w:pStyle w:val="Style47"/>
        <w:widowControl/>
        <w:ind w:firstLine="567"/>
        <w:jc w:val="center"/>
        <w:rPr>
          <w:rStyle w:val="FontStyle130"/>
          <w:rFonts w:ascii="Arial" w:hAnsi="Arial" w:cs="Arial"/>
          <w:color w:val="000000" w:themeColor="text1"/>
          <w:sz w:val="24"/>
          <w:szCs w:val="24"/>
          <w:lang w:eastAsia="en-US"/>
        </w:rPr>
      </w:pPr>
    </w:p>
    <w:p w:rsidR="00221E73" w:rsidRPr="00FE6C81" w:rsidRDefault="00221E73" w:rsidP="00FE1FA7">
      <w:pPr>
        <w:pStyle w:val="Style47"/>
        <w:widowControl/>
        <w:numPr>
          <w:ilvl w:val="0"/>
          <w:numId w:val="17"/>
        </w:numPr>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w:t>
      </w:r>
      <w:r w:rsidR="007D18E3"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разность между результатами анализа проб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1</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то есть</w:t>
      </w:r>
    </w:p>
    <w:p w:rsidR="00221E73" w:rsidRPr="00FE6C81" w:rsidRDefault="00221E73" w:rsidP="00221E73">
      <w:pPr>
        <w:pStyle w:val="Style47"/>
        <w:widowControl/>
        <w:jc w:val="both"/>
        <w:rPr>
          <w:rStyle w:val="FontStyle130"/>
          <w:rFonts w:ascii="Arial" w:hAnsi="Arial" w:cs="Arial"/>
          <w:color w:val="000000" w:themeColor="text1"/>
          <w:sz w:val="24"/>
          <w:szCs w:val="24"/>
          <w:lang w:eastAsia="en-US"/>
        </w:rPr>
      </w:pPr>
    </w:p>
    <w:p w:rsidR="00D85771" w:rsidRPr="006E6B90" w:rsidRDefault="001105EC" w:rsidP="00D85771">
      <w:pPr>
        <w:pStyle w:val="Style1"/>
        <w:widowControl/>
        <w:ind w:firstLine="567"/>
        <w:jc w:val="center"/>
        <w:rPr>
          <w:rStyle w:val="FontStyle85"/>
          <w:rFonts w:ascii="Arial" w:hAnsi="Arial" w:cs="Arial"/>
          <w:color w:val="000000" w:themeColor="text1"/>
          <w:sz w:val="24"/>
          <w:szCs w:val="24"/>
          <w:vertAlign w:val="subscript"/>
          <w:lang w:eastAsia="en-US"/>
        </w:rPr>
      </w:pPr>
      <m:oMathPara>
        <m:oMath>
          <m:f>
            <m:fPr>
              <m:ctrlPr>
                <w:rPr>
                  <w:rStyle w:val="FontStyle85"/>
                  <w:rFonts w:ascii="Cambria Math" w:hAnsi="Cambria Math" w:cs="Arial"/>
                  <w:i/>
                  <w:color w:val="000000" w:themeColor="text1"/>
                  <w:sz w:val="24"/>
                  <w:szCs w:val="24"/>
                  <w:vertAlign w:val="subscript"/>
                  <w:lang w:eastAsia="en-US"/>
                </w:rPr>
              </m:ctrlPr>
            </m:fPr>
            <m:num>
              <m:d>
                <m:dPr>
                  <m:ctrlPr>
                    <w:rPr>
                      <w:rStyle w:val="FontStyle85"/>
                      <w:rFonts w:ascii="Cambria Math" w:hAnsi="Cambria Math" w:cs="Arial"/>
                      <w:i/>
                      <w:color w:val="000000" w:themeColor="text1"/>
                      <w:sz w:val="24"/>
                      <w:szCs w:val="24"/>
                      <w:vertAlign w:val="subscript"/>
                      <w:lang w:eastAsia="en-US"/>
                    </w:rPr>
                  </m:ctrlPr>
                </m:dPr>
                <m:e>
                  <m:r>
                    <w:rPr>
                      <w:rStyle w:val="FontStyle85"/>
                      <w:rFonts w:ascii="Cambria Math" w:hAnsi="Cambria Math" w:cs="Arial"/>
                      <w:color w:val="000000" w:themeColor="text1"/>
                      <w:sz w:val="24"/>
                      <w:szCs w:val="24"/>
                      <w:vertAlign w:val="subscript"/>
                      <w:lang w:eastAsia="en-US"/>
                    </w:rPr>
                    <m:t>1</m:t>
                  </m:r>
                </m:e>
              </m:d>
              <m:r>
                <w:rPr>
                  <w:rStyle w:val="FontStyle85"/>
                  <w:rFonts w:ascii="Cambria Math" w:hAnsi="Cambria Math" w:cs="Arial"/>
                  <w:color w:val="000000" w:themeColor="text1"/>
                  <w:sz w:val="24"/>
                  <w:szCs w:val="24"/>
                  <w:vertAlign w:val="subscript"/>
                  <w:lang w:eastAsia="en-US"/>
                </w:rPr>
                <m:t>+</m:t>
              </m:r>
              <m:d>
                <m:dPr>
                  <m:ctrlPr>
                    <w:rPr>
                      <w:rStyle w:val="FontStyle85"/>
                      <w:rFonts w:ascii="Cambria Math" w:hAnsi="Cambria Math" w:cs="Arial"/>
                      <w:i/>
                      <w:color w:val="000000" w:themeColor="text1"/>
                      <w:sz w:val="24"/>
                      <w:szCs w:val="24"/>
                      <w:vertAlign w:val="subscript"/>
                      <w:lang w:eastAsia="en-US"/>
                    </w:rPr>
                  </m:ctrlPr>
                </m:dPr>
                <m:e>
                  <m:r>
                    <w:rPr>
                      <w:rStyle w:val="FontStyle85"/>
                      <w:rFonts w:ascii="Cambria Math" w:hAnsi="Cambria Math" w:cs="Arial"/>
                      <w:color w:val="000000" w:themeColor="text1"/>
                      <w:sz w:val="24"/>
                      <w:szCs w:val="24"/>
                      <w:vertAlign w:val="subscript"/>
                      <w:lang w:eastAsia="en-US"/>
                    </w:rPr>
                    <m:t>2</m:t>
                  </m:r>
                </m:e>
              </m:d>
            </m:num>
            <m:den>
              <m:r>
                <w:rPr>
                  <w:rStyle w:val="FontStyle85"/>
                  <w:rFonts w:ascii="Cambria Math" w:hAnsi="Cambria Math" w:cs="Arial"/>
                  <w:color w:val="000000" w:themeColor="text1"/>
                  <w:sz w:val="24"/>
                  <w:szCs w:val="24"/>
                  <w:vertAlign w:val="subscript"/>
                  <w:lang w:eastAsia="en-US"/>
                </w:rPr>
                <m:t>2</m:t>
              </m:r>
            </m:den>
          </m:f>
          <m:r>
            <w:rPr>
              <w:rStyle w:val="FontStyle85"/>
              <w:rFonts w:ascii="Cambria Math" w:hAnsi="Cambria Math" w:cs="Arial"/>
              <w:color w:val="000000" w:themeColor="text1"/>
              <w:sz w:val="24"/>
              <w:szCs w:val="24"/>
              <w:vertAlign w:val="subscript"/>
              <w:lang w:eastAsia="en-US"/>
            </w:rPr>
            <m:t>-</m:t>
          </m:r>
          <m:d>
            <m:dPr>
              <m:ctrlPr>
                <w:rPr>
                  <w:rStyle w:val="FontStyle85"/>
                  <w:rFonts w:ascii="Cambria Math" w:hAnsi="Cambria Math" w:cs="Arial"/>
                  <w:i/>
                  <w:color w:val="000000" w:themeColor="text1"/>
                  <w:sz w:val="24"/>
                  <w:szCs w:val="24"/>
                  <w:vertAlign w:val="subscript"/>
                  <w:lang w:eastAsia="en-US"/>
                </w:rPr>
              </m:ctrlPr>
            </m:dPr>
            <m:e>
              <m:r>
                <w:rPr>
                  <w:rStyle w:val="FontStyle85"/>
                  <w:rFonts w:ascii="Cambria Math" w:hAnsi="Cambria Math" w:cs="Arial"/>
                  <w:color w:val="000000" w:themeColor="text1"/>
                  <w:sz w:val="24"/>
                  <w:szCs w:val="24"/>
                  <w:vertAlign w:val="subscript"/>
                  <w:lang w:eastAsia="en-US"/>
                </w:rPr>
                <m:t>3</m:t>
              </m:r>
            </m:e>
          </m:d>
        </m:oMath>
      </m:oMathPara>
    </w:p>
    <w:p w:rsidR="00221E73" w:rsidRPr="00FE6C81" w:rsidRDefault="00221E73" w:rsidP="00765EB6">
      <w:pPr>
        <w:pStyle w:val="Style1"/>
        <w:widowControl/>
        <w:ind w:firstLine="567"/>
        <w:jc w:val="center"/>
        <w:rPr>
          <w:rStyle w:val="FontStyle85"/>
          <w:rFonts w:ascii="Arial" w:hAnsi="Arial" w:cs="Arial"/>
          <w:color w:val="000000" w:themeColor="text1"/>
          <w:sz w:val="24"/>
          <w:szCs w:val="24"/>
          <w:vertAlign w:val="subscript"/>
          <w:lang w:eastAsia="en-US"/>
        </w:rPr>
      </w:pPr>
    </w:p>
    <w:p w:rsidR="00D85771" w:rsidRDefault="00D85771" w:rsidP="00221E73">
      <w:pPr>
        <w:pStyle w:val="Style66"/>
        <w:widowControl/>
        <w:ind w:firstLine="567"/>
        <w:jc w:val="both"/>
        <w:rPr>
          <w:rStyle w:val="FontStyle130"/>
          <w:rFonts w:ascii="Arial" w:hAnsi="Arial" w:cs="Arial"/>
          <w:color w:val="000000" w:themeColor="text1"/>
          <w:sz w:val="24"/>
          <w:szCs w:val="24"/>
          <w:lang w:eastAsia="en-US"/>
        </w:rPr>
      </w:pPr>
    </w:p>
    <w:p w:rsidR="00D85771" w:rsidRDefault="00D85771" w:rsidP="00221E73">
      <w:pPr>
        <w:pStyle w:val="Style66"/>
        <w:widowControl/>
        <w:ind w:firstLine="567"/>
        <w:jc w:val="both"/>
        <w:rPr>
          <w:rStyle w:val="FontStyle130"/>
          <w:rFonts w:ascii="Arial" w:hAnsi="Arial" w:cs="Arial"/>
          <w:color w:val="000000" w:themeColor="text1"/>
          <w:sz w:val="24"/>
          <w:szCs w:val="24"/>
          <w:lang w:eastAsia="en-US"/>
        </w:rPr>
      </w:pPr>
    </w:p>
    <w:p w:rsidR="00221E73" w:rsidRPr="00FE6C81" w:rsidRDefault="00221E73" w:rsidP="00221E73">
      <w:pPr>
        <w:pStyle w:val="Style66"/>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Наз</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эти разности </w:t>
      </w:r>
      <w:r w:rsidRPr="00FE6C81">
        <w:rPr>
          <w:rStyle w:val="FontStyle131"/>
          <w:rFonts w:ascii="Arial" w:hAnsi="Arial" w:cs="Arial"/>
          <w:color w:val="000000" w:themeColor="text1"/>
          <w:sz w:val="24"/>
          <w:szCs w:val="24"/>
          <w:lang w:val="en-US" w:eastAsia="en-US"/>
        </w:rPr>
        <w:t>y</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и рассчит</w:t>
      </w:r>
      <w:r w:rsidR="007D18E3" w:rsidRPr="00FE6C81">
        <w:rPr>
          <w:rStyle w:val="FontStyle130"/>
          <w:rFonts w:ascii="Arial" w:hAnsi="Arial" w:cs="Arial"/>
          <w:color w:val="000000" w:themeColor="text1"/>
          <w:sz w:val="24"/>
          <w:szCs w:val="24"/>
          <w:lang w:eastAsia="en-US"/>
        </w:rPr>
        <w:t>ывают</w:t>
      </w:r>
      <w:r w:rsidR="0042513F" w:rsidRPr="00FE6C81">
        <w:rPr>
          <w:rStyle w:val="FontStyle130"/>
          <w:rFonts w:ascii="Arial" w:hAnsi="Arial" w:cs="Arial"/>
          <w:color w:val="000000" w:themeColor="text1"/>
          <w:sz w:val="24"/>
          <w:szCs w:val="24"/>
          <w:lang w:eastAsia="en-US"/>
        </w:rPr>
        <w:t>:</w:t>
      </w:r>
    </w:p>
    <w:p w:rsidR="00D85771" w:rsidRPr="00B66431" w:rsidRDefault="00D85771" w:rsidP="00D85771">
      <w:pPr>
        <w:pStyle w:val="Style43"/>
        <w:widowControl/>
        <w:ind w:firstLine="720"/>
        <w:jc w:val="center"/>
        <w:rPr>
          <w:rStyle w:val="FontStyle130"/>
          <w:rFonts w:ascii="Arial" w:hAnsi="Arial" w:cs="Arial"/>
          <w:color w:val="000000" w:themeColor="text1"/>
          <w:sz w:val="24"/>
          <w:szCs w:val="24"/>
          <w:lang w:eastAsia="en-US"/>
        </w:rPr>
      </w:pPr>
      <m:oMathPara>
        <m:oMath>
          <m:r>
            <m:rPr>
              <m:sty m:val="p"/>
            </m:rPr>
            <w:rPr>
              <w:rFonts w:ascii="Cambria Math" w:hAnsi="Cambria Math" w:cs="Arial"/>
              <w:color w:val="000000" w:themeColor="text1"/>
              <w:lang w:eastAsia="en-US"/>
            </w:rPr>
            <w:lastRenderedPageBreak/>
            <w:br/>
          </m:r>
        </m:oMath>
        <m:oMath>
          <m:sSub>
            <m:sSubPr>
              <m:ctrlPr>
                <w:rPr>
                  <w:rStyle w:val="FontStyle130"/>
                  <w:rFonts w:ascii="Cambria Math" w:hAnsi="Cambria Math" w:cs="Arial"/>
                  <w:color w:val="000000" w:themeColor="text1"/>
                  <w:sz w:val="24"/>
                  <w:szCs w:val="24"/>
                  <w:lang w:eastAsia="en-US"/>
                </w:rPr>
              </m:ctrlPr>
            </m:sSubPr>
            <m:e>
              <m:r>
                <m:rPr>
                  <m:sty m:val="p"/>
                </m:rPr>
                <w:rPr>
                  <w:rStyle w:val="FontStyle130"/>
                  <w:rFonts w:ascii="Cambria Math" w:hAnsi="Cambria Math" w:cs="Arial"/>
                  <w:color w:val="000000" w:themeColor="text1"/>
                  <w:sz w:val="24"/>
                  <w:szCs w:val="24"/>
                  <w:lang w:val="en-US" w:eastAsia="en-US"/>
                </w:rPr>
                <m:t>V</m:t>
              </m:r>
            </m:e>
            <m:sub>
              <m:r>
                <w:rPr>
                  <w:rStyle w:val="FontStyle130"/>
                  <w:rFonts w:ascii="Cambria Math" w:hAnsi="Cambria Math" w:cs="Arial"/>
                  <w:color w:val="000000" w:themeColor="text1"/>
                  <w:sz w:val="24"/>
                  <w:szCs w:val="24"/>
                  <w:lang w:eastAsia="en-US"/>
                </w:rPr>
                <m:t>y</m:t>
              </m:r>
            </m:sub>
          </m:sSub>
          <m:r>
            <m:rPr>
              <m:sty m:val="p"/>
            </m:rP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color w:val="000000" w:themeColor="text1"/>
                  <w:sz w:val="24"/>
                  <w:szCs w:val="24"/>
                  <w:lang w:eastAsia="en-US"/>
                </w:rPr>
              </m:ctrlPr>
            </m:fPr>
            <m:num>
              <m:nary>
                <m:naryPr>
                  <m:chr m:val="∑"/>
                  <m:limLoc m:val="undOvr"/>
                  <m:subHide m:val="1"/>
                  <m:supHide m:val="1"/>
                  <m:ctrlPr>
                    <w:rPr>
                      <w:rStyle w:val="FontStyle130"/>
                      <w:rFonts w:ascii="Cambria Math" w:hAnsi="Cambria Math" w:cs="Arial"/>
                      <w:color w:val="000000" w:themeColor="text1"/>
                      <w:sz w:val="24"/>
                      <w:szCs w:val="24"/>
                      <w:lang w:eastAsia="en-US"/>
                    </w:rPr>
                  </m:ctrlPr>
                </m:naryPr>
                <m:sub/>
                <m:sup/>
                <m:e>
                  <m:sSup>
                    <m:sSupPr>
                      <m:ctrlPr>
                        <w:rPr>
                          <w:rStyle w:val="FontStyle130"/>
                          <w:rFonts w:ascii="Cambria Math" w:hAnsi="Cambria Math" w:cs="Arial"/>
                          <w:color w:val="000000" w:themeColor="text1"/>
                          <w:sz w:val="24"/>
                          <w:szCs w:val="24"/>
                          <w:lang w:eastAsia="en-US"/>
                        </w:rPr>
                      </m:ctrlPr>
                    </m:sSupPr>
                    <m:e>
                      <m:r>
                        <m:rPr>
                          <m:sty m:val="p"/>
                        </m:rPr>
                        <w:rPr>
                          <w:rStyle w:val="FontStyle130"/>
                          <w:rFonts w:ascii="Cambria Math" w:hAnsi="Cambria Math" w:cs="Arial"/>
                          <w:color w:val="000000" w:themeColor="text1"/>
                          <w:sz w:val="24"/>
                          <w:szCs w:val="24"/>
                          <w:lang w:eastAsia="en-US"/>
                        </w:rPr>
                        <m:t>y</m:t>
                      </m:r>
                    </m:e>
                    <m:sup>
                      <m:r>
                        <m:rPr>
                          <m:sty m:val="p"/>
                        </m:rPr>
                        <w:rPr>
                          <w:rStyle w:val="FontStyle130"/>
                          <w:rFonts w:ascii="Cambria Math" w:hAnsi="Cambria Math" w:cs="Arial"/>
                          <w:color w:val="000000" w:themeColor="text1"/>
                          <w:sz w:val="24"/>
                          <w:szCs w:val="24"/>
                          <w:lang w:eastAsia="en-US"/>
                        </w:rPr>
                        <m:t>2</m:t>
                      </m:r>
                    </m:sup>
                  </m:sSup>
                </m:e>
              </m:nary>
            </m:num>
            <m:den>
              <m:r>
                <m:rPr>
                  <m:sty m:val="p"/>
                </m:rPr>
                <w:rPr>
                  <w:rStyle w:val="FontStyle130"/>
                  <w:rFonts w:ascii="Cambria Math" w:hAnsi="Cambria Math" w:cs="Arial"/>
                  <w:color w:val="000000" w:themeColor="text1"/>
                  <w:sz w:val="24"/>
                  <w:szCs w:val="24"/>
                  <w:lang w:eastAsia="en-US"/>
                </w:rPr>
                <m:t>20</m:t>
              </m:r>
            </m:den>
          </m:f>
        </m:oMath>
      </m:oMathPara>
    </w:p>
    <w:p w:rsidR="00221E73" w:rsidRPr="00FE6C81" w:rsidRDefault="00221E73" w:rsidP="00765EB6">
      <w:pPr>
        <w:pStyle w:val="Style69"/>
        <w:widowControl/>
        <w:ind w:firstLine="567"/>
        <w:jc w:val="center"/>
        <w:rPr>
          <w:rStyle w:val="FontStyle128"/>
          <w:rFonts w:ascii="Arial" w:hAnsi="Arial" w:cs="Arial"/>
          <w:color w:val="000000" w:themeColor="text1"/>
          <w:spacing w:val="20"/>
          <w:sz w:val="24"/>
          <w:szCs w:val="24"/>
          <w:lang w:eastAsia="en-US"/>
        </w:rPr>
      </w:pPr>
    </w:p>
    <w:p w:rsidR="00221E73" w:rsidRPr="00FE6C81" w:rsidRDefault="00221E73" w:rsidP="00221E73">
      <w:pPr>
        <w:pStyle w:val="Style69"/>
        <w:widowControl/>
        <w:ind w:firstLine="567"/>
        <w:jc w:val="both"/>
        <w:rPr>
          <w:rStyle w:val="FontStyle128"/>
          <w:rFonts w:ascii="Arial" w:hAnsi="Arial" w:cs="Arial"/>
          <w:color w:val="000000" w:themeColor="text1"/>
          <w:spacing w:val="20"/>
          <w:sz w:val="24"/>
          <w:szCs w:val="24"/>
          <w:lang w:eastAsia="en-US"/>
        </w:rPr>
      </w:pPr>
    </w:p>
    <w:p w:rsidR="00221E73" w:rsidRPr="00FE6C81" w:rsidRDefault="00221E73" w:rsidP="00FE1FA7">
      <w:pPr>
        <w:pStyle w:val="Style14"/>
        <w:widowControl/>
        <w:numPr>
          <w:ilvl w:val="0"/>
          <w:numId w:val="17"/>
        </w:numPr>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Рассчит</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разность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и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то есть</w:t>
      </w:r>
      <w:r w:rsidR="0042513F" w:rsidRPr="00FE6C81">
        <w:rPr>
          <w:rStyle w:val="FontStyle130"/>
          <w:rFonts w:ascii="Arial" w:hAnsi="Arial" w:cs="Arial"/>
          <w:color w:val="000000" w:themeColor="text1"/>
          <w:sz w:val="24"/>
          <w:szCs w:val="24"/>
          <w:lang w:eastAsia="en-US"/>
        </w:rPr>
        <w:t>:</w:t>
      </w:r>
    </w:p>
    <w:p w:rsidR="00221E73" w:rsidRPr="00FE6C81" w:rsidRDefault="00221E73" w:rsidP="00221E73">
      <w:pPr>
        <w:pStyle w:val="Style14"/>
        <w:widowControl/>
        <w:ind w:firstLine="567"/>
        <w:jc w:val="both"/>
        <w:rPr>
          <w:rStyle w:val="FontStyle130"/>
          <w:rFonts w:ascii="Arial" w:hAnsi="Arial" w:cs="Arial"/>
          <w:color w:val="000000" w:themeColor="text1"/>
          <w:sz w:val="24"/>
          <w:szCs w:val="24"/>
          <w:highlight w:val="yellow"/>
          <w:lang w:eastAsia="en-US"/>
        </w:rPr>
      </w:pPr>
    </w:p>
    <w:p w:rsidR="00D85771" w:rsidRPr="00D85771" w:rsidRDefault="001105EC" w:rsidP="00D85771">
      <w:pPr>
        <w:pStyle w:val="Style14"/>
        <w:widowControl/>
        <w:ind w:firstLine="567"/>
        <w:jc w:val="center"/>
        <w:rPr>
          <w:rStyle w:val="FontStyle130"/>
          <w:rFonts w:ascii="Arial" w:hAnsi="Arial" w:cs="Arial"/>
          <w:color w:val="000000" w:themeColor="text1"/>
          <w:sz w:val="24"/>
          <w:szCs w:val="24"/>
          <w:lang w:eastAsia="en-US"/>
        </w:rPr>
      </w:pPr>
      <m:oMathPara>
        <m:oMath>
          <m:f>
            <m:fPr>
              <m:ctrlPr>
                <w:rPr>
                  <w:rStyle w:val="FontStyle130"/>
                  <w:rFonts w:ascii="Cambria Math" w:hAnsi="Cambria Math" w:cs="Arial"/>
                  <w:i/>
                  <w:color w:val="000000" w:themeColor="text1"/>
                  <w:sz w:val="24"/>
                  <w:szCs w:val="24"/>
                  <w:lang w:eastAsia="en-US"/>
                </w:rPr>
              </m:ctrlPr>
            </m:fPr>
            <m:num>
              <m:f>
                <m:fPr>
                  <m:ctrlPr>
                    <w:rPr>
                      <w:rStyle w:val="FontStyle130"/>
                      <w:rFonts w:ascii="Cambria Math" w:hAnsi="Cambria Math" w:cs="Arial"/>
                      <w:i/>
                      <w:color w:val="000000" w:themeColor="text1"/>
                      <w:sz w:val="24"/>
                      <w:szCs w:val="24"/>
                      <w:lang w:eastAsia="en-US"/>
                    </w:rPr>
                  </m:ctrlPr>
                </m:fPr>
                <m:num>
                  <m:d>
                    <m:dPr>
                      <m:ctrlPr>
                        <w:rPr>
                          <w:rStyle w:val="FontStyle130"/>
                          <w:rFonts w:ascii="Cambria Math" w:hAnsi="Cambria Math" w:cs="Arial"/>
                          <w:i/>
                          <w:color w:val="000000" w:themeColor="text1"/>
                          <w:sz w:val="24"/>
                          <w:szCs w:val="24"/>
                          <w:lang w:eastAsia="en-US"/>
                        </w:rPr>
                      </m:ctrlPr>
                    </m:dPr>
                    <m:e>
                      <m:r>
                        <w:rPr>
                          <w:rStyle w:val="FontStyle130"/>
                          <w:rFonts w:ascii="Cambria Math" w:hAnsi="Cambria Math" w:cs="Arial"/>
                          <w:color w:val="000000" w:themeColor="text1"/>
                          <w:sz w:val="24"/>
                          <w:szCs w:val="24"/>
                          <w:lang w:eastAsia="en-US"/>
                        </w:rPr>
                        <m:t>1</m:t>
                      </m:r>
                    </m:e>
                  </m:d>
                  <m:r>
                    <w:rPr>
                      <w:rStyle w:val="FontStyle130"/>
                      <w:rFonts w:ascii="Cambria Math" w:hAnsi="Cambria Math" w:cs="Arial"/>
                      <w:color w:val="000000" w:themeColor="text1"/>
                      <w:sz w:val="24"/>
                      <w:szCs w:val="24"/>
                      <w:lang w:eastAsia="en-US"/>
                    </w:rPr>
                    <m:t>+</m:t>
                  </m:r>
                  <m:d>
                    <m:dPr>
                      <m:ctrlPr>
                        <w:rPr>
                          <w:rStyle w:val="FontStyle130"/>
                          <w:rFonts w:ascii="Cambria Math" w:hAnsi="Cambria Math" w:cs="Arial"/>
                          <w:i/>
                          <w:color w:val="000000" w:themeColor="text1"/>
                          <w:sz w:val="24"/>
                          <w:szCs w:val="24"/>
                          <w:lang w:eastAsia="en-US"/>
                        </w:rPr>
                      </m:ctrlPr>
                    </m:dPr>
                    <m:e>
                      <m:r>
                        <w:rPr>
                          <w:rStyle w:val="FontStyle130"/>
                          <w:rFonts w:ascii="Cambria Math" w:hAnsi="Cambria Math" w:cs="Arial"/>
                          <w:color w:val="000000" w:themeColor="text1"/>
                          <w:sz w:val="24"/>
                          <w:szCs w:val="24"/>
                          <w:lang w:eastAsia="en-US"/>
                        </w:rPr>
                        <m:t>2</m:t>
                      </m:r>
                    </m:e>
                  </m:d>
                </m:num>
                <m:den>
                  <m:r>
                    <w:rPr>
                      <w:rStyle w:val="FontStyle130"/>
                      <w:rFonts w:ascii="Cambria Math" w:hAnsi="Cambria Math" w:cs="Arial"/>
                      <w:color w:val="000000" w:themeColor="text1"/>
                      <w:sz w:val="24"/>
                      <w:szCs w:val="24"/>
                      <w:lang w:eastAsia="en-US"/>
                    </w:rPr>
                    <m:t>2</m:t>
                  </m:r>
                </m:den>
              </m:f>
              <m:r>
                <w:rPr>
                  <w:rStyle w:val="FontStyle130"/>
                  <w:rFonts w:ascii="Cambria Math" w:hAnsi="Cambria Math" w:cs="Arial"/>
                  <w:color w:val="000000" w:themeColor="text1"/>
                  <w:sz w:val="24"/>
                  <w:szCs w:val="24"/>
                  <w:lang w:eastAsia="en-US"/>
                </w:rPr>
                <m:t>+</m:t>
              </m:r>
              <m:d>
                <m:dPr>
                  <m:ctrlPr>
                    <w:rPr>
                      <w:rStyle w:val="FontStyle130"/>
                      <w:rFonts w:ascii="Cambria Math" w:hAnsi="Cambria Math" w:cs="Arial"/>
                      <w:i/>
                      <w:color w:val="000000" w:themeColor="text1"/>
                      <w:sz w:val="24"/>
                      <w:szCs w:val="24"/>
                      <w:lang w:eastAsia="en-US"/>
                    </w:rPr>
                  </m:ctrlPr>
                </m:dPr>
                <m:e>
                  <m:r>
                    <w:rPr>
                      <w:rStyle w:val="FontStyle130"/>
                      <w:rFonts w:ascii="Cambria Math" w:hAnsi="Cambria Math" w:cs="Arial"/>
                      <w:color w:val="000000" w:themeColor="text1"/>
                      <w:sz w:val="24"/>
                      <w:szCs w:val="24"/>
                      <w:lang w:eastAsia="en-US"/>
                    </w:rPr>
                    <m:t>3</m:t>
                  </m:r>
                </m:e>
              </m:d>
            </m:num>
            <m:den>
              <m:r>
                <w:rPr>
                  <w:rStyle w:val="FontStyle130"/>
                  <w:rFonts w:ascii="Cambria Math" w:hAnsi="Cambria Math" w:cs="Arial"/>
                  <w:color w:val="000000" w:themeColor="text1"/>
                  <w:sz w:val="24"/>
                  <w:szCs w:val="24"/>
                  <w:lang w:eastAsia="en-US"/>
                </w:rPr>
                <m:t>2</m:t>
              </m:r>
            </m:den>
          </m:f>
          <m:r>
            <w:rPr>
              <w:rStyle w:val="FontStyle130"/>
              <w:rFonts w:ascii="Cambria Math" w:hAnsi="Cambria Math" w:cs="Arial"/>
              <w:color w:val="000000" w:themeColor="text1"/>
              <w:sz w:val="24"/>
              <w:szCs w:val="24"/>
              <w:lang w:eastAsia="en-US"/>
            </w:rPr>
            <m:t>-</m:t>
          </m:r>
          <m:d>
            <m:dPr>
              <m:ctrlPr>
                <w:rPr>
                  <w:rStyle w:val="FontStyle130"/>
                  <w:rFonts w:ascii="Cambria Math" w:hAnsi="Cambria Math" w:cs="Arial"/>
                  <w:i/>
                  <w:color w:val="000000" w:themeColor="text1"/>
                  <w:sz w:val="24"/>
                  <w:szCs w:val="24"/>
                  <w:lang w:eastAsia="en-US"/>
                </w:rPr>
              </m:ctrlPr>
            </m:dPr>
            <m:e>
              <m:r>
                <w:rPr>
                  <w:rStyle w:val="FontStyle130"/>
                  <w:rFonts w:ascii="Cambria Math" w:hAnsi="Cambria Math" w:cs="Arial"/>
                  <w:color w:val="000000" w:themeColor="text1"/>
                  <w:sz w:val="24"/>
                  <w:szCs w:val="24"/>
                  <w:lang w:eastAsia="en-US"/>
                </w:rPr>
                <m:t>4</m:t>
              </m:r>
            </m:e>
          </m:d>
        </m:oMath>
      </m:oMathPara>
    </w:p>
    <w:p w:rsidR="00D85771" w:rsidRPr="00D85771" w:rsidRDefault="00D85771" w:rsidP="00D85771">
      <w:pPr>
        <w:pStyle w:val="Style14"/>
        <w:widowControl/>
        <w:ind w:firstLine="567"/>
        <w:jc w:val="center"/>
        <w:rPr>
          <w:rStyle w:val="FontStyle130"/>
          <w:rFonts w:ascii="Arial" w:hAnsi="Arial" w:cs="Arial"/>
          <w:color w:val="000000" w:themeColor="text1"/>
          <w:sz w:val="24"/>
          <w:szCs w:val="24"/>
          <w:highlight w:val="yellow"/>
          <w:lang w:eastAsia="en-US"/>
        </w:rPr>
      </w:pPr>
    </w:p>
    <w:p w:rsidR="00221E73" w:rsidRPr="00FE6C81" w:rsidRDefault="00221E73" w:rsidP="00221E73">
      <w:pPr>
        <w:pStyle w:val="Style66"/>
        <w:widowControl/>
        <w:ind w:firstLine="567"/>
        <w:jc w:val="both"/>
        <w:rPr>
          <w:rStyle w:val="FontStyle128"/>
          <w:rFonts w:ascii="Arial" w:hAnsi="Arial" w:cs="Arial"/>
          <w:color w:val="000000" w:themeColor="text1"/>
          <w:spacing w:val="20"/>
          <w:sz w:val="24"/>
          <w:szCs w:val="24"/>
          <w:lang w:eastAsia="en-US"/>
        </w:rPr>
      </w:pPr>
      <w:r w:rsidRPr="00FE6C81">
        <w:rPr>
          <w:rStyle w:val="FontStyle130"/>
          <w:rFonts w:ascii="Arial" w:hAnsi="Arial" w:cs="Arial"/>
          <w:color w:val="000000" w:themeColor="text1"/>
          <w:sz w:val="24"/>
          <w:szCs w:val="24"/>
          <w:lang w:eastAsia="en-US"/>
        </w:rPr>
        <w:t>Наз</w:t>
      </w:r>
      <w:r w:rsidR="007D18E3" w:rsidRPr="00FE6C81">
        <w:rPr>
          <w:rStyle w:val="FontStyle130"/>
          <w:rFonts w:ascii="Arial" w:hAnsi="Arial" w:cs="Arial"/>
          <w:color w:val="000000" w:themeColor="text1"/>
          <w:sz w:val="24"/>
          <w:szCs w:val="24"/>
          <w:lang w:eastAsia="en-US"/>
        </w:rPr>
        <w:t>ывают</w:t>
      </w:r>
      <w:r w:rsidRPr="00FE6C81">
        <w:rPr>
          <w:rStyle w:val="FontStyle130"/>
          <w:rFonts w:ascii="Arial" w:hAnsi="Arial" w:cs="Arial"/>
          <w:color w:val="000000" w:themeColor="text1"/>
          <w:sz w:val="24"/>
          <w:szCs w:val="24"/>
          <w:lang w:eastAsia="en-US"/>
        </w:rPr>
        <w:t xml:space="preserve"> эти разности </w:t>
      </w:r>
      <w:r w:rsidRPr="00FE6C81">
        <w:rPr>
          <w:rStyle w:val="FontStyle131"/>
          <w:rFonts w:ascii="Arial" w:hAnsi="Arial" w:cs="Arial"/>
          <w:color w:val="000000" w:themeColor="text1"/>
          <w:sz w:val="24"/>
          <w:szCs w:val="24"/>
          <w:lang w:val="en-US" w:eastAsia="en-US"/>
        </w:rPr>
        <w:t>z</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и рассчит</w:t>
      </w:r>
      <w:r w:rsidR="007D18E3" w:rsidRPr="00FE6C81">
        <w:rPr>
          <w:rStyle w:val="FontStyle130"/>
          <w:rFonts w:ascii="Arial" w:hAnsi="Arial" w:cs="Arial"/>
          <w:color w:val="000000" w:themeColor="text1"/>
          <w:sz w:val="24"/>
          <w:szCs w:val="24"/>
          <w:lang w:eastAsia="en-US"/>
        </w:rPr>
        <w:t>ывают</w:t>
      </w:r>
      <w:r w:rsidR="0042513F" w:rsidRPr="00FE6C81">
        <w:rPr>
          <w:rStyle w:val="FontStyle130"/>
          <w:rFonts w:ascii="Arial" w:hAnsi="Arial" w:cs="Arial"/>
          <w:color w:val="000000" w:themeColor="text1"/>
          <w:sz w:val="24"/>
          <w:szCs w:val="24"/>
          <w:lang w:eastAsia="en-US"/>
        </w:rPr>
        <w:t>:</w:t>
      </w:r>
    </w:p>
    <w:p w:rsidR="00221E73" w:rsidRPr="00FE6C81" w:rsidRDefault="00221E73" w:rsidP="00221E73">
      <w:pPr>
        <w:pStyle w:val="Style66"/>
        <w:widowControl/>
        <w:ind w:firstLine="567"/>
        <w:jc w:val="both"/>
        <w:rPr>
          <w:rStyle w:val="FontStyle128"/>
          <w:rFonts w:ascii="Arial" w:hAnsi="Arial" w:cs="Arial"/>
          <w:color w:val="000000" w:themeColor="text1"/>
          <w:spacing w:val="20"/>
          <w:sz w:val="24"/>
          <w:szCs w:val="24"/>
          <w:highlight w:val="yellow"/>
          <w:lang w:eastAsia="en-US"/>
        </w:rPr>
      </w:pPr>
    </w:p>
    <w:p w:rsidR="00221E73" w:rsidRPr="00D85771" w:rsidRDefault="001105EC" w:rsidP="00D85771">
      <w:pPr>
        <w:pStyle w:val="Style43"/>
        <w:widowControl/>
        <w:ind w:firstLine="720"/>
        <w:jc w:val="center"/>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color w:val="000000" w:themeColor="text1"/>
                  <w:sz w:val="24"/>
                  <w:szCs w:val="24"/>
                  <w:lang w:eastAsia="en-US"/>
                </w:rPr>
              </m:ctrlPr>
            </m:sSubPr>
            <m:e>
              <m:r>
                <m:rPr>
                  <m:sty m:val="p"/>
                </m:rPr>
                <w:rPr>
                  <w:rStyle w:val="FontStyle130"/>
                  <w:rFonts w:ascii="Cambria Math" w:hAnsi="Cambria Math" w:cs="Arial"/>
                  <w:color w:val="000000" w:themeColor="text1"/>
                  <w:sz w:val="24"/>
                  <w:szCs w:val="24"/>
                  <w:lang w:val="en-US" w:eastAsia="en-US"/>
                </w:rPr>
                <m:t>V</m:t>
              </m:r>
            </m:e>
            <m:sub>
              <m:r>
                <m:rPr>
                  <m:sty m:val="p"/>
                </m:rPr>
                <w:rPr>
                  <w:rStyle w:val="FontStyle130"/>
                  <w:rFonts w:ascii="Cambria Math" w:hAnsi="Cambria Math" w:cs="Arial"/>
                  <w:color w:val="000000" w:themeColor="text1"/>
                  <w:sz w:val="24"/>
                  <w:szCs w:val="24"/>
                  <w:lang w:eastAsia="en-US"/>
                </w:rPr>
                <m:t>z</m:t>
              </m:r>
            </m:sub>
          </m:sSub>
          <m:r>
            <m:rPr>
              <m:sty m:val="p"/>
            </m:rP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color w:val="000000" w:themeColor="text1"/>
                  <w:sz w:val="24"/>
                  <w:szCs w:val="24"/>
                  <w:lang w:eastAsia="en-US"/>
                </w:rPr>
              </m:ctrlPr>
            </m:fPr>
            <m:num>
              <m:nary>
                <m:naryPr>
                  <m:chr m:val="∑"/>
                  <m:limLoc m:val="undOvr"/>
                  <m:subHide m:val="1"/>
                  <m:supHide m:val="1"/>
                  <m:ctrlPr>
                    <w:rPr>
                      <w:rStyle w:val="FontStyle130"/>
                      <w:rFonts w:ascii="Cambria Math" w:hAnsi="Cambria Math" w:cs="Arial"/>
                      <w:color w:val="000000" w:themeColor="text1"/>
                      <w:sz w:val="24"/>
                      <w:szCs w:val="24"/>
                      <w:lang w:eastAsia="en-US"/>
                    </w:rPr>
                  </m:ctrlPr>
                </m:naryPr>
                <m:sub/>
                <m:sup/>
                <m:e>
                  <m:sSup>
                    <m:sSupPr>
                      <m:ctrlPr>
                        <w:rPr>
                          <w:rStyle w:val="FontStyle130"/>
                          <w:rFonts w:ascii="Cambria Math" w:hAnsi="Cambria Math" w:cs="Arial"/>
                          <w:color w:val="000000" w:themeColor="text1"/>
                          <w:sz w:val="24"/>
                          <w:szCs w:val="24"/>
                          <w:lang w:eastAsia="en-US"/>
                        </w:rPr>
                      </m:ctrlPr>
                    </m:sSupPr>
                    <m:e>
                      <m:r>
                        <m:rPr>
                          <m:sty m:val="p"/>
                        </m:rPr>
                        <w:rPr>
                          <w:rStyle w:val="FontStyle130"/>
                          <w:rFonts w:ascii="Cambria Math" w:hAnsi="Cambria Math" w:cs="Arial"/>
                          <w:color w:val="000000" w:themeColor="text1"/>
                          <w:sz w:val="24"/>
                          <w:szCs w:val="24"/>
                          <w:lang w:eastAsia="en-US"/>
                        </w:rPr>
                        <m:t>z</m:t>
                      </m:r>
                    </m:e>
                    <m:sup>
                      <m:r>
                        <m:rPr>
                          <m:sty m:val="p"/>
                        </m:rPr>
                        <w:rPr>
                          <w:rStyle w:val="FontStyle130"/>
                          <w:rFonts w:ascii="Cambria Math" w:hAnsi="Cambria Math" w:cs="Arial"/>
                          <w:color w:val="000000" w:themeColor="text1"/>
                          <w:sz w:val="24"/>
                          <w:szCs w:val="24"/>
                          <w:lang w:eastAsia="en-US"/>
                        </w:rPr>
                        <m:t>2</m:t>
                      </m:r>
                    </m:sup>
                  </m:sSup>
                </m:e>
              </m:nary>
            </m:num>
            <m:den>
              <m:r>
                <m:rPr>
                  <m:sty m:val="p"/>
                </m:rPr>
                <w:rPr>
                  <w:rStyle w:val="FontStyle130"/>
                  <w:rFonts w:ascii="Cambria Math" w:hAnsi="Cambria Math" w:cs="Arial"/>
                  <w:color w:val="000000" w:themeColor="text1"/>
                  <w:sz w:val="24"/>
                  <w:szCs w:val="24"/>
                  <w:lang w:eastAsia="en-US"/>
                </w:rPr>
                <m:t>20</m:t>
              </m:r>
            </m:den>
          </m:f>
        </m:oMath>
      </m:oMathPara>
    </w:p>
    <w:p w:rsidR="00D85771" w:rsidRPr="00D85771" w:rsidRDefault="00D85771" w:rsidP="00D85771">
      <w:pPr>
        <w:pStyle w:val="Style43"/>
        <w:widowControl/>
        <w:ind w:firstLine="720"/>
        <w:jc w:val="center"/>
        <w:rPr>
          <w:rStyle w:val="FontStyle128"/>
          <w:rFonts w:ascii="Arial" w:hAnsi="Arial" w:cs="Arial"/>
          <w:color w:val="000000" w:themeColor="text1"/>
          <w:spacing w:val="20"/>
          <w:sz w:val="24"/>
          <w:szCs w:val="24"/>
          <w:lang w:eastAsia="en-US"/>
        </w:rPr>
      </w:pPr>
    </w:p>
    <w:p w:rsidR="00EE2EE4" w:rsidRPr="00FE6C81" w:rsidRDefault="00EE2EE4" w:rsidP="0074536B">
      <w:pPr>
        <w:pStyle w:val="Style10"/>
        <w:widowControl/>
        <w:ind w:firstLine="567"/>
        <w:jc w:val="both"/>
        <w:rPr>
          <w:rStyle w:val="FontStyle132"/>
          <w:rFonts w:ascii="Arial" w:hAnsi="Arial" w:cs="Arial"/>
          <w:color w:val="000000" w:themeColor="text1"/>
          <w:sz w:val="24"/>
          <w:szCs w:val="24"/>
          <w:lang w:eastAsia="en-US"/>
        </w:rPr>
      </w:pPr>
      <w:bookmarkStart w:id="31" w:name="bookmark55"/>
      <w:r w:rsidRPr="00FE6C81">
        <w:rPr>
          <w:rStyle w:val="FontStyle132"/>
          <w:rFonts w:ascii="Arial" w:hAnsi="Arial" w:cs="Arial"/>
          <w:color w:val="000000" w:themeColor="text1"/>
          <w:sz w:val="24"/>
          <w:szCs w:val="24"/>
          <w:lang w:eastAsia="en-US"/>
        </w:rPr>
        <w:t>9</w:t>
      </w:r>
      <w:bookmarkEnd w:id="31"/>
      <w:r w:rsidRPr="00FE6C81">
        <w:rPr>
          <w:rStyle w:val="FontStyle132"/>
          <w:rFonts w:ascii="Arial" w:hAnsi="Arial" w:cs="Arial"/>
          <w:color w:val="000000" w:themeColor="text1"/>
          <w:sz w:val="24"/>
          <w:szCs w:val="24"/>
          <w:lang w:eastAsia="en-US"/>
        </w:rPr>
        <w:t xml:space="preserve">.4.3.3 </w:t>
      </w:r>
      <w:r w:rsidRPr="00FE6C81">
        <w:rPr>
          <w:rFonts w:ascii="Arial" w:hAnsi="Arial" w:cs="Arial"/>
          <w:b/>
          <w:bCs/>
          <w:color w:val="000000" w:themeColor="text1"/>
          <w:lang w:eastAsia="en-US"/>
        </w:rPr>
        <w:t>Расчет кумулятивной (совокупной) дисперсии на каждой стадии</w:t>
      </w:r>
    </w:p>
    <w:p w:rsidR="00EE2EE4" w:rsidRPr="00FE6C81" w:rsidRDefault="00EE2EE4" w:rsidP="0074536B">
      <w:pPr>
        <w:pStyle w:val="Style11"/>
        <w:ind w:firstLine="567"/>
        <w:jc w:val="both"/>
        <w:rPr>
          <w:rFonts w:ascii="Arial" w:hAnsi="Arial" w:cs="Arial"/>
          <w:color w:val="000000" w:themeColor="text1"/>
          <w:lang w:eastAsia="en-US"/>
        </w:rPr>
      </w:pPr>
      <w:r w:rsidRPr="00FE6C81">
        <w:rPr>
          <w:rFonts w:ascii="Arial" w:hAnsi="Arial" w:cs="Arial"/>
          <w:color w:val="000000" w:themeColor="text1"/>
          <w:lang w:eastAsia="en-US"/>
        </w:rPr>
        <w:t>Рассчитыва</w:t>
      </w:r>
      <w:r w:rsidR="007D18E3" w:rsidRPr="00FE6C81">
        <w:rPr>
          <w:rFonts w:ascii="Arial" w:hAnsi="Arial" w:cs="Arial"/>
          <w:color w:val="000000" w:themeColor="text1"/>
          <w:lang w:eastAsia="en-US"/>
        </w:rPr>
        <w:t>ют</w:t>
      </w:r>
      <w:r w:rsidRPr="00FE6C81">
        <w:rPr>
          <w:rFonts w:ascii="Arial" w:hAnsi="Arial" w:cs="Arial"/>
          <w:color w:val="000000" w:themeColor="text1"/>
          <w:lang w:eastAsia="en-US"/>
        </w:rPr>
        <w:t xml:space="preserve"> кумулятивные (совокупные) дисперсии стадий следующим образом:</w:t>
      </w:r>
    </w:p>
    <w:p w:rsidR="00EE2EE4" w:rsidRDefault="00EE2EE4" w:rsidP="008901D7">
      <w:pPr>
        <w:pStyle w:val="Style11"/>
        <w:widowControl/>
        <w:numPr>
          <w:ilvl w:val="0"/>
          <w:numId w:val="20"/>
        </w:numPr>
        <w:jc w:val="both"/>
        <w:rPr>
          <w:rFonts w:ascii="Arial" w:hAnsi="Arial" w:cs="Arial"/>
          <w:color w:val="000000" w:themeColor="text1"/>
          <w:lang w:eastAsia="en-US"/>
        </w:rPr>
      </w:pPr>
      <w:r w:rsidRPr="00FE6C81">
        <w:rPr>
          <w:rFonts w:ascii="Arial" w:hAnsi="Arial" w:cs="Arial"/>
          <w:color w:val="000000" w:themeColor="text1"/>
          <w:lang w:eastAsia="en-US"/>
        </w:rPr>
        <w:t>3-я стадия</w:t>
      </w:r>
    </w:p>
    <w:p w:rsidR="008901D7" w:rsidRPr="00FE6C81" w:rsidRDefault="008901D7" w:rsidP="008901D7">
      <w:pPr>
        <w:pStyle w:val="Style11"/>
        <w:widowControl/>
        <w:ind w:left="927"/>
        <w:jc w:val="both"/>
        <w:rPr>
          <w:rFonts w:ascii="Arial" w:hAnsi="Arial" w:cs="Arial"/>
          <w:color w:val="000000" w:themeColor="text1"/>
          <w:lang w:eastAsia="en-US"/>
        </w:rPr>
      </w:pPr>
    </w:p>
    <w:p w:rsidR="00EE2EE4" w:rsidRDefault="00EE2EE4" w:rsidP="008901D7">
      <w:pPr>
        <w:pStyle w:val="Style11"/>
        <w:widowControl/>
        <w:ind w:firstLine="567"/>
        <w:jc w:val="center"/>
        <w:rPr>
          <w:rStyle w:val="FontStyle126"/>
          <w:rFonts w:ascii="Arial" w:hAnsi="Arial" w:cs="Arial"/>
          <w:color w:val="000000" w:themeColor="text1"/>
          <w:vertAlign w:val="subscript"/>
          <w:lang w:eastAsia="en-US"/>
        </w:rPr>
      </w:pPr>
      <w:r w:rsidRPr="00FE6C81">
        <w:rPr>
          <w:rFonts w:ascii="Arial" w:hAnsi="Arial" w:cs="Arial"/>
          <w:i/>
          <w:color w:val="000000" w:themeColor="text1"/>
          <w:lang w:val="en-US" w:eastAsia="en-US"/>
        </w:rPr>
        <w:t>V</w:t>
      </w:r>
      <w:r w:rsidRPr="00FE6C81">
        <w:rPr>
          <w:rFonts w:ascii="Arial" w:hAnsi="Arial" w:cs="Arial"/>
          <w:color w:val="000000" w:themeColor="text1"/>
          <w:vertAlign w:val="subscript"/>
          <w:lang w:val="en-US" w:eastAsia="en-US"/>
        </w:rPr>
        <w:t>T</w:t>
      </w:r>
      <w:r w:rsidRPr="00FE6C81">
        <w:rPr>
          <w:rFonts w:ascii="Arial" w:hAnsi="Arial" w:cs="Arial"/>
          <w:color w:val="000000" w:themeColor="text1"/>
          <w:vertAlign w:val="subscript"/>
          <w:lang w:eastAsia="en-US"/>
        </w:rPr>
        <w:t xml:space="preserve"> </w:t>
      </w:r>
      <w:r w:rsidRPr="00FE6C81">
        <w:rPr>
          <w:rStyle w:val="FontStyle128"/>
          <w:rFonts w:ascii="Arial" w:hAnsi="Arial" w:cs="Arial"/>
          <w:color w:val="000000" w:themeColor="text1"/>
          <w:sz w:val="24"/>
          <w:szCs w:val="24"/>
          <w:lang w:eastAsia="en-US"/>
        </w:rPr>
        <w:t xml:space="preserve">= </w:t>
      </w:r>
      <w:r w:rsidRPr="00FE6C81">
        <w:rPr>
          <w:rStyle w:val="FontStyle126"/>
          <w:rFonts w:ascii="Arial" w:hAnsi="Arial" w:cs="Arial"/>
          <w:i/>
          <w:color w:val="000000" w:themeColor="text1"/>
          <w:lang w:val="en-US" w:eastAsia="en-US"/>
        </w:rPr>
        <w:t>V</w:t>
      </w:r>
      <w:r w:rsidRPr="00FE6C81">
        <w:rPr>
          <w:rStyle w:val="FontStyle126"/>
          <w:rFonts w:ascii="Arial" w:hAnsi="Arial" w:cs="Arial"/>
          <w:color w:val="000000" w:themeColor="text1"/>
          <w:vertAlign w:val="subscript"/>
          <w:lang w:val="en-US" w:eastAsia="en-US"/>
        </w:rPr>
        <w:t>X</w:t>
      </w:r>
    </w:p>
    <w:p w:rsidR="008901D7" w:rsidRPr="008901D7" w:rsidRDefault="008901D7" w:rsidP="0074536B">
      <w:pPr>
        <w:pStyle w:val="Style11"/>
        <w:widowControl/>
        <w:ind w:firstLine="567"/>
        <w:jc w:val="both"/>
        <w:rPr>
          <w:rStyle w:val="FontStyle126"/>
          <w:rFonts w:ascii="Arial" w:hAnsi="Arial" w:cs="Arial"/>
          <w:color w:val="000000" w:themeColor="text1"/>
          <w:lang w:eastAsia="en-US"/>
        </w:rPr>
      </w:pPr>
    </w:p>
    <w:p w:rsidR="00EE2EE4" w:rsidRPr="00FE6C81" w:rsidRDefault="00EE2EE4" w:rsidP="0074536B">
      <w:pPr>
        <w:pStyle w:val="Style1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2-я стадия</w:t>
      </w:r>
    </w:p>
    <w:p w:rsidR="00EE2EE4" w:rsidRPr="00FE6C81" w:rsidRDefault="00EE2EE4" w:rsidP="0074536B">
      <w:pPr>
        <w:pStyle w:val="Style66"/>
        <w:ind w:firstLine="567"/>
        <w:jc w:val="both"/>
        <w:rPr>
          <w:rStyle w:val="FontStyle121"/>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Для </w:t>
      </w:r>
      <w:r w:rsidRPr="00FE6C81">
        <w:rPr>
          <w:rStyle w:val="FontStyle130"/>
          <w:rFonts w:ascii="Arial" w:hAnsi="Arial" w:cs="Arial"/>
          <w:color w:val="000000" w:themeColor="text1"/>
          <w:sz w:val="24"/>
          <w:szCs w:val="24"/>
          <w:lang w:val="en-US" w:eastAsia="en-US"/>
        </w:rPr>
        <w:t>A</w:t>
      </w:r>
      <w:r w:rsidR="003B6E62" w:rsidRPr="00FE6C81">
        <w:rPr>
          <w:rStyle w:val="FontStyle95"/>
          <w:rFonts w:ascii="Arial" w:hAnsi="Arial" w:cs="Arial"/>
          <w:color w:val="000000" w:themeColor="text1"/>
          <w:sz w:val="24"/>
          <w:szCs w:val="24"/>
          <w:vertAlign w:val="subscript"/>
          <w:lang w:eastAsia="en-US"/>
        </w:rPr>
        <w:t>1</w:t>
      </w:r>
      <w:r w:rsidRPr="00FE6C81">
        <w:rPr>
          <w:rStyle w:val="FontStyle95"/>
          <w:rFonts w:ascii="Arial" w:hAnsi="Arial" w:cs="Arial"/>
          <w:color w:val="000000" w:themeColor="text1"/>
          <w:sz w:val="24"/>
          <w:szCs w:val="24"/>
          <w:vertAlign w:val="subscript"/>
          <w:lang w:eastAsia="en-US"/>
        </w:rPr>
        <w:t>,</w:t>
      </w:r>
      <w:r w:rsidRPr="00FE6C81">
        <w:rPr>
          <w:rStyle w:val="FontStyle95"/>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результат получают из двух анализов, поэтому составляющая третьей стадии равна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Style w:val="FontStyle121"/>
          <w:rFonts w:ascii="Arial" w:hAnsi="Arial" w:cs="Arial"/>
          <w:color w:val="000000" w:themeColor="text1"/>
          <w:sz w:val="24"/>
          <w:szCs w:val="24"/>
          <w:lang w:eastAsia="en-US"/>
        </w:rPr>
        <w:t>/2.</w:t>
      </w:r>
    </w:p>
    <w:p w:rsidR="00EE2EE4" w:rsidRPr="00FE6C81" w:rsidRDefault="00EE2EE4" w:rsidP="0074536B">
      <w:pPr>
        <w:pStyle w:val="Style66"/>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Для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выполняют один анализ, поэтому составляющая третьей стадии </w:t>
      </w:r>
      <w:r w:rsidR="003B6E62" w:rsidRPr="00FE6C81">
        <w:rPr>
          <w:rFonts w:ascii="Arial" w:hAnsi="Arial" w:cs="Arial"/>
          <w:color w:val="000000" w:themeColor="text1"/>
          <w:lang w:eastAsia="en-US"/>
        </w:rPr>
        <w:t xml:space="preserve">равна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Style w:val="FontStyle12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Объединяя результаты для проб</w:t>
      </w:r>
      <w:r w:rsidR="003B6E62" w:rsidRPr="00FE6C81">
        <w:rPr>
          <w:rFonts w:ascii="Arial" w:hAnsi="Arial" w:cs="Arial"/>
          <w:color w:val="000000" w:themeColor="text1"/>
          <w:lang w:eastAsia="en-US"/>
        </w:rPr>
        <w:t xml:space="preserve"> А</w:t>
      </w:r>
      <w:r w:rsidR="003B6E62" w:rsidRPr="00FE6C81">
        <w:rPr>
          <w:rFonts w:ascii="Arial" w:hAnsi="Arial" w:cs="Arial"/>
          <w:color w:val="000000" w:themeColor="text1"/>
          <w:vertAlign w:val="subscript"/>
          <w:lang w:eastAsia="en-US"/>
        </w:rPr>
        <w:t>1</w:t>
      </w:r>
      <w:r w:rsidR="003B6E62" w:rsidRPr="00FE6C81">
        <w:rPr>
          <w:rFonts w:ascii="Arial" w:hAnsi="Arial" w:cs="Arial"/>
          <w:color w:val="000000" w:themeColor="text1"/>
          <w:lang w:eastAsia="en-US"/>
        </w:rPr>
        <w:t xml:space="preserve"> и А</w:t>
      </w:r>
      <w:r w:rsidR="003B6E62" w:rsidRPr="00FE6C81">
        <w:rPr>
          <w:rFonts w:ascii="Arial" w:hAnsi="Arial" w:cs="Arial"/>
          <w:color w:val="000000" w:themeColor="text1"/>
          <w:vertAlign w:val="subscript"/>
          <w:lang w:eastAsia="en-US"/>
        </w:rPr>
        <w:t>2</w:t>
      </w:r>
      <w:r w:rsidR="003B6E62" w:rsidRPr="00FE6C81">
        <w:rPr>
          <w:rFonts w:ascii="Arial" w:hAnsi="Arial" w:cs="Arial"/>
          <w:color w:val="000000" w:themeColor="text1"/>
          <w:lang w:eastAsia="en-US"/>
        </w:rPr>
        <w:t>, получа</w:t>
      </w:r>
      <w:r w:rsidR="007D18E3" w:rsidRPr="00FE6C81">
        <w:rPr>
          <w:rFonts w:ascii="Arial" w:hAnsi="Arial" w:cs="Arial"/>
          <w:color w:val="000000" w:themeColor="text1"/>
          <w:lang w:eastAsia="en-US"/>
        </w:rPr>
        <w:t>ют</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38"/>
        <w:widowControl/>
        <w:ind w:firstLine="567"/>
        <w:jc w:val="both"/>
        <w:rPr>
          <w:rStyle w:val="FontStyle130"/>
          <w:rFonts w:ascii="Arial" w:hAnsi="Arial" w:cs="Arial"/>
          <w:color w:val="000000" w:themeColor="text1"/>
          <w:sz w:val="24"/>
          <w:szCs w:val="24"/>
          <w:lang w:eastAsia="en-US"/>
        </w:rPr>
      </w:pPr>
    </w:p>
    <w:p w:rsidR="003B6E62" w:rsidRPr="00FE6C81" w:rsidRDefault="001105EC" w:rsidP="000904B4">
      <w:pPr>
        <w:pStyle w:val="Style38"/>
        <w:widowControl/>
        <w:ind w:firstLine="567"/>
        <w:jc w:val="both"/>
        <w:rPr>
          <w:rStyle w:val="FontStyle130"/>
          <w:rFonts w:ascii="Arial" w:hAnsi="Arial" w:cs="Arial"/>
          <w:color w:val="000000" w:themeColor="text1"/>
          <w:sz w:val="24"/>
          <w:szCs w:val="24"/>
          <w:lang w:eastAsia="en-US"/>
        </w:rPr>
      </w:pPr>
      <m:oMathPara>
        <m:oMath>
          <m:f>
            <m:fPr>
              <m:ctrlPr>
                <w:rPr>
                  <w:rStyle w:val="FontStyle130"/>
                  <w:rFonts w:ascii="Cambria Math" w:hAnsi="Cambria Math" w:cs="Arial"/>
                  <w:i/>
                  <w:color w:val="000000" w:themeColor="text1"/>
                  <w:sz w:val="24"/>
                  <w:szCs w:val="24"/>
                  <w:lang w:eastAsia="en-US"/>
                </w:rPr>
              </m:ctrlPr>
            </m:fPr>
            <m:num>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2</m:t>
                  </m:r>
                </m:den>
              </m:f>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2</m:t>
              </m:r>
            </m:den>
          </m:f>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3V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4</m:t>
              </m:r>
            </m:den>
          </m:f>
        </m:oMath>
      </m:oMathPara>
    </w:p>
    <w:p w:rsidR="00EE2EE4" w:rsidRPr="00FE6C81" w:rsidRDefault="00EE2EE4" w:rsidP="000904B4">
      <w:pPr>
        <w:pStyle w:val="Style38"/>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Так как</w:t>
      </w:r>
    </w:p>
    <w:p w:rsidR="00EE2EE4" w:rsidRPr="00FE6C81" w:rsidRDefault="00EE2EE4" w:rsidP="000904B4">
      <w:pPr>
        <w:pStyle w:val="Style2"/>
        <w:widowControl/>
        <w:ind w:firstLine="567"/>
        <w:jc w:val="both"/>
        <w:rPr>
          <w:rStyle w:val="FontStyle128"/>
          <w:rFonts w:ascii="Arial" w:hAnsi="Arial" w:cs="Arial"/>
          <w:color w:val="000000" w:themeColor="text1"/>
          <w:sz w:val="24"/>
          <w:szCs w:val="24"/>
          <w:vertAlign w:val="subscript"/>
          <w:lang w:eastAsia="en-US"/>
        </w:rPr>
      </w:pPr>
    </w:p>
    <w:p w:rsidR="003B6E62" w:rsidRPr="00FE6C81" w:rsidRDefault="001105EC" w:rsidP="000904B4">
      <w:pPr>
        <w:pStyle w:val="Style2"/>
        <w:widowControl/>
        <w:ind w:firstLine="567"/>
        <w:jc w:val="both"/>
        <w:rPr>
          <w:rStyle w:val="FontStyle128"/>
          <w:rFonts w:ascii="Arial" w:hAnsi="Arial" w:cs="Arial"/>
          <w:color w:val="000000" w:themeColor="text1"/>
          <w:sz w:val="24"/>
          <w:szCs w:val="24"/>
          <w:vertAlign w:val="subscript"/>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2</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3V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4</m:t>
              </m:r>
            </m:den>
          </m:f>
        </m:oMath>
      </m:oMathPara>
    </w:p>
    <w:p w:rsidR="00EE2EE4" w:rsidRPr="00FE6C81" w:rsidRDefault="00EE2EE4" w:rsidP="000904B4">
      <w:pPr>
        <w:pStyle w:val="Style2"/>
        <w:widowControl/>
        <w:ind w:firstLine="567"/>
        <w:jc w:val="both"/>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то</w:t>
      </w:r>
    </w:p>
    <w:p w:rsidR="00EE2EE4" w:rsidRPr="00FE6C81" w:rsidRDefault="00EE2EE4" w:rsidP="000904B4">
      <w:pPr>
        <w:pStyle w:val="Style43"/>
        <w:widowControl/>
        <w:ind w:firstLine="567"/>
        <w:jc w:val="both"/>
        <w:rPr>
          <w:rStyle w:val="FontStyle126"/>
          <w:rFonts w:ascii="Arial" w:hAnsi="Arial" w:cs="Arial"/>
          <w:color w:val="000000" w:themeColor="text1"/>
          <w:vertAlign w:val="superscript"/>
          <w:lang w:eastAsia="en-US"/>
        </w:rPr>
      </w:pPr>
    </w:p>
    <w:p w:rsidR="003B6E62" w:rsidRPr="00FE6C81" w:rsidRDefault="001105EC" w:rsidP="000904B4">
      <w:pPr>
        <w:pStyle w:val="Style43"/>
        <w:widowControl/>
        <w:ind w:firstLine="567"/>
        <w:jc w:val="both"/>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T</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m:t>
              </m:r>
            </m:sub>
          </m:sSub>
        </m:oMath>
      </m:oMathPara>
    </w:p>
    <w:p w:rsidR="003B6E62" w:rsidRPr="00FE6C81" w:rsidRDefault="003B6E62" w:rsidP="000904B4">
      <w:pPr>
        <w:pStyle w:val="Style43"/>
        <w:widowControl/>
        <w:ind w:firstLine="567"/>
        <w:jc w:val="both"/>
        <w:rPr>
          <w:rStyle w:val="FontStyle126"/>
          <w:rFonts w:ascii="Arial" w:hAnsi="Arial" w:cs="Arial"/>
          <w:color w:val="000000" w:themeColor="text1"/>
          <w:vertAlign w:val="superscript"/>
          <w:lang w:eastAsia="en-US"/>
        </w:rPr>
      </w:pPr>
    </w:p>
    <w:p w:rsidR="00EE2EE4" w:rsidRPr="00FE6C81" w:rsidRDefault="00EE2EE4" w:rsidP="000904B4">
      <w:pPr>
        <w:pStyle w:val="Style43"/>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и</w:t>
      </w:r>
    </w:p>
    <w:p w:rsidR="003B6E62" w:rsidRPr="00D85771" w:rsidRDefault="001105EC" w:rsidP="000904B4">
      <w:pPr>
        <w:pStyle w:val="Style64"/>
        <w:widowControl/>
        <w:tabs>
          <w:tab w:val="left" w:pos="1830"/>
        </w:tabs>
        <w:ind w:firstLine="567"/>
        <w:jc w:val="both"/>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2</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3V</m:t>
                  </m:r>
                </m:e>
                <m:sub>
                  <m:r>
                    <w:rPr>
                      <w:rStyle w:val="FontStyle130"/>
                      <w:rFonts w:ascii="Cambria Math" w:hAnsi="Cambria Math" w:cs="Arial"/>
                      <w:color w:val="000000" w:themeColor="text1"/>
                      <w:sz w:val="24"/>
                      <w:szCs w:val="24"/>
                      <w:lang w:eastAsia="en-US"/>
                    </w:rPr>
                    <m:t>x</m:t>
                  </m:r>
                </m:sub>
              </m:sSub>
            </m:num>
            <m:den>
              <m:r>
                <w:rPr>
                  <w:rStyle w:val="FontStyle130"/>
                  <w:rFonts w:ascii="Cambria Math" w:hAnsi="Cambria Math" w:cs="Arial"/>
                  <w:color w:val="000000" w:themeColor="text1"/>
                  <w:sz w:val="24"/>
                  <w:szCs w:val="24"/>
                  <w:lang w:eastAsia="en-US"/>
                </w:rPr>
                <m:t>4</m:t>
              </m:r>
            </m:den>
          </m:f>
        </m:oMath>
      </m:oMathPara>
    </w:p>
    <w:p w:rsidR="00742AC6" w:rsidRPr="00FE6C81" w:rsidRDefault="00742AC6" w:rsidP="000904B4">
      <w:pPr>
        <w:pStyle w:val="Style64"/>
        <w:widowControl/>
        <w:tabs>
          <w:tab w:val="left" w:pos="1830"/>
        </w:tabs>
        <w:ind w:firstLine="567"/>
        <w:jc w:val="both"/>
        <w:rPr>
          <w:rStyle w:val="FontStyle126"/>
          <w:rFonts w:ascii="Arial" w:hAnsi="Arial" w:cs="Arial"/>
          <w:color w:val="000000" w:themeColor="text1"/>
          <w:lang w:eastAsia="en-US"/>
        </w:rPr>
      </w:pPr>
    </w:p>
    <w:p w:rsidR="00EE2EE4" w:rsidRPr="00FE6C81" w:rsidRDefault="00EE2EE4" w:rsidP="000904B4">
      <w:pPr>
        <w:pStyle w:val="Style66"/>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Следовательно</w:t>
      </w:r>
    </w:p>
    <w:p w:rsidR="00EE2EE4" w:rsidRPr="00FE6C81" w:rsidRDefault="00EE2EE4" w:rsidP="0074536B">
      <w:pPr>
        <w:pStyle w:val="Style1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c</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1-я стадия</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Для пробы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результат является средним арифметическим двух проб</w:t>
      </w:r>
      <w:r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z w:val="24"/>
          <w:szCs w:val="24"/>
          <w:vertAlign w:val="subscript"/>
          <w:lang w:eastAsia="en-US"/>
        </w:rPr>
        <w:t>1</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и А</w:t>
      </w:r>
      <w:r w:rsidRPr="00FE6C81">
        <w:rPr>
          <w:rStyle w:val="FontStyle95"/>
          <w:rFonts w:ascii="Arial" w:hAnsi="Arial" w:cs="Arial"/>
          <w:color w:val="000000" w:themeColor="text1"/>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Поэтому составляющие второй и третьей стадий равны</w:t>
      </w:r>
      <w:r w:rsidRPr="00FE6C81">
        <w:rPr>
          <w:rStyle w:val="FontStyle130"/>
          <w:rFonts w:ascii="Arial" w:hAnsi="Arial" w:cs="Arial"/>
          <w:color w:val="000000" w:themeColor="text1"/>
          <w:sz w:val="24"/>
          <w:szCs w:val="24"/>
          <w:lang w:eastAsia="en-US"/>
        </w:rPr>
        <w:t xml:space="preserve">: </w:t>
      </w:r>
    </w:p>
    <w:p w:rsidR="00EE2EE4" w:rsidRPr="00FE6C81" w:rsidRDefault="00EE2EE4" w:rsidP="0074536B">
      <w:pPr>
        <w:pStyle w:val="Style66"/>
        <w:ind w:firstLine="567"/>
        <w:jc w:val="both"/>
        <w:rPr>
          <w:rFonts w:ascii="Arial" w:hAnsi="Arial" w:cs="Arial"/>
          <w:color w:val="000000" w:themeColor="text1"/>
          <w:lang w:eastAsia="en-US"/>
        </w:rPr>
      </w:pPr>
    </w:p>
    <w:p w:rsidR="00DB0388" w:rsidRPr="00FE6C81" w:rsidRDefault="001105EC" w:rsidP="0074536B">
      <w:pPr>
        <w:pStyle w:val="Style66"/>
        <w:ind w:firstLine="567"/>
        <w:jc w:val="both"/>
        <w:rPr>
          <w:rStyle w:val="FontStyle130"/>
          <w:rFonts w:ascii="Arial" w:hAnsi="Arial" w:cs="Arial"/>
          <w:color w:val="000000" w:themeColor="text1"/>
          <w:sz w:val="24"/>
          <w:szCs w:val="24"/>
          <w:lang w:eastAsia="en-US"/>
        </w:rPr>
      </w:pPr>
      <m:oMathPara>
        <m:oMath>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2</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3V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4</m:t>
                  </m:r>
                </m:den>
              </m:f>
            </m:num>
            <m:den>
              <m:r>
                <w:rPr>
                  <w:rStyle w:val="FontStyle130"/>
                  <w:rFonts w:ascii="Cambria Math" w:hAnsi="Cambria Math" w:cs="Arial"/>
                  <w:color w:val="000000" w:themeColor="text1"/>
                  <w:sz w:val="24"/>
                  <w:szCs w:val="24"/>
                  <w:lang w:eastAsia="en-US"/>
                </w:rPr>
                <m:t>4</m:t>
              </m:r>
            </m:den>
          </m:f>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2</m:t>
                  </m:r>
                </m:sub>
              </m:sSub>
            </m:num>
            <m:den>
              <m:r>
                <w:rPr>
                  <w:rStyle w:val="FontStyle130"/>
                  <w:rFonts w:ascii="Cambria Math" w:hAnsi="Cambria Math" w:cs="Arial"/>
                  <w:color w:val="000000" w:themeColor="text1"/>
                  <w:sz w:val="24"/>
                  <w:szCs w:val="24"/>
                  <w:lang w:eastAsia="en-US"/>
                </w:rPr>
                <m:t>2</m:t>
              </m:r>
            </m:den>
          </m:f>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3V</m:t>
                  </m:r>
                </m:e>
                <m:sub>
                  <m:r>
                    <w:rPr>
                      <w:rStyle w:val="FontStyle130"/>
                      <w:rFonts w:ascii="Cambria Math" w:hAnsi="Cambria Math" w:cs="Arial"/>
                      <w:color w:val="000000" w:themeColor="text1"/>
                      <w:sz w:val="24"/>
                      <w:szCs w:val="24"/>
                      <w:lang w:eastAsia="en-US"/>
                    </w:rPr>
                    <m:t>T</m:t>
                  </m:r>
                </m:sub>
              </m:sSub>
            </m:num>
            <m:den>
              <m:r>
                <w:rPr>
                  <w:rStyle w:val="FontStyle130"/>
                  <w:rFonts w:ascii="Cambria Math" w:hAnsi="Cambria Math" w:cs="Arial"/>
                  <w:color w:val="000000" w:themeColor="text1"/>
                  <w:sz w:val="24"/>
                  <w:szCs w:val="24"/>
                  <w:lang w:eastAsia="en-US"/>
                </w:rPr>
                <m:t>8</m:t>
              </m:r>
            </m:den>
          </m:f>
        </m:oMath>
      </m:oMathPara>
    </w:p>
    <w:p w:rsidR="00742AC6" w:rsidRPr="00FE6C81" w:rsidRDefault="00742AC6" w:rsidP="0074536B">
      <w:pPr>
        <w:pStyle w:val="Style66"/>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66"/>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Для пробы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есть только один результат</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поэтому составляющие второй и третьей стадий равны</w:t>
      </w:r>
      <w:r w:rsidRPr="00FE6C81">
        <w:rPr>
          <w:rStyle w:val="FontStyle130"/>
          <w:rFonts w:ascii="Arial" w:hAnsi="Arial" w:cs="Arial"/>
          <w:color w:val="000000" w:themeColor="text1"/>
          <w:sz w:val="24"/>
          <w:szCs w:val="24"/>
          <w:lang w:eastAsia="en-US"/>
        </w:rPr>
        <w:t>:</w:t>
      </w:r>
    </w:p>
    <w:p w:rsidR="00DB0388" w:rsidRPr="00FE6C81" w:rsidRDefault="00DB0388" w:rsidP="0074536B">
      <w:pPr>
        <w:pStyle w:val="Style78"/>
        <w:widowControl/>
        <w:ind w:firstLine="567"/>
        <w:jc w:val="both"/>
        <w:rPr>
          <w:rStyle w:val="FontStyle121"/>
          <w:rFonts w:ascii="Arial" w:hAnsi="Arial" w:cs="Arial"/>
          <w:i/>
          <w:color w:val="000000" w:themeColor="text1"/>
          <w:sz w:val="24"/>
          <w:szCs w:val="24"/>
          <w:lang w:eastAsia="en-US"/>
        </w:rPr>
      </w:pPr>
      <w:bookmarkStart w:id="32" w:name="bookmark56"/>
    </w:p>
    <w:p w:rsidR="00EE2EE4" w:rsidRPr="00FE6C81" w:rsidRDefault="00EE2EE4" w:rsidP="007919E7">
      <w:pPr>
        <w:pStyle w:val="Style78"/>
        <w:widowControl/>
        <w:ind w:firstLine="567"/>
        <w:jc w:val="center"/>
        <w:rPr>
          <w:rStyle w:val="FontStyle121"/>
          <w:rFonts w:ascii="Arial" w:hAnsi="Arial" w:cs="Arial"/>
          <w:color w:val="000000" w:themeColor="text1"/>
          <w:sz w:val="24"/>
          <w:szCs w:val="24"/>
          <w:vertAlign w:val="subscript"/>
          <w:lang w:eastAsia="en-US"/>
        </w:rPr>
      </w:pPr>
      <w:r w:rsidRPr="00FE6C81">
        <w:rPr>
          <w:rStyle w:val="FontStyle121"/>
          <w:rFonts w:ascii="Arial" w:hAnsi="Arial" w:cs="Arial"/>
          <w:i/>
          <w:color w:val="000000" w:themeColor="text1"/>
          <w:sz w:val="24"/>
          <w:szCs w:val="24"/>
          <w:lang w:val="en-US" w:eastAsia="en-US"/>
        </w:rPr>
        <w:t>V</w:t>
      </w:r>
      <w:bookmarkEnd w:id="32"/>
      <w:r w:rsidRPr="00FE6C81">
        <w:rPr>
          <w:rStyle w:val="FontStyle121"/>
          <w:rFonts w:ascii="Arial" w:hAnsi="Arial" w:cs="Arial"/>
          <w:color w:val="000000" w:themeColor="text1"/>
          <w:sz w:val="24"/>
          <w:szCs w:val="24"/>
          <w:vertAlign w:val="subscript"/>
          <w:lang w:eastAsia="en-US"/>
        </w:rPr>
        <w:t>2</w:t>
      </w:r>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T</w:t>
      </w:r>
    </w:p>
    <w:p w:rsidR="00DB0388" w:rsidRPr="00FE6C81" w:rsidRDefault="00DB0388" w:rsidP="0074536B">
      <w:pPr>
        <w:pStyle w:val="Style14"/>
        <w:widowControl/>
        <w:ind w:firstLine="567"/>
        <w:jc w:val="both"/>
        <w:rPr>
          <w:rFonts w:ascii="Arial" w:hAnsi="Arial" w:cs="Arial"/>
          <w:color w:val="000000" w:themeColor="text1"/>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Объединяя эти два значения и добавляя </w:t>
      </w:r>
      <w:r w:rsidRPr="00FE6C81">
        <w:rPr>
          <w:rStyle w:val="FontStyle121"/>
          <w:rFonts w:ascii="Arial" w:hAnsi="Arial" w:cs="Arial"/>
          <w:color w:val="000000" w:themeColor="text1"/>
          <w:sz w:val="24"/>
          <w:szCs w:val="24"/>
          <w:lang w:val="en-US" w:eastAsia="en-US"/>
        </w:rPr>
        <w:t>V</w:t>
      </w:r>
      <w:r w:rsidRPr="00FE6C81">
        <w:rPr>
          <w:rStyle w:val="FontStyle95"/>
          <w:rFonts w:ascii="Arial" w:hAnsi="Arial" w:cs="Arial"/>
          <w:color w:val="000000" w:themeColor="text1"/>
          <w:sz w:val="24"/>
          <w:szCs w:val="24"/>
          <w:vertAlign w:val="subscript"/>
          <w:lang w:eastAsia="en-US"/>
        </w:rPr>
        <w:t>1</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получа</w:t>
      </w:r>
      <w:r w:rsidR="007D18E3" w:rsidRPr="00FE6C81">
        <w:rPr>
          <w:rStyle w:val="FontStyle130"/>
          <w:rFonts w:ascii="Arial" w:hAnsi="Arial" w:cs="Arial"/>
          <w:color w:val="000000" w:themeColor="text1"/>
          <w:sz w:val="24"/>
          <w:szCs w:val="24"/>
          <w:lang w:eastAsia="en-US"/>
        </w:rPr>
        <w:t>ют</w:t>
      </w:r>
      <w:r w:rsidRPr="00FE6C81">
        <w:rPr>
          <w:rStyle w:val="FontStyle130"/>
          <w:rFonts w:ascii="Arial" w:hAnsi="Arial" w:cs="Arial"/>
          <w:color w:val="000000" w:themeColor="text1"/>
          <w:sz w:val="24"/>
          <w:szCs w:val="24"/>
          <w:lang w:eastAsia="en-US"/>
        </w:rPr>
        <w:t>:</w:t>
      </w:r>
    </w:p>
    <w:p w:rsidR="00DB0388" w:rsidRPr="00FE6C81" w:rsidRDefault="00DB0388" w:rsidP="0074536B">
      <w:pPr>
        <w:pStyle w:val="Style14"/>
        <w:widowControl/>
        <w:ind w:firstLine="567"/>
        <w:jc w:val="both"/>
        <w:rPr>
          <w:rStyle w:val="FontStyle130"/>
          <w:rFonts w:ascii="Arial" w:hAnsi="Arial" w:cs="Arial"/>
          <w:color w:val="000000" w:themeColor="text1"/>
          <w:sz w:val="24"/>
          <w:szCs w:val="24"/>
          <w:lang w:eastAsia="en-US"/>
        </w:rPr>
      </w:pPr>
    </w:p>
    <w:p w:rsidR="00DB0388" w:rsidRPr="00FE6C81" w:rsidRDefault="001105EC" w:rsidP="007919E7">
      <w:pPr>
        <w:pStyle w:val="Style14"/>
        <w:widowControl/>
        <w:ind w:firstLine="567"/>
        <w:jc w:val="center"/>
        <w:rPr>
          <w:rFonts w:ascii="Arial" w:hAnsi="Arial" w:cs="Arial"/>
          <w:color w:val="000000" w:themeColor="text1"/>
          <w:shd w:val="clear" w:color="auto" w:fill="FFFFFF"/>
        </w:rPr>
      </w:pPr>
      <m:oMath>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z</m:t>
            </m:r>
          </m:sub>
        </m:sSub>
        <m:r>
          <w:rPr>
            <w:rFonts w:ascii="Cambria Math" w:hAnsi="Cambria Math" w:cs="Arial"/>
            <w:color w:val="000000" w:themeColor="text1"/>
            <w:shd w:val="clear" w:color="auto" w:fill="FFFFFF"/>
          </w:rPr>
          <m:t>=</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1</m:t>
            </m:r>
          </m:sub>
        </m:sSub>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d>
              <m:dPr>
                <m:ctrlPr>
                  <w:rPr>
                    <w:rFonts w:ascii="Cambria Math" w:hAnsi="Cambria Math" w:cs="Arial"/>
                    <w:i/>
                    <w:color w:val="000000" w:themeColor="text1"/>
                    <w:shd w:val="clear" w:color="auto" w:fill="FFFFFF"/>
                    <w:lang w:val="en-US"/>
                  </w:rPr>
                </m:ctrlPr>
              </m:dPr>
              <m:e>
                <m:f>
                  <m:fPr>
                    <m:ctrlPr>
                      <w:rPr>
                        <w:rFonts w:ascii="Cambria Math" w:hAnsi="Cambria Math" w:cs="Arial"/>
                        <w:i/>
                        <w:color w:val="000000" w:themeColor="text1"/>
                        <w:shd w:val="clear" w:color="auto" w:fill="FFFFFF"/>
                        <w:lang w:val="en-US"/>
                      </w:rPr>
                    </m:ctrlPr>
                  </m:fPr>
                  <m:num>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2</m:t>
                        </m:r>
                      </m:sub>
                    </m:sSub>
                  </m:num>
                  <m:den>
                    <m:r>
                      <w:rPr>
                        <w:rFonts w:ascii="Cambria Math" w:hAnsi="Cambria Math" w:cs="Arial"/>
                        <w:color w:val="000000" w:themeColor="text1"/>
                        <w:shd w:val="clear" w:color="auto" w:fill="FFFFFF"/>
                      </w:rPr>
                      <m:t>2</m:t>
                    </m:r>
                  </m:den>
                </m:f>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3</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T</m:t>
                        </m:r>
                      </m:sub>
                    </m:sSub>
                  </m:num>
                  <m:den>
                    <m:r>
                      <w:rPr>
                        <w:rFonts w:ascii="Cambria Math" w:hAnsi="Cambria Math" w:cs="Arial"/>
                        <w:color w:val="000000" w:themeColor="text1"/>
                        <w:shd w:val="clear" w:color="auto" w:fill="FFFFFF"/>
                      </w:rPr>
                      <m:t>8</m:t>
                    </m:r>
                  </m:den>
                </m:f>
              </m:e>
            </m:d>
            <m:r>
              <w:rPr>
                <w:rFonts w:ascii="Cambria Math" w:hAnsi="Cambria Math" w:cs="Arial"/>
                <w:color w:val="000000" w:themeColor="text1"/>
                <w:shd w:val="clear" w:color="auto" w:fill="FFFFFF"/>
              </w:rPr>
              <m:t>+</m:t>
            </m:r>
            <m:d>
              <m:dPr>
                <m:ctrlPr>
                  <w:rPr>
                    <w:rFonts w:ascii="Cambria Math" w:hAnsi="Cambria Math" w:cs="Arial"/>
                    <w:i/>
                    <w:color w:val="000000" w:themeColor="text1"/>
                    <w:shd w:val="clear" w:color="auto" w:fill="FFFFFF"/>
                    <w:lang w:val="en-US"/>
                  </w:rPr>
                </m:ctrlPr>
              </m:dPr>
              <m:e>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1</m:t>
                    </m:r>
                  </m:sub>
                </m:sSub>
                <m:r>
                  <w:rPr>
                    <w:rFonts w:ascii="Cambria Math" w:hAnsi="Cambria Math" w:cs="Arial"/>
                    <w:color w:val="000000" w:themeColor="text1"/>
                    <w:shd w:val="clear" w:color="auto" w:fill="FFFFFF"/>
                  </w:rPr>
                  <m:t>+</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Т</m:t>
                    </m:r>
                  </m:sub>
                </m:sSub>
              </m:e>
            </m:d>
          </m:num>
          <m:den>
            <m:r>
              <w:rPr>
                <w:rFonts w:ascii="Cambria Math" w:hAnsi="Cambria Math" w:cs="Arial"/>
                <w:color w:val="000000" w:themeColor="text1"/>
                <w:shd w:val="clear" w:color="auto" w:fill="FFFFFF"/>
              </w:rPr>
              <m:t>2</m:t>
            </m:r>
          </m:den>
        </m:f>
      </m:oMath>
      <w:r w:rsidR="00DB0388" w:rsidRPr="00FE6C81">
        <w:rPr>
          <w:rFonts w:ascii="Arial" w:hAnsi="Arial" w:cs="Arial"/>
          <w:color w:val="000000" w:themeColor="text1"/>
          <w:shd w:val="clear" w:color="auto" w:fill="FFFFFF"/>
        </w:rPr>
        <w:t>=</w:t>
      </w:r>
      <m:oMath>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1</m:t>
            </m:r>
          </m:sub>
        </m:sSub>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3</m:t>
            </m:r>
            <m:d>
              <m:dPr>
                <m:ctrlPr>
                  <w:rPr>
                    <w:rFonts w:ascii="Cambria Math" w:hAnsi="Cambria Math" w:cs="Arial"/>
                    <w:i/>
                    <w:color w:val="000000" w:themeColor="text1"/>
                    <w:shd w:val="clear" w:color="auto" w:fill="FFFFFF"/>
                    <w:lang w:val="en-US"/>
                  </w:rPr>
                </m:ctrlPr>
              </m:dPr>
              <m:e>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y</m:t>
                    </m:r>
                  </m:sub>
                </m:sSub>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3</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x</m:t>
                        </m:r>
                      </m:sub>
                    </m:sSub>
                  </m:num>
                  <m:den>
                    <m:r>
                      <w:rPr>
                        <w:rFonts w:ascii="Cambria Math" w:hAnsi="Cambria Math" w:cs="Arial"/>
                        <w:color w:val="000000" w:themeColor="text1"/>
                        <w:shd w:val="clear" w:color="auto" w:fill="FFFFFF"/>
                      </w:rPr>
                      <m:t>4</m:t>
                    </m:r>
                  </m:den>
                </m:f>
              </m:e>
            </m:d>
          </m:num>
          <m:den>
            <m:r>
              <w:rPr>
                <w:rFonts w:ascii="Cambria Math" w:hAnsi="Cambria Math" w:cs="Arial"/>
                <w:color w:val="000000" w:themeColor="text1"/>
                <w:shd w:val="clear" w:color="auto" w:fill="FFFFFF"/>
              </w:rPr>
              <m:t>4</m:t>
            </m:r>
          </m:den>
        </m:f>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11</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T</m:t>
                </m:r>
              </m:sub>
            </m:sSub>
          </m:num>
          <m:den>
            <m:r>
              <w:rPr>
                <w:rFonts w:ascii="Cambria Math" w:hAnsi="Cambria Math" w:cs="Arial"/>
                <w:color w:val="000000" w:themeColor="text1"/>
                <w:shd w:val="clear" w:color="auto" w:fill="FFFFFF"/>
              </w:rPr>
              <m:t>16</m:t>
            </m:r>
          </m:den>
        </m:f>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rPr>
              <m:t>=</m:t>
            </m:r>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1</m:t>
            </m:r>
          </m:sub>
        </m:sSub>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3</m:t>
            </m:r>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y</m:t>
                </m:r>
              </m:sub>
            </m:sSub>
          </m:num>
          <m:den>
            <m:r>
              <w:rPr>
                <w:rFonts w:ascii="Cambria Math" w:hAnsi="Cambria Math" w:cs="Arial"/>
                <w:color w:val="000000" w:themeColor="text1"/>
                <w:shd w:val="clear" w:color="auto" w:fill="FFFFFF"/>
              </w:rPr>
              <m:t>4</m:t>
            </m:r>
          </m:den>
        </m:f>
        <m:r>
          <w:rPr>
            <w:rFonts w:ascii="Cambria Math" w:hAnsi="Cambria Math" w:cs="Arial"/>
            <w:color w:val="000000" w:themeColor="text1"/>
            <w:shd w:val="clear" w:color="auto" w:fill="FFFFFF"/>
          </w:rPr>
          <m:t>+</m:t>
        </m:r>
        <m:f>
          <m:fPr>
            <m:ctrlPr>
              <w:rPr>
                <w:rFonts w:ascii="Cambria Math" w:hAnsi="Cambria Math" w:cs="Arial"/>
                <w:i/>
                <w:color w:val="000000" w:themeColor="text1"/>
                <w:shd w:val="clear" w:color="auto" w:fill="FFFFFF"/>
                <w:lang w:val="en-US"/>
              </w:rPr>
            </m:ctrlPr>
          </m:fPr>
          <m:num>
            <m:sSub>
              <m:sSubPr>
                <m:ctrlPr>
                  <w:rPr>
                    <w:rFonts w:ascii="Cambria Math"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x</m:t>
                </m:r>
              </m:sub>
            </m:sSub>
          </m:num>
          <m:den>
            <m:r>
              <w:rPr>
                <w:rFonts w:ascii="Cambria Math" w:hAnsi="Cambria Math" w:cs="Arial"/>
                <w:color w:val="000000" w:themeColor="text1"/>
                <w:shd w:val="clear" w:color="auto" w:fill="FFFFFF"/>
              </w:rPr>
              <m:t>8</m:t>
            </m:r>
          </m:den>
        </m:f>
      </m:oMath>
    </w:p>
    <w:p w:rsidR="00BF52E0" w:rsidRPr="00FE6C81" w:rsidRDefault="00BF52E0"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Следовательно</w:t>
      </w:r>
    </w:p>
    <w:p w:rsidR="00BF52E0" w:rsidRPr="00FE6C81" w:rsidRDefault="00BF52E0" w:rsidP="0074536B">
      <w:pPr>
        <w:pStyle w:val="Style14"/>
        <w:widowControl/>
        <w:ind w:firstLine="567"/>
        <w:jc w:val="both"/>
        <w:rPr>
          <w:rStyle w:val="FontStyle130"/>
          <w:rFonts w:ascii="Arial" w:hAnsi="Arial" w:cs="Arial"/>
          <w:color w:val="000000" w:themeColor="text1"/>
          <w:sz w:val="24"/>
          <w:szCs w:val="24"/>
          <w:lang w:eastAsia="en-US"/>
        </w:rPr>
      </w:pPr>
    </w:p>
    <w:p w:rsidR="00BF52E0" w:rsidRPr="00FE6C81" w:rsidRDefault="001105EC" w:rsidP="0074536B">
      <w:pPr>
        <w:pStyle w:val="Style67"/>
        <w:widowControl/>
        <w:ind w:firstLine="567"/>
        <w:jc w:val="both"/>
        <w:rPr>
          <w:rFonts w:ascii="Arial" w:hAnsi="Arial" w:cs="Arial"/>
          <w:color w:val="000000" w:themeColor="text1"/>
          <w:shd w:val="clear" w:color="auto" w:fill="FFFFFF"/>
          <w:lang w:val="en-US"/>
        </w:rPr>
      </w:pPr>
      <m:oMathPara>
        <m:oMath>
          <m:sSub>
            <m:sSubPr>
              <m:ctrlPr>
                <w:rPr>
                  <w:rFonts w:ascii="Cambria Math" w:eastAsia="Times New Roman" w:hAnsi="Cambria Math" w:cs="Arial"/>
                  <w:i/>
                  <w:color w:val="000000" w:themeColor="text1"/>
                  <w:shd w:val="clear" w:color="auto" w:fill="FFFFFF"/>
                  <w:lang w:val="en-US"/>
                </w:rPr>
              </m:ctrlPr>
            </m:sSubPr>
            <m:e>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rPr>
                    <m:t>1</m:t>
                  </m:r>
                </m:sub>
              </m:sSub>
              <m:r>
                <w:rPr>
                  <w:rFonts w:ascii="Cambria Math" w:hAnsi="Cambria Math" w:cs="Arial"/>
                  <w:color w:val="000000" w:themeColor="text1"/>
                  <w:shd w:val="clear" w:color="auto" w:fill="FFFFFF"/>
                </w:rPr>
                <m:t>=</m:t>
              </m:r>
              <m:r>
                <w:rPr>
                  <w:rFonts w:ascii="Cambria Math" w:hAnsi="Cambria Math" w:cs="Arial"/>
                  <w:color w:val="000000" w:themeColor="text1"/>
                  <w:shd w:val="clear" w:color="auto" w:fill="FFFFFF"/>
                  <w:lang w:val="en-US"/>
                </w:rPr>
                <m:t>V</m:t>
              </m:r>
            </m:e>
            <m:sub>
              <m:r>
                <w:rPr>
                  <w:rFonts w:ascii="Cambria Math" w:eastAsia="Times New Roman" w:hAnsi="Cambria Math" w:cs="Arial"/>
                  <w:color w:val="000000" w:themeColor="text1"/>
                  <w:shd w:val="clear" w:color="auto" w:fill="FFFFFF"/>
                  <w:lang w:val="en-US"/>
                </w:rPr>
                <m:t>z</m:t>
              </m:r>
            </m:sub>
          </m:sSub>
          <m:r>
            <w:rPr>
              <w:rFonts w:ascii="Cambria Math" w:hAnsi="Cambria Math" w:cs="Arial"/>
              <w:color w:val="000000" w:themeColor="text1"/>
              <w:shd w:val="clear" w:color="auto" w:fill="FFFFFF"/>
            </w:rPr>
            <m:t>-</m:t>
          </m:r>
          <m:f>
            <m:fPr>
              <m:ctrlPr>
                <w:rPr>
                  <w:rFonts w:ascii="Cambria Math" w:eastAsia="Times New Roman" w:hAnsi="Cambria Math" w:cs="Arial"/>
                  <w:i/>
                  <w:color w:val="000000" w:themeColor="text1"/>
                  <w:shd w:val="clear" w:color="auto" w:fill="FFFFFF"/>
                  <w:lang w:val="en-US"/>
                </w:rPr>
              </m:ctrlPr>
            </m:fPr>
            <m:num>
              <m:r>
                <w:rPr>
                  <w:rFonts w:ascii="Cambria Math" w:hAnsi="Cambria Math" w:cs="Arial"/>
                  <w:color w:val="000000" w:themeColor="text1"/>
                  <w:shd w:val="clear" w:color="auto" w:fill="FFFFFF"/>
                </w:rPr>
                <m:t>3</m:t>
              </m:r>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y</m:t>
                  </m:r>
                </m:sub>
              </m:sSub>
            </m:num>
            <m:den>
              <m:r>
                <w:rPr>
                  <w:rFonts w:ascii="Cambria Math" w:hAnsi="Cambria Math" w:cs="Arial"/>
                  <w:color w:val="000000" w:themeColor="text1"/>
                  <w:shd w:val="clear" w:color="auto" w:fill="FFFFFF"/>
                </w:rPr>
                <m:t>4</m:t>
              </m:r>
            </m:den>
          </m:f>
          <m:r>
            <w:rPr>
              <w:rFonts w:ascii="Cambria Math" w:hAnsi="Cambria Math" w:cs="Arial"/>
              <w:color w:val="000000" w:themeColor="text1"/>
              <w:shd w:val="clear" w:color="auto" w:fill="FFFFFF"/>
            </w:rPr>
            <m:t>-</m:t>
          </m:r>
          <m:f>
            <m:fPr>
              <m:ctrlPr>
                <w:rPr>
                  <w:rFonts w:ascii="Cambria Math" w:eastAsia="Times New Roman" w:hAnsi="Cambria Math" w:cs="Arial"/>
                  <w:i/>
                  <w:color w:val="000000" w:themeColor="text1"/>
                  <w:shd w:val="clear" w:color="auto" w:fill="FFFFFF"/>
                  <w:lang w:val="en-US"/>
                </w:rPr>
              </m:ctrlPr>
            </m:fPr>
            <m:num>
              <m:sSub>
                <m:sSubPr>
                  <m:ctrlPr>
                    <w:rPr>
                      <w:rFonts w:ascii="Cambria Math" w:eastAsia="Times New Roman" w:hAnsi="Cambria Math" w:cs="Arial"/>
                      <w:i/>
                      <w:color w:val="000000" w:themeColor="text1"/>
                      <w:shd w:val="clear" w:color="auto" w:fill="FFFFFF"/>
                      <w:lang w:val="en-US"/>
                    </w:rPr>
                  </m:ctrlPr>
                </m:sSubPr>
                <m:e>
                  <m:r>
                    <w:rPr>
                      <w:rFonts w:ascii="Cambria Math" w:hAnsi="Cambria Math" w:cs="Arial"/>
                      <w:color w:val="000000" w:themeColor="text1"/>
                      <w:shd w:val="clear" w:color="auto" w:fill="FFFFFF"/>
                      <w:lang w:val="en-US"/>
                    </w:rPr>
                    <m:t>V</m:t>
                  </m:r>
                </m:e>
                <m:sub>
                  <m:r>
                    <w:rPr>
                      <w:rFonts w:ascii="Cambria Math" w:hAnsi="Cambria Math" w:cs="Arial"/>
                      <w:color w:val="000000" w:themeColor="text1"/>
                      <w:shd w:val="clear" w:color="auto" w:fill="FFFFFF"/>
                      <w:lang w:val="en-US"/>
                    </w:rPr>
                    <m:t>x</m:t>
                  </m:r>
                </m:sub>
              </m:sSub>
            </m:num>
            <m:den>
              <m:r>
                <w:rPr>
                  <w:rFonts w:ascii="Cambria Math" w:hAnsi="Cambria Math" w:cs="Arial"/>
                  <w:color w:val="000000" w:themeColor="text1"/>
                  <w:shd w:val="clear" w:color="auto" w:fill="FFFFFF"/>
                </w:rPr>
                <m:t>8</m:t>
              </m:r>
            </m:den>
          </m:f>
        </m:oMath>
      </m:oMathPara>
    </w:p>
    <w:p w:rsidR="00BF52E0" w:rsidRPr="00FE6C81" w:rsidRDefault="00BF52E0" w:rsidP="0074536B">
      <w:pPr>
        <w:pStyle w:val="Style67"/>
        <w:widowControl/>
        <w:ind w:firstLine="567"/>
        <w:jc w:val="both"/>
        <w:rPr>
          <w:rStyle w:val="FontStyle128"/>
          <w:rFonts w:ascii="Arial" w:hAnsi="Arial" w:cs="Arial"/>
          <w:color w:val="000000" w:themeColor="text1"/>
          <w:sz w:val="24"/>
          <w:szCs w:val="24"/>
          <w:lang w:eastAsia="en-US"/>
        </w:rPr>
      </w:pPr>
    </w:p>
    <w:p w:rsidR="00EE2EE4" w:rsidRPr="00FE6C81" w:rsidRDefault="00EE2EE4" w:rsidP="0074536B">
      <w:pPr>
        <w:pStyle w:val="Style10"/>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 xml:space="preserve">9.4.4 </w:t>
      </w:r>
      <w:r w:rsidRPr="00FE6C81">
        <w:rPr>
          <w:rFonts w:ascii="Arial" w:hAnsi="Arial" w:cs="Arial"/>
          <w:b/>
          <w:bCs/>
          <w:color w:val="000000" w:themeColor="text1"/>
          <w:lang w:eastAsia="en-US"/>
        </w:rPr>
        <w:t>Интерпретация результатов</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Сравнивают значения дисперсии, полученные в соответствии с процедурами, описанными </w:t>
      </w:r>
      <w:r w:rsidR="00CC0AB1" w:rsidRPr="00FE6C81">
        <w:rPr>
          <w:rFonts w:ascii="Arial" w:hAnsi="Arial" w:cs="Arial"/>
          <w:color w:val="000000" w:themeColor="text1"/>
          <w:lang w:eastAsia="en-US"/>
        </w:rPr>
        <w:t>по</w:t>
      </w:r>
      <w:r w:rsidRPr="00FE6C81">
        <w:rPr>
          <w:rFonts w:ascii="Arial" w:hAnsi="Arial" w:cs="Arial"/>
          <w:color w:val="000000" w:themeColor="text1"/>
          <w:lang w:eastAsia="en-US"/>
        </w:rPr>
        <w:t xml:space="preserve"> 9.4.2 или 9.4.3, с заранее определенными контрольными значениями для каждой стадии (см</w:t>
      </w:r>
      <w:r w:rsidR="00CC0AB1" w:rsidRPr="00FE6C81">
        <w:rPr>
          <w:rFonts w:ascii="Arial" w:hAnsi="Arial" w:cs="Arial"/>
          <w:color w:val="000000" w:themeColor="text1"/>
          <w:lang w:eastAsia="en-US"/>
        </w:rPr>
        <w:t>.</w:t>
      </w:r>
      <w:r w:rsidR="00BF52E0" w:rsidRPr="00FE6C81">
        <w:rPr>
          <w:rFonts w:ascii="Arial" w:hAnsi="Arial" w:cs="Arial"/>
          <w:color w:val="000000" w:themeColor="text1"/>
          <w:lang w:eastAsia="en-US"/>
        </w:rPr>
        <w:t xml:space="preserve"> </w:t>
      </w:r>
      <w:r w:rsidRPr="00FE6C81">
        <w:rPr>
          <w:rFonts w:ascii="Arial" w:hAnsi="Arial" w:cs="Arial"/>
          <w:color w:val="000000" w:themeColor="text1"/>
          <w:lang w:eastAsia="en-US"/>
        </w:rPr>
        <w:t>9.2).</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Трудно оценить дисперсии этого типа правильно и, так как выполняется лишь небольшое количество испытаний, каждая полученная дисперсия имеет значительную погрешность. Если дисперсия для любой стадии слишком велика, можно утверждать, что погрешности велики, и необходимо попытаться уменьшить их, но если дисперсия мала, не следует считать, что результаты настолько удовлетворительны, что процедура уменьшения может не проводиться. </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Рассматривают значения, полученные из </w:t>
      </w:r>
      <w:hyperlink w:anchor="bookmark45" w:history="1">
        <w:r w:rsidRPr="00FE6C81">
          <w:rPr>
            <w:rStyle w:val="FontStyle130"/>
            <w:rFonts w:ascii="Arial" w:hAnsi="Arial" w:cs="Arial"/>
            <w:color w:val="000000" w:themeColor="text1"/>
            <w:sz w:val="24"/>
            <w:szCs w:val="24"/>
            <w:lang w:eastAsia="en-US"/>
          </w:rPr>
          <w:t>9.4.2</w:t>
        </w:r>
      </w:hyperlink>
      <w:r w:rsidRPr="00FE6C81">
        <w:rPr>
          <w:rFonts w:ascii="Arial" w:hAnsi="Arial" w:cs="Arial"/>
          <w:color w:val="000000" w:themeColor="text1"/>
          <w:lang w:eastAsia="en-US"/>
        </w:rPr>
        <w:t xml:space="preserve"> или </w:t>
      </w:r>
      <w:hyperlink w:anchor="bookmark52" w:history="1">
        <w:r w:rsidRPr="00FE6C81">
          <w:rPr>
            <w:rStyle w:val="af1"/>
            <w:rFonts w:ascii="Arial" w:hAnsi="Arial" w:cs="Arial"/>
            <w:color w:val="000000" w:themeColor="text1"/>
            <w:u w:val="none"/>
            <w:lang w:eastAsia="en-US"/>
          </w:rPr>
          <w:t>9.4.3</w:t>
        </w:r>
      </w:hyperlink>
      <w:r w:rsidRPr="00FE6C81">
        <w:rPr>
          <w:rStyle w:val="af1"/>
          <w:rFonts w:ascii="Arial" w:hAnsi="Arial" w:cs="Arial"/>
          <w:color w:val="000000" w:themeColor="text1"/>
          <w:lang w:eastAsia="en-US"/>
        </w:rPr>
        <w:t>,</w:t>
      </w:r>
      <w:r w:rsidRPr="00FE6C81">
        <w:rPr>
          <w:rFonts w:ascii="Arial" w:hAnsi="Arial" w:cs="Arial"/>
          <w:color w:val="000000" w:themeColor="text1"/>
          <w:lang w:eastAsia="en-US"/>
        </w:rPr>
        <w:t xml:space="preserve"> и решают, какие из них слишком велики и требуют внимания. Как правило, требует внимания та стадия процедуры, которая дает наивысшее значение дисперсии </w:t>
      </w:r>
      <w:r w:rsidRPr="00FE6C81">
        <w:rPr>
          <w:rStyle w:val="FontStyle121"/>
          <w:rFonts w:ascii="Arial" w:hAnsi="Arial" w:cs="Arial"/>
          <w:i/>
          <w:color w:val="000000" w:themeColor="text1"/>
          <w:sz w:val="24"/>
          <w:szCs w:val="24"/>
          <w:lang w:val="en-US" w:eastAsia="en-US"/>
        </w:rPr>
        <w:t>V</w:t>
      </w:r>
      <w:r w:rsidRPr="00FE6C81">
        <w:rPr>
          <w:rStyle w:val="FontStyle95"/>
          <w:rFonts w:ascii="Arial" w:hAnsi="Arial" w:cs="Arial"/>
          <w:color w:val="000000" w:themeColor="text1"/>
          <w:spacing w:val="-10"/>
          <w:sz w:val="24"/>
          <w:szCs w:val="24"/>
          <w:vertAlign w:val="subscript"/>
          <w:lang w:eastAsia="en-US"/>
        </w:rPr>
        <w:t>1</w:t>
      </w:r>
      <w:r w:rsidRPr="00FE6C81">
        <w:rPr>
          <w:rStyle w:val="FontStyle95"/>
          <w:rFonts w:ascii="Arial" w:hAnsi="Arial" w:cs="Arial"/>
          <w:color w:val="000000" w:themeColor="text1"/>
          <w:spacing w:val="-10"/>
          <w:sz w:val="24"/>
          <w:szCs w:val="24"/>
          <w:lang w:eastAsia="en-US"/>
        </w:rPr>
        <w:t>,</w:t>
      </w:r>
      <w:r w:rsidRPr="00FE6C81">
        <w:rPr>
          <w:rStyle w:val="FontStyle95"/>
          <w:rFonts w:ascii="Arial" w:hAnsi="Arial" w:cs="Arial"/>
          <w:color w:val="000000" w:themeColor="text1"/>
          <w:sz w:val="24"/>
          <w:szCs w:val="24"/>
          <w:lang w:eastAsia="en-US"/>
        </w:rPr>
        <w:t xml:space="preserve"> </w:t>
      </w:r>
      <w:r w:rsidRPr="00FE6C81">
        <w:rPr>
          <w:rStyle w:val="FontStyle121"/>
          <w:rFonts w:ascii="Arial" w:hAnsi="Arial" w:cs="Arial"/>
          <w:i/>
          <w:color w:val="000000" w:themeColor="text1"/>
          <w:sz w:val="24"/>
          <w:szCs w:val="24"/>
          <w:lang w:val="en-US" w:eastAsia="en-US"/>
        </w:rPr>
        <w:t>V</w:t>
      </w:r>
      <w:r w:rsidRPr="00FE6C81">
        <w:rPr>
          <w:rStyle w:val="FontStyle95"/>
          <w:rFonts w:ascii="Arial" w:hAnsi="Arial" w:cs="Arial"/>
          <w:color w:val="000000" w:themeColor="text1"/>
          <w:spacing w:val="-10"/>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или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t</w:t>
      </w:r>
      <w:r w:rsidRPr="00FE6C81">
        <w:rPr>
          <w:rFonts w:ascii="Arial" w:hAnsi="Arial" w:cs="Arial"/>
          <w:color w:val="000000" w:themeColor="text1"/>
          <w:lang w:eastAsia="en-US"/>
        </w:rPr>
        <w:t xml:space="preserve">, полученные при вычислениях по </w:t>
      </w:r>
      <w:hyperlink w:anchor="bookmark50" w:history="1">
        <w:r w:rsidRPr="00FE6C81">
          <w:rPr>
            <w:rStyle w:val="FontStyle130"/>
            <w:rFonts w:ascii="Arial" w:hAnsi="Arial" w:cs="Arial"/>
            <w:color w:val="000000" w:themeColor="text1"/>
            <w:sz w:val="24"/>
            <w:szCs w:val="24"/>
            <w:lang w:eastAsia="en-US"/>
          </w:rPr>
          <w:t>9.4.2.3</w:t>
        </w:r>
      </w:hyperlink>
      <w:r w:rsidRPr="00FE6C81">
        <w:rPr>
          <w:rStyle w:val="FontStyle130"/>
          <w:rFonts w:ascii="Arial" w:hAnsi="Arial" w:cs="Arial"/>
          <w:color w:val="000000" w:themeColor="text1"/>
          <w:sz w:val="24"/>
          <w:szCs w:val="24"/>
          <w:lang w:eastAsia="en-US"/>
        </w:rPr>
        <w:t xml:space="preserve"> и</w:t>
      </w:r>
      <w:r w:rsidRPr="00FE6C81">
        <w:rPr>
          <w:rFonts w:ascii="Arial" w:hAnsi="Arial" w:cs="Arial"/>
          <w:color w:val="000000" w:themeColor="text1"/>
        </w:rPr>
        <w:t xml:space="preserve">ли </w:t>
      </w:r>
      <w:hyperlink w:anchor="bookmark55" w:history="1">
        <w:r w:rsidRPr="00FE6C81">
          <w:rPr>
            <w:rStyle w:val="FontStyle130"/>
            <w:rFonts w:ascii="Arial" w:hAnsi="Arial" w:cs="Arial"/>
            <w:color w:val="000000" w:themeColor="text1"/>
            <w:sz w:val="24"/>
            <w:szCs w:val="24"/>
            <w:lang w:eastAsia="en-US"/>
          </w:rPr>
          <w:t>9.4.3.3</w:t>
        </w:r>
      </w:hyperlink>
      <w:r w:rsidRPr="00FE6C81">
        <w:rPr>
          <w:rFonts w:ascii="Arial" w:hAnsi="Arial" w:cs="Arial"/>
          <w:color w:val="000000" w:themeColor="text1"/>
          <w:lang w:eastAsia="en-US"/>
        </w:rPr>
        <w:t>.</w:t>
      </w:r>
    </w:p>
    <w:p w:rsidR="00EE2EE4" w:rsidRPr="00FE6C81" w:rsidRDefault="00EE2EE4" w:rsidP="0074536B">
      <w:pPr>
        <w:pStyle w:val="Style14"/>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 xml:space="preserve">Если дисперсия результатов анализа слишком велика, должно быть тщательно обследовано оборудование, особенно правильность процедур смешивания, соответствие нормативной документации устройств для взвешивания и контроля температур. Также используемая процедура должна быть тщательно проверена на соответствие спецификациям </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Если чрезмерная дисперсия возникает на стадии подготовки проб, то должна быть тщательно проанализирована процедура проведения соответствующей стадии для подтверждения, что она соответствует соответствующей части ISO 13909, то есть ISO 13909-4 для угля или ISO 13909-6 для кокса. В особенности необходимо проводить анализ размера частиц после измельчения.</w:t>
      </w:r>
    </w:p>
    <w:p w:rsidR="00EE2EE4" w:rsidRPr="00FE6C81" w:rsidRDefault="00EE2EE4" w:rsidP="001D1437">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Если этот анализ не выявит никакого несоответствия, процедура должна быть усовершенствована путем применения одного из следующих приемов</w:t>
      </w:r>
      <w:r w:rsidR="001D1437" w:rsidRPr="00FE6C81">
        <w:rPr>
          <w:rFonts w:ascii="Arial" w:hAnsi="Arial" w:cs="Arial"/>
          <w:color w:val="000000" w:themeColor="text1"/>
          <w:lang w:eastAsia="en-US"/>
        </w:rPr>
        <w:t xml:space="preserve"> </w:t>
      </w:r>
      <w:r w:rsidRPr="00FE6C81">
        <w:rPr>
          <w:rFonts w:ascii="Arial" w:hAnsi="Arial" w:cs="Arial"/>
          <w:color w:val="000000" w:themeColor="text1"/>
          <w:lang w:eastAsia="en-US"/>
        </w:rPr>
        <w:t>(или их обоих):</w:t>
      </w:r>
      <w:r w:rsidRPr="00FE6C81">
        <w:rPr>
          <w:rStyle w:val="FontStyle130"/>
          <w:rFonts w:ascii="Arial" w:hAnsi="Arial" w:cs="Arial"/>
          <w:color w:val="000000" w:themeColor="text1"/>
          <w:sz w:val="24"/>
          <w:szCs w:val="24"/>
          <w:lang w:eastAsia="en-US"/>
        </w:rPr>
        <w:t xml:space="preserve"> </w:t>
      </w:r>
    </w:p>
    <w:p w:rsidR="00EE2EE4" w:rsidRPr="00FE6C81" w:rsidRDefault="00EE2EE4" w:rsidP="0074536B">
      <w:pPr>
        <w:pStyle w:val="Style1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измельчить пробу до меньшего </w:t>
      </w:r>
      <w:r w:rsidR="008F2DCF" w:rsidRPr="00FE6C81">
        <w:rPr>
          <w:rFonts w:ascii="Arial" w:hAnsi="Arial" w:cs="Arial"/>
          <w:color w:val="000000" w:themeColor="text1"/>
          <w:lang w:eastAsia="en-US"/>
        </w:rPr>
        <w:t>размера частицы</w:t>
      </w:r>
      <w:r w:rsidRPr="00FE6C81">
        <w:rPr>
          <w:rFonts w:ascii="Arial" w:hAnsi="Arial" w:cs="Arial"/>
          <w:color w:val="000000" w:themeColor="text1"/>
          <w:lang w:eastAsia="en-US"/>
        </w:rPr>
        <w:t>;</w:t>
      </w:r>
    </w:p>
    <w:p w:rsidR="00EE2EE4" w:rsidRPr="00FE6C81" w:rsidRDefault="00EE2EE4" w:rsidP="0074536B">
      <w:pPr>
        <w:pStyle w:val="Style1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оставить большую массу пробы для следующей стадии.</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После этого повторяют общее испытание, описанное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9.3, чтобы определить является ли настоящая процедура в целом удовлетворительной. Если </w:t>
      </w:r>
      <w:r w:rsidRPr="00FE6C81">
        <w:rPr>
          <w:rFonts w:ascii="Arial" w:hAnsi="Arial" w:cs="Arial"/>
          <w:color w:val="000000" w:themeColor="text1"/>
          <w:lang w:eastAsia="en-US"/>
        </w:rPr>
        <w:lastRenderedPageBreak/>
        <w:t xml:space="preserve">нет, должна быть повторена детальная проверка каждой стадии, описанная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9.4. Этот цикл испытаний следует продолжать, при необходимости, до тех пор, пока среднее арифметическое десяти разностей между результатами для пар дублирующих проб не окажется между </w:t>
      </w:r>
      <m:oMath>
        <m:r>
          <w:rPr>
            <w:rFonts w:ascii="Cambria Math" w:hAnsi="Cambria Math" w:cs="Arial"/>
            <w:color w:val="000000" w:themeColor="text1"/>
            <w:lang w:eastAsia="en-US"/>
          </w:rPr>
          <m:t>0,70</m:t>
        </m:r>
        <m:rad>
          <m:radPr>
            <m:degHide m:val="1"/>
            <m:ctrlPr>
              <w:rPr>
                <w:rFonts w:ascii="Cambria Math" w:hAnsi="Cambria Math" w:cs="Arial"/>
                <w:i/>
                <w:color w:val="000000" w:themeColor="text1"/>
                <w:lang w:eastAsia="en-US"/>
              </w:rPr>
            </m:ctrlPr>
          </m:radPr>
          <m:deg/>
          <m:e>
            <m:sSubSup>
              <m:sSubSupPr>
                <m:ctrlPr>
                  <w:rPr>
                    <w:rFonts w:ascii="Cambria Math" w:hAnsi="Cambria Math" w:cs="Arial"/>
                    <w:i/>
                    <w:color w:val="000000" w:themeColor="text1"/>
                    <w:lang w:eastAsia="en-US"/>
                  </w:rPr>
                </m:ctrlPr>
              </m:sSubSupPr>
              <m:e>
                <m:r>
                  <w:rPr>
                    <w:rFonts w:ascii="Cambria Math" w:hAnsi="Cambria Math" w:cs="Arial"/>
                    <w:color w:val="000000" w:themeColor="text1"/>
                    <w:lang w:val="en-US" w:eastAsia="en-US"/>
                  </w:rPr>
                  <m:t>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e>
        </m:rad>
      </m:oMath>
      <w:r w:rsidRPr="00FE6C81">
        <w:rPr>
          <w:rFonts w:ascii="Arial" w:hAnsi="Arial" w:cs="Arial"/>
          <w:color w:val="000000" w:themeColor="text1"/>
          <w:lang w:eastAsia="en-US"/>
        </w:rPr>
        <w:t xml:space="preserve">и </w:t>
      </w:r>
      <m:oMath>
        <m:r>
          <w:rPr>
            <w:rFonts w:ascii="Cambria Math" w:hAnsi="Cambria Math" w:cs="Arial"/>
            <w:color w:val="000000" w:themeColor="text1"/>
            <w:lang w:eastAsia="en-US"/>
          </w:rPr>
          <m:t>1,75</m:t>
        </m:r>
        <m:rad>
          <m:radPr>
            <m:degHide m:val="1"/>
            <m:ctrlPr>
              <w:rPr>
                <w:rFonts w:ascii="Cambria Math" w:hAnsi="Cambria Math" w:cs="Arial"/>
                <w:i/>
                <w:color w:val="000000" w:themeColor="text1"/>
                <w:lang w:eastAsia="en-US"/>
              </w:rPr>
            </m:ctrlPr>
          </m:radPr>
          <m:deg/>
          <m:e>
            <m:sSubSup>
              <m:sSubSupPr>
                <m:ctrlPr>
                  <w:rPr>
                    <w:rFonts w:ascii="Cambria Math" w:hAnsi="Cambria Math" w:cs="Arial"/>
                    <w:i/>
                    <w:color w:val="000000" w:themeColor="text1"/>
                    <w:lang w:eastAsia="en-US"/>
                  </w:rPr>
                </m:ctrlPr>
              </m:sSubSupPr>
              <m:e>
                <m:r>
                  <w:rPr>
                    <w:rFonts w:ascii="Cambria Math" w:hAnsi="Cambria Math" w:cs="Arial"/>
                    <w:color w:val="000000" w:themeColor="text1"/>
                    <w:lang w:val="en-US" w:eastAsia="en-US"/>
                  </w:rPr>
                  <m:t>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e>
        </m:rad>
      </m:oMath>
      <w:r w:rsidRPr="00FE6C81">
        <w:rPr>
          <w:rFonts w:ascii="Arial" w:hAnsi="Arial" w:cs="Arial"/>
          <w:color w:val="000000" w:themeColor="text1"/>
          <w:lang w:eastAsia="en-US"/>
        </w:rPr>
        <w:t>для двух последовательных серий из десяти проб.</w:t>
      </w:r>
    </w:p>
    <w:p w:rsidR="00EE2EE4" w:rsidRPr="00FE6C81" w:rsidRDefault="00EE2EE4" w:rsidP="0074536B">
      <w:pPr>
        <w:pStyle w:val="Style14"/>
        <w:ind w:firstLine="567"/>
        <w:jc w:val="both"/>
        <w:rPr>
          <w:rFonts w:ascii="Arial" w:hAnsi="Arial" w:cs="Arial"/>
          <w:color w:val="000000" w:themeColor="text1"/>
        </w:rPr>
      </w:pPr>
      <w:r w:rsidRPr="00FE6C81">
        <w:rPr>
          <w:rFonts w:ascii="Arial" w:hAnsi="Arial" w:cs="Arial"/>
          <w:color w:val="000000" w:themeColor="text1"/>
        </w:rPr>
        <w:t xml:space="preserve">Детальное испытание, описанное </w:t>
      </w:r>
      <w:r w:rsidR="00CC0AB1" w:rsidRPr="00FE6C81">
        <w:rPr>
          <w:rFonts w:ascii="Arial" w:hAnsi="Arial" w:cs="Arial"/>
          <w:color w:val="000000" w:themeColor="text1"/>
        </w:rPr>
        <w:t>согласно</w:t>
      </w:r>
      <w:r w:rsidRPr="00FE6C81">
        <w:rPr>
          <w:rFonts w:ascii="Arial" w:hAnsi="Arial" w:cs="Arial"/>
          <w:color w:val="000000" w:themeColor="text1"/>
        </w:rPr>
        <w:t xml:space="preserve"> 9.4, не нужно повторять сразу после внесения изменений, так как эта процедура сложна. Кроме того, из-за возможности погрешности, упомянутой выше, трудно сказать, представляет ли меньшее значение для дисперсии отдельной стадии существенное улучшение или нет. Поэтому лучше проверить процедуру испытания в целом, чтобы видеть, удовлетворительны ли последовательные серии из десяти проб.</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0"/>
        <w:widowControl/>
        <w:ind w:firstLine="567"/>
        <w:jc w:val="both"/>
        <w:rPr>
          <w:rFonts w:ascii="Arial" w:hAnsi="Arial" w:cs="Arial"/>
          <w:b/>
          <w:bCs/>
          <w:color w:val="000000" w:themeColor="text1"/>
          <w:lang w:eastAsia="en-US"/>
        </w:rPr>
      </w:pPr>
      <w:bookmarkStart w:id="33" w:name="bookmark58"/>
      <w:r w:rsidRPr="00FE6C81">
        <w:rPr>
          <w:rStyle w:val="FontStyle133"/>
          <w:rFonts w:ascii="Arial" w:hAnsi="Arial" w:cs="Arial"/>
          <w:color w:val="000000" w:themeColor="text1"/>
          <w:sz w:val="24"/>
          <w:szCs w:val="24"/>
          <w:lang w:eastAsia="en-US"/>
        </w:rPr>
        <w:t>9</w:t>
      </w:r>
      <w:bookmarkEnd w:id="33"/>
      <w:r w:rsidRPr="00FE6C81">
        <w:rPr>
          <w:rStyle w:val="FontStyle133"/>
          <w:rFonts w:ascii="Arial" w:hAnsi="Arial" w:cs="Arial"/>
          <w:color w:val="000000" w:themeColor="text1"/>
          <w:sz w:val="24"/>
          <w:szCs w:val="24"/>
          <w:lang w:eastAsia="en-US"/>
        </w:rPr>
        <w:t xml:space="preserve">.5 </w:t>
      </w:r>
      <w:r w:rsidRPr="00FE6C81">
        <w:rPr>
          <w:rFonts w:ascii="Arial" w:hAnsi="Arial" w:cs="Arial"/>
          <w:b/>
          <w:bCs/>
          <w:color w:val="000000" w:themeColor="text1"/>
          <w:lang w:eastAsia="en-US"/>
        </w:rPr>
        <w:t>Процедура получения двух проб на каждой стадии</w:t>
      </w:r>
    </w:p>
    <w:p w:rsidR="00470B02" w:rsidRPr="00FE6C81" w:rsidRDefault="00470B02" w:rsidP="0074536B">
      <w:pPr>
        <w:pStyle w:val="Style20"/>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9"/>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 xml:space="preserve">9.5.1 </w:t>
      </w:r>
      <w:r w:rsidRPr="00FE6C81">
        <w:rPr>
          <w:rFonts w:ascii="Arial" w:hAnsi="Arial" w:cs="Arial"/>
          <w:b/>
          <w:bCs/>
          <w:color w:val="000000" w:themeColor="text1"/>
          <w:lang w:eastAsia="en-US"/>
        </w:rPr>
        <w:t>С помощью желоба</w:t>
      </w: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Выполняют смешивание с использованием желоба обычным образом, затем поступают обычным способом для получения пробы А.</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Собирают весь остаток и повторяют всю процедуру для получения второй пробы В. Пробы А и В не должны быть получены из половинок от первого деления. </w:t>
      </w:r>
      <w:r w:rsidRPr="00FE6C81">
        <w:rPr>
          <w:rStyle w:val="FontStyle130"/>
          <w:rFonts w:ascii="Arial" w:hAnsi="Arial" w:cs="Arial"/>
          <w:color w:val="000000" w:themeColor="text1"/>
          <w:sz w:val="24"/>
          <w:szCs w:val="24"/>
          <w:lang w:eastAsia="en-US"/>
        </w:rPr>
        <w:t xml:space="preserve"> </w:t>
      </w:r>
    </w:p>
    <w:p w:rsidR="00470B02" w:rsidRPr="00FE6C81" w:rsidRDefault="00470B02" w:rsidP="0074536B">
      <w:pPr>
        <w:pStyle w:val="Style9"/>
        <w:widowControl/>
        <w:ind w:firstLine="567"/>
        <w:jc w:val="both"/>
        <w:rPr>
          <w:rStyle w:val="FontStyle132"/>
          <w:rFonts w:ascii="Arial" w:hAnsi="Arial" w:cs="Arial"/>
          <w:color w:val="000000" w:themeColor="text1"/>
          <w:sz w:val="24"/>
          <w:szCs w:val="24"/>
          <w:lang w:eastAsia="en-US"/>
        </w:rPr>
      </w:pPr>
    </w:p>
    <w:p w:rsidR="00EE2EE4" w:rsidRPr="00FE6C81" w:rsidRDefault="00EE2EE4" w:rsidP="0074536B">
      <w:pPr>
        <w:pStyle w:val="Style9"/>
        <w:widowControl/>
        <w:ind w:firstLine="567"/>
        <w:jc w:val="both"/>
        <w:rPr>
          <w:rFonts w:ascii="Arial" w:hAnsi="Arial" w:cs="Arial"/>
          <w:b/>
          <w:bCs/>
          <w:color w:val="000000" w:themeColor="text1"/>
          <w:lang w:eastAsia="en-US"/>
        </w:rPr>
      </w:pPr>
      <w:r w:rsidRPr="00FE6C81">
        <w:rPr>
          <w:rStyle w:val="FontStyle132"/>
          <w:rFonts w:ascii="Arial" w:hAnsi="Arial" w:cs="Arial"/>
          <w:color w:val="000000" w:themeColor="text1"/>
          <w:sz w:val="24"/>
          <w:szCs w:val="24"/>
          <w:lang w:eastAsia="en-US"/>
        </w:rPr>
        <w:t xml:space="preserve">9.5.2 </w:t>
      </w:r>
      <w:r w:rsidRPr="00FE6C81">
        <w:rPr>
          <w:rFonts w:ascii="Arial" w:hAnsi="Arial" w:cs="Arial"/>
          <w:b/>
          <w:bCs/>
          <w:color w:val="000000" w:themeColor="text1"/>
          <w:lang w:eastAsia="en-US"/>
        </w:rPr>
        <w:t>С помощью механического делителя проб</w:t>
      </w:r>
    </w:p>
    <w:p w:rsidR="00EE2EE4" w:rsidRPr="00FE6C81" w:rsidRDefault="00EE2EE4" w:rsidP="0074536B">
      <w:pPr>
        <w:pStyle w:val="Style41"/>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Это можно сделать двумя путями:</w:t>
      </w:r>
    </w:p>
    <w:p w:rsidR="00EE2EE4" w:rsidRPr="00FE6C81" w:rsidRDefault="00EE2EE4" w:rsidP="0074536B">
      <w:pPr>
        <w:pStyle w:val="Style41"/>
        <w:ind w:firstLine="567"/>
        <w:jc w:val="both"/>
        <w:rPr>
          <w:rFonts w:ascii="Arial" w:hAnsi="Arial" w:cs="Arial"/>
          <w:color w:val="000000" w:themeColor="text1"/>
          <w:lang w:eastAsia="en-US"/>
        </w:rPr>
      </w:pP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устанавливают делитель проб таким образом, чтобы можно было одновременно отобрать в два контейнера две пробы необходимой массы; после отбора этих проб остальной материал отбрасывают.</w:t>
      </w:r>
    </w:p>
    <w:p w:rsidR="00EE2EE4" w:rsidRPr="00FE6C81" w:rsidRDefault="00EE2EE4" w:rsidP="0074536B">
      <w:pPr>
        <w:pStyle w:val="Style41"/>
        <w:ind w:firstLine="567"/>
        <w:jc w:val="both"/>
        <w:rPr>
          <w:rFonts w:ascii="Arial" w:hAnsi="Arial" w:cs="Arial"/>
          <w:color w:val="000000" w:themeColor="text1"/>
          <w:lang w:eastAsia="en-US"/>
        </w:rPr>
      </w:pPr>
      <w:r w:rsidRPr="00FE6C81">
        <w:rPr>
          <w:rFonts w:ascii="Arial" w:hAnsi="Arial" w:cs="Arial"/>
          <w:color w:val="000000" w:themeColor="text1"/>
          <w:lang w:val="en-US" w:eastAsia="en-US"/>
        </w:rPr>
        <w:t>b</w:t>
      </w:r>
      <w:r w:rsidRPr="00FE6C81">
        <w:rPr>
          <w:rFonts w:ascii="Arial" w:hAnsi="Arial" w:cs="Arial"/>
          <w:color w:val="000000" w:themeColor="text1"/>
          <w:lang w:eastAsia="en-US"/>
        </w:rPr>
        <w:t>) если конструкция делителя позволяет отбирать одновременно только одну пробу, отбирают одну пробу соответствующей массы, затем возвращают оставшийся материал в делитель и отбирают вторую пробу такой же массы.</w:t>
      </w:r>
    </w:p>
    <w:p w:rsidR="00EE2EE4" w:rsidRPr="00FE6C81" w:rsidRDefault="00EE2EE4" w:rsidP="0074536B">
      <w:pPr>
        <w:pStyle w:val="Style41"/>
        <w:ind w:firstLine="567"/>
        <w:jc w:val="both"/>
        <w:rPr>
          <w:rFonts w:ascii="Arial" w:hAnsi="Arial" w:cs="Arial"/>
          <w:color w:val="000000" w:themeColor="text1"/>
          <w:lang w:eastAsia="en-US"/>
        </w:rPr>
      </w:pPr>
    </w:p>
    <w:p w:rsidR="00EE2EE4" w:rsidRPr="00FE6C81" w:rsidRDefault="00EE2EE4" w:rsidP="0074536B">
      <w:pPr>
        <w:pStyle w:val="Style41"/>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eastAsia="en-US"/>
        </w:rPr>
        <w:t>9.6 Пример</w:t>
      </w:r>
    </w:p>
    <w:p w:rsidR="00470B02" w:rsidRPr="00FE6C81" w:rsidRDefault="00470B02" w:rsidP="0074536B">
      <w:pPr>
        <w:pStyle w:val="Style41"/>
        <w:ind w:firstLine="567"/>
        <w:jc w:val="both"/>
        <w:rPr>
          <w:rStyle w:val="FontStyle133"/>
          <w:rFonts w:ascii="Arial" w:hAnsi="Arial" w:cs="Arial"/>
          <w:b w:val="0"/>
          <w:bCs w:val="0"/>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Инженер решил проверить на установке процедуру подготовки проб угля с зольностью приблизительно 25% с необходимой </w:t>
      </w:r>
      <w:proofErr w:type="spellStart"/>
      <w:r w:rsidRPr="00FE6C81">
        <w:rPr>
          <w:rFonts w:ascii="Arial" w:hAnsi="Arial" w:cs="Arial"/>
          <w:color w:val="000000" w:themeColor="text1"/>
          <w:lang w:eastAsia="en-US"/>
        </w:rPr>
        <w:t>прецизионностью</w:t>
      </w:r>
      <w:proofErr w:type="spellEnd"/>
      <w:r w:rsidRPr="00FE6C81">
        <w:rPr>
          <w:rFonts w:ascii="Arial" w:hAnsi="Arial" w:cs="Arial"/>
          <w:color w:val="000000" w:themeColor="text1"/>
          <w:lang w:eastAsia="en-US"/>
        </w:rPr>
        <w:t xml:space="preserve"> </w:t>
      </w:r>
      <w:r w:rsidR="00F50E51" w:rsidRPr="00FE6C81">
        <w:rPr>
          <w:rFonts w:ascii="Arial" w:hAnsi="Arial" w:cs="Arial"/>
          <w:color w:val="000000" w:themeColor="text1"/>
        </w:rPr>
        <w:t>отбора проб</w:t>
      </w:r>
      <w:r w:rsidRPr="00FE6C81">
        <w:rPr>
          <w:rFonts w:ascii="Arial" w:hAnsi="Arial" w:cs="Arial"/>
          <w:color w:val="000000" w:themeColor="text1"/>
          <w:lang w:eastAsia="en-US"/>
        </w:rPr>
        <w:t xml:space="preserve"> 2%. Установлено, что для достижения такой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необходимо, чтобы проба состояла из 15 точечных проб. Было решено, что контрольное значение для полной погрешности подготовки и испытания</w:t>
      </w:r>
      <w:r w:rsidR="00470B02" w:rsidRPr="00FE6C81">
        <w:rPr>
          <w:rFonts w:ascii="Arial" w:hAnsi="Arial" w:cs="Arial"/>
          <w:color w:val="000000" w:themeColor="text1"/>
          <w:lang w:eastAsia="en-US"/>
        </w:rPr>
        <w:t xml:space="preserve"> </w:t>
      </w:r>
      <m:oMath>
        <m:sSubSup>
          <m:sSubSupPr>
            <m:ctrlPr>
              <w:rPr>
                <w:rFonts w:ascii="Cambria Math" w:hAnsi="Cambria Math" w:cs="Arial"/>
                <w:i/>
                <w:color w:val="000000" w:themeColor="text1"/>
                <w:lang w:eastAsia="en-US"/>
              </w:rPr>
            </m:ctrlPr>
          </m:sSubSupPr>
          <m:e>
            <m:r>
              <w:rPr>
                <w:rFonts w:ascii="Cambria Math" w:hAnsi="Cambria Math" w:cs="Arial"/>
                <w:color w:val="000000" w:themeColor="text1"/>
                <w:lang w:val="en-US" w:eastAsia="en-US"/>
              </w:rPr>
              <m:t>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oMath>
      <w:r w:rsidRPr="00FE6C81">
        <w:rPr>
          <w:rFonts w:ascii="Arial" w:hAnsi="Arial" w:cs="Arial"/>
          <w:color w:val="000000" w:themeColor="text1"/>
          <w:lang w:eastAsia="en-US"/>
        </w:rPr>
        <w:t xml:space="preserve">  должно быть равно 0,2 (см</w:t>
      </w:r>
      <w:r w:rsidR="00CC0AB1" w:rsidRPr="00FE6C81">
        <w:rPr>
          <w:rFonts w:ascii="Arial" w:hAnsi="Arial" w:cs="Arial"/>
          <w:color w:val="000000" w:themeColor="text1"/>
          <w:lang w:eastAsia="en-US"/>
        </w:rPr>
        <w:t>.</w:t>
      </w:r>
      <w:r w:rsidR="00470B02" w:rsidRPr="00FE6C81">
        <w:rPr>
          <w:rFonts w:ascii="Arial" w:hAnsi="Arial" w:cs="Arial"/>
          <w:color w:val="000000" w:themeColor="text1"/>
          <w:lang w:eastAsia="en-US"/>
        </w:rPr>
        <w:t xml:space="preserve"> </w:t>
      </w:r>
      <w:r w:rsidRPr="00FE6C81">
        <w:rPr>
          <w:rFonts w:ascii="Arial" w:hAnsi="Arial" w:cs="Arial"/>
          <w:color w:val="000000" w:themeColor="text1"/>
          <w:lang w:eastAsia="en-US"/>
        </w:rPr>
        <w:t>9.2).</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Отбор проб проводился обычным образом, и 10 последовательных проб обрабатывали, как описано </w:t>
      </w:r>
      <w:r w:rsidR="00CC0AB1"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9.3, так что для каждой пробы была получена пара результатов. Таким образом, были получены 10 пар дублирующих проб для испытаний и определена зольность каждого образца для испытаний. </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Полученные значения выведены в первых двух столбцах </w:t>
      </w:r>
      <w:r w:rsidR="00470B02" w:rsidRPr="00FE6C81">
        <w:rPr>
          <w:rFonts w:ascii="Arial" w:hAnsi="Arial" w:cs="Arial"/>
          <w:color w:val="000000" w:themeColor="text1"/>
          <w:lang w:eastAsia="en-US"/>
        </w:rPr>
        <w:t>т</w:t>
      </w:r>
      <w:r w:rsidRPr="00FE6C81">
        <w:rPr>
          <w:rFonts w:ascii="Arial" w:hAnsi="Arial" w:cs="Arial"/>
          <w:color w:val="000000" w:themeColor="text1"/>
          <w:lang w:eastAsia="en-US"/>
        </w:rPr>
        <w:t>аблицы</w:t>
      </w:r>
      <w:hyperlink w:anchor="bookmark59" w:history="1">
        <w:r w:rsidRPr="00FE6C81">
          <w:rPr>
            <w:rStyle w:val="FontStyle130"/>
            <w:rFonts w:ascii="Arial" w:hAnsi="Arial" w:cs="Arial"/>
            <w:color w:val="000000" w:themeColor="text1"/>
            <w:sz w:val="24"/>
            <w:szCs w:val="24"/>
            <w:lang w:eastAsia="en-US"/>
          </w:rPr>
          <w:t xml:space="preserve"> 4</w:t>
        </w:r>
      </w:hyperlink>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2"/>
        <w:ind w:firstLine="567"/>
        <w:jc w:val="both"/>
        <w:rPr>
          <w:rStyle w:val="FontStyle128"/>
          <w:rFonts w:ascii="Arial" w:hAnsi="Arial" w:cs="Arial"/>
          <w:color w:val="000000" w:themeColor="text1"/>
          <w:sz w:val="24"/>
          <w:szCs w:val="24"/>
          <w:lang w:eastAsia="en-US"/>
        </w:rPr>
      </w:pPr>
    </w:p>
    <w:p w:rsidR="00EE2EE4" w:rsidRPr="00FE6C81" w:rsidRDefault="00470B02" w:rsidP="0074536B">
      <w:pPr>
        <w:pStyle w:val="Style2"/>
        <w:ind w:firstLine="567"/>
        <w:jc w:val="both"/>
        <w:rPr>
          <w:rFonts w:ascii="Arial" w:hAnsi="Arial" w:cs="Arial"/>
          <w:color w:val="000000" w:themeColor="text1"/>
          <w:sz w:val="20"/>
          <w:lang w:eastAsia="en-US"/>
        </w:rPr>
      </w:pPr>
      <w:r w:rsidRPr="00FE6C81">
        <w:rPr>
          <w:rStyle w:val="FontStyle128"/>
          <w:rFonts w:ascii="Arial" w:hAnsi="Arial" w:cs="Arial"/>
          <w:color w:val="000000" w:themeColor="text1"/>
          <w:spacing w:val="60"/>
          <w:sz w:val="20"/>
          <w:szCs w:val="24"/>
          <w:lang w:eastAsia="en-US"/>
        </w:rPr>
        <w:t>Примечание</w:t>
      </w:r>
      <w:r w:rsidRPr="00FE6C81">
        <w:rPr>
          <w:rStyle w:val="FontStyle128"/>
          <w:rFonts w:ascii="Arial" w:hAnsi="Arial" w:cs="Arial"/>
          <w:color w:val="000000" w:themeColor="text1"/>
          <w:spacing w:val="24"/>
          <w:sz w:val="20"/>
          <w:szCs w:val="24"/>
          <w:lang w:eastAsia="en-US"/>
        </w:rPr>
        <w:t xml:space="preserve"> -</w:t>
      </w:r>
      <w:r w:rsidR="00EE2EE4" w:rsidRPr="00FE6C81">
        <w:rPr>
          <w:rStyle w:val="FontStyle128"/>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Значения зольности во всех таблицах даны в процентах на сухое состояние. </w:t>
      </w:r>
    </w:p>
    <w:p w:rsidR="002775A5" w:rsidRPr="00FE6C81" w:rsidRDefault="002775A5" w:rsidP="0074536B">
      <w:pPr>
        <w:pStyle w:val="Style2"/>
        <w:ind w:firstLine="567"/>
        <w:jc w:val="both"/>
        <w:rPr>
          <w:rFonts w:ascii="Arial" w:hAnsi="Arial" w:cs="Arial"/>
          <w:color w:val="000000" w:themeColor="text1"/>
          <w:sz w:val="20"/>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Эти значения показаны в </w:t>
      </w:r>
      <w:r w:rsidR="008F2DCF" w:rsidRPr="00FE6C81">
        <w:rPr>
          <w:rStyle w:val="FontStyle130"/>
          <w:rFonts w:ascii="Arial" w:hAnsi="Arial" w:cs="Arial"/>
          <w:color w:val="000000" w:themeColor="text1"/>
          <w:sz w:val="24"/>
          <w:szCs w:val="24"/>
          <w:lang w:eastAsia="en-US"/>
        </w:rPr>
        <w:t>четвертом</w:t>
      </w:r>
      <w:r w:rsidRPr="00FE6C81">
        <w:rPr>
          <w:rStyle w:val="FontStyle130"/>
          <w:rFonts w:ascii="Arial" w:hAnsi="Arial" w:cs="Arial"/>
          <w:color w:val="000000" w:themeColor="text1"/>
          <w:sz w:val="24"/>
          <w:szCs w:val="24"/>
          <w:lang w:eastAsia="en-US"/>
        </w:rPr>
        <w:t xml:space="preserve"> столбце </w:t>
      </w:r>
      <w:r w:rsidR="00470B02" w:rsidRPr="00FE6C81">
        <w:rPr>
          <w:rStyle w:val="FontStyle130"/>
          <w:rFonts w:ascii="Arial" w:hAnsi="Arial" w:cs="Arial"/>
          <w:color w:val="000000" w:themeColor="text1"/>
          <w:sz w:val="24"/>
          <w:szCs w:val="24"/>
          <w:lang w:eastAsia="en-US"/>
        </w:rPr>
        <w:t>таблицы 4</w:t>
      </w:r>
      <w:r w:rsidRPr="00FE6C81">
        <w:rPr>
          <w:rStyle w:val="FontStyle130"/>
          <w:rFonts w:ascii="Arial" w:hAnsi="Arial" w:cs="Arial"/>
          <w:color w:val="000000" w:themeColor="text1"/>
          <w:sz w:val="24"/>
          <w:szCs w:val="24"/>
          <w:lang w:eastAsia="en-US"/>
        </w:rPr>
        <w:t>.</w:t>
      </w:r>
    </w:p>
    <w:p w:rsidR="0042513F" w:rsidRDefault="0042513F" w:rsidP="0042513F">
      <w:pPr>
        <w:pStyle w:val="Style58"/>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Рассчитанная стандартная погрешность внутри пар составило 0,71. Несмотря на то, что это значение не превышает верхний предел </w:t>
      </w:r>
      <m:oMath>
        <m:r>
          <w:rPr>
            <w:rFonts w:ascii="Cambria Math" w:hAnsi="Cambria Math" w:cs="Arial"/>
            <w:color w:val="000000" w:themeColor="text1"/>
            <w:lang w:eastAsia="en-US"/>
          </w:rPr>
          <m:t>1,75</m:t>
        </m:r>
        <m:rad>
          <m:radPr>
            <m:degHide m:val="1"/>
            <m:ctrlPr>
              <w:rPr>
                <w:rFonts w:ascii="Cambria Math" w:eastAsia="Times New Roman" w:hAnsi="Cambria Math" w:cs="Arial"/>
                <w:i/>
                <w:color w:val="000000" w:themeColor="text1"/>
                <w:lang w:eastAsia="en-US"/>
              </w:rPr>
            </m:ctrlPr>
          </m:radPr>
          <m:deg/>
          <m:e>
            <m:sSubSup>
              <m:sSubSupPr>
                <m:ctrlPr>
                  <w:rPr>
                    <w:rFonts w:ascii="Cambria Math" w:eastAsia="Times New Roman" w:hAnsi="Cambria Math" w:cs="Arial"/>
                    <w:i/>
                    <w:color w:val="000000" w:themeColor="text1"/>
                    <w:lang w:eastAsia="en-US"/>
                  </w:rPr>
                </m:ctrlPr>
              </m:sSubSupPr>
              <m:e>
                <m:r>
                  <w:rPr>
                    <w:rFonts w:ascii="Cambria Math" w:hAnsi="Cambria Math" w:cs="Arial"/>
                    <w:color w:val="000000" w:themeColor="text1"/>
                    <w:lang w:val="en-US" w:eastAsia="en-US"/>
                  </w:rPr>
                  <m:t>V</m:t>
                </m:r>
              </m:e>
              <m:sub>
                <m:r>
                  <w:rPr>
                    <w:rFonts w:ascii="Cambria Math" w:hAnsi="Cambria Math" w:cs="Arial"/>
                    <w:color w:val="000000" w:themeColor="text1"/>
                    <w:lang w:eastAsia="en-US"/>
                  </w:rPr>
                  <m:t>PT</m:t>
                </m:r>
              </m:sub>
              <m:sup>
                <m:r>
                  <w:rPr>
                    <w:rFonts w:ascii="Cambria Math" w:hAnsi="Cambria Math" w:cs="Arial"/>
                    <w:color w:val="000000" w:themeColor="text1"/>
                    <w:lang w:eastAsia="en-US"/>
                  </w:rPr>
                  <m:t>0</m:t>
                </m:r>
              </m:sup>
            </m:sSubSup>
          </m:e>
        </m:rad>
      </m:oMath>
      <w:r w:rsidRPr="00FE6C81">
        <w:rPr>
          <w:rFonts w:ascii="Arial" w:hAnsi="Arial" w:cs="Arial"/>
          <w:color w:val="000000" w:themeColor="text1"/>
          <w:lang w:eastAsia="en-US"/>
        </w:rPr>
        <w:t xml:space="preserve"> (то есть, 0,78), тем не менее, дисперсия подготовки проб, была высокой и, следовательно, эксперимент </w:t>
      </w:r>
      <w:r w:rsidRPr="00FE6C81">
        <w:rPr>
          <w:rFonts w:ascii="Arial" w:hAnsi="Arial" w:cs="Arial"/>
          <w:color w:val="000000" w:themeColor="text1"/>
          <w:lang w:eastAsia="en-US"/>
        </w:rPr>
        <w:lastRenderedPageBreak/>
        <w:t>был организован по типу, описанному по 9.4.2, так, чтобы можно было оценить дисперсию погрешностей, возникающих на каждой стадии. Полученные результаты представлены в таблице 5</w:t>
      </w:r>
      <w:r w:rsidRPr="00FE6C81">
        <w:rPr>
          <w:rStyle w:val="FontStyle130"/>
          <w:rFonts w:ascii="Arial" w:hAnsi="Arial" w:cs="Arial"/>
          <w:color w:val="000000" w:themeColor="text1"/>
          <w:sz w:val="24"/>
          <w:szCs w:val="24"/>
          <w:lang w:eastAsia="en-US"/>
        </w:rPr>
        <w:t>.</w:t>
      </w:r>
    </w:p>
    <w:p w:rsidR="00D85771" w:rsidRPr="00FE6C81" w:rsidRDefault="00D85771" w:rsidP="0042513F">
      <w:pPr>
        <w:pStyle w:val="Style58"/>
        <w:widowControl/>
        <w:ind w:firstLine="567"/>
        <w:jc w:val="both"/>
        <w:rPr>
          <w:rStyle w:val="FontStyle130"/>
          <w:rFonts w:ascii="Arial" w:hAnsi="Arial" w:cs="Arial"/>
          <w:color w:val="000000" w:themeColor="text1"/>
          <w:sz w:val="24"/>
          <w:szCs w:val="24"/>
          <w:lang w:eastAsia="en-US"/>
        </w:rPr>
      </w:pPr>
    </w:p>
    <w:p w:rsidR="00EE2EE4" w:rsidRPr="00FE6C81" w:rsidRDefault="00EE2EE4" w:rsidP="0016602C">
      <w:pPr>
        <w:pStyle w:val="Style10"/>
        <w:widowControl/>
        <w:rPr>
          <w:rStyle w:val="FontStyle132"/>
          <w:rFonts w:ascii="Arial" w:hAnsi="Arial" w:cs="Arial"/>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Таблица 4</w:t>
      </w:r>
      <w:r w:rsidRPr="00FE6C81">
        <w:rPr>
          <w:rStyle w:val="FontStyle132"/>
          <w:rFonts w:ascii="Arial" w:hAnsi="Arial" w:cs="Arial"/>
          <w:b w:val="0"/>
          <w:color w:val="000000" w:themeColor="text1"/>
          <w:sz w:val="24"/>
          <w:szCs w:val="24"/>
          <w:lang w:eastAsia="en-US"/>
        </w:rPr>
        <w:t xml:space="preserve"> </w:t>
      </w:r>
      <w:r w:rsidR="008F2DCF"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Полная проверка погрешностей подготовки проб</w:t>
      </w:r>
    </w:p>
    <w:tbl>
      <w:tblPr>
        <w:tblW w:w="0" w:type="auto"/>
        <w:jc w:val="center"/>
        <w:tblLayout w:type="fixed"/>
        <w:tblCellMar>
          <w:left w:w="40" w:type="dxa"/>
          <w:right w:w="40" w:type="dxa"/>
        </w:tblCellMar>
        <w:tblLook w:val="0000" w:firstRow="0" w:lastRow="0" w:firstColumn="0" w:lastColumn="0" w:noHBand="0" w:noVBand="0"/>
      </w:tblPr>
      <w:tblGrid>
        <w:gridCol w:w="2337"/>
        <w:gridCol w:w="2389"/>
        <w:gridCol w:w="2392"/>
        <w:gridCol w:w="2397"/>
      </w:tblGrid>
      <w:tr w:rsidR="00FE6C81" w:rsidRPr="00FE6C81" w:rsidTr="008901D7">
        <w:trPr>
          <w:trHeight w:val="445"/>
          <w:jc w:val="center"/>
        </w:trPr>
        <w:tc>
          <w:tcPr>
            <w:tcW w:w="2337"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470B02">
            <w:pPr>
              <w:pStyle w:val="Style44"/>
              <w:widowControl/>
              <w:jc w:val="center"/>
              <w:rPr>
                <w:rStyle w:val="FontStyle117"/>
                <w:rFonts w:ascii="Arial" w:hAnsi="Arial" w:cs="Arial"/>
                <w:b w:val="0"/>
                <w:color w:val="000000" w:themeColor="text1"/>
                <w:sz w:val="24"/>
                <w:szCs w:val="24"/>
                <w:lang w:eastAsia="en-US"/>
              </w:rPr>
            </w:pPr>
            <w:r w:rsidRPr="00FE6C81">
              <w:rPr>
                <w:rStyle w:val="FontStyle117"/>
                <w:rFonts w:ascii="Arial" w:hAnsi="Arial" w:cs="Arial"/>
                <w:b w:val="0"/>
                <w:color w:val="000000" w:themeColor="text1"/>
                <w:sz w:val="24"/>
                <w:szCs w:val="24"/>
                <w:lang w:eastAsia="en-US"/>
              </w:rPr>
              <w:t>Проба</w:t>
            </w:r>
          </w:p>
        </w:tc>
        <w:tc>
          <w:tcPr>
            <w:tcW w:w="2389"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470B02">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eastAsia="en-US"/>
              </w:rPr>
              <w:t>Проба</w:t>
            </w:r>
            <w:r w:rsidRPr="00FE6C81">
              <w:rPr>
                <w:rStyle w:val="FontStyle117"/>
                <w:rFonts w:ascii="Arial" w:hAnsi="Arial" w:cs="Arial"/>
                <w:b w:val="0"/>
                <w:color w:val="000000" w:themeColor="text1"/>
                <w:sz w:val="24"/>
                <w:szCs w:val="24"/>
                <w:lang w:val="en-US" w:eastAsia="en-US"/>
              </w:rPr>
              <w:t xml:space="preserve"> A</w:t>
            </w:r>
          </w:p>
        </w:tc>
        <w:tc>
          <w:tcPr>
            <w:tcW w:w="2391"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470B02">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eastAsia="en-US"/>
              </w:rPr>
              <w:t>Проба</w:t>
            </w:r>
            <w:r w:rsidRPr="00FE6C81">
              <w:rPr>
                <w:rStyle w:val="FontStyle117"/>
                <w:rFonts w:ascii="Arial" w:hAnsi="Arial" w:cs="Arial"/>
                <w:b w:val="0"/>
                <w:color w:val="000000" w:themeColor="text1"/>
                <w:sz w:val="24"/>
                <w:szCs w:val="24"/>
                <w:lang w:val="en-US" w:eastAsia="en-US"/>
              </w:rPr>
              <w:t xml:space="preserve"> B</w:t>
            </w:r>
          </w:p>
        </w:tc>
        <w:tc>
          <w:tcPr>
            <w:tcW w:w="2397"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470B02">
            <w:pPr>
              <w:pStyle w:val="Style44"/>
              <w:widowControl/>
              <w:jc w:val="center"/>
              <w:rPr>
                <w:rStyle w:val="FontStyle117"/>
                <w:rFonts w:ascii="Arial" w:hAnsi="Arial" w:cs="Arial"/>
                <w:b w:val="0"/>
                <w:color w:val="000000" w:themeColor="text1"/>
                <w:sz w:val="24"/>
                <w:szCs w:val="24"/>
                <w:lang w:eastAsia="en-US"/>
              </w:rPr>
            </w:pPr>
            <w:r w:rsidRPr="00FE6C81">
              <w:rPr>
                <w:rStyle w:val="FontStyle117"/>
                <w:rFonts w:ascii="Arial" w:hAnsi="Arial" w:cs="Arial"/>
                <w:b w:val="0"/>
                <w:color w:val="000000" w:themeColor="text1"/>
                <w:sz w:val="24"/>
                <w:szCs w:val="24"/>
                <w:lang w:eastAsia="en-US"/>
              </w:rPr>
              <w:t>Разность</w:t>
            </w:r>
          </w:p>
          <w:p w:rsidR="00EE2EE4" w:rsidRPr="00FE6C81" w:rsidRDefault="00EE2EE4" w:rsidP="00470B02">
            <w:pPr>
              <w:pStyle w:val="Style44"/>
              <w:widowControl/>
              <w:jc w:val="center"/>
              <w:rPr>
                <w:rStyle w:val="FontStyle125"/>
                <w:rFonts w:ascii="Arial" w:hAnsi="Arial" w:cs="Arial"/>
                <w:b/>
                <w:color w:val="000000" w:themeColor="text1"/>
                <w:sz w:val="24"/>
                <w:szCs w:val="24"/>
                <w:lang w:eastAsia="en-US"/>
              </w:rPr>
            </w:pPr>
            <w:r w:rsidRPr="00FE6C81">
              <w:rPr>
                <w:rStyle w:val="FontStyle117"/>
                <w:rFonts w:ascii="Arial" w:hAnsi="Arial" w:cs="Arial"/>
                <w:b w:val="0"/>
                <w:color w:val="000000" w:themeColor="text1"/>
                <w:sz w:val="24"/>
                <w:szCs w:val="24"/>
                <w:lang w:eastAsia="en-US"/>
              </w:rPr>
              <w:t>/А-В/</w:t>
            </w:r>
          </w:p>
        </w:tc>
      </w:tr>
      <w:tr w:rsidR="00FE6C81" w:rsidRPr="00FE6C81" w:rsidTr="008901D7">
        <w:trPr>
          <w:trHeight w:val="255"/>
          <w:jc w:val="center"/>
        </w:trPr>
        <w:tc>
          <w:tcPr>
            <w:tcW w:w="2337" w:type="dxa"/>
            <w:tcBorders>
              <w:top w:val="double" w:sz="4"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2389" w:type="dxa"/>
            <w:tcBorders>
              <w:top w:val="double" w:sz="4"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w:t>
            </w:r>
          </w:p>
        </w:tc>
        <w:tc>
          <w:tcPr>
            <w:tcW w:w="2391" w:type="dxa"/>
            <w:tcBorders>
              <w:top w:val="double" w:sz="4"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25,0</w:t>
            </w:r>
          </w:p>
        </w:tc>
        <w:tc>
          <w:tcPr>
            <w:tcW w:w="2397" w:type="dxa"/>
            <w:tcBorders>
              <w:top w:val="double" w:sz="4"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24,3</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25,1</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25,6</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25,0</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0,6</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28,1</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27,1</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27,8</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28,7</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0,9</w:t>
            </w:r>
          </w:p>
        </w:tc>
      </w:tr>
      <w:tr w:rsidR="00FE6C81" w:rsidRPr="00FE6C81" w:rsidTr="008901D7">
        <w:trPr>
          <w:trHeight w:val="255"/>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25,1</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25,8</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25,6</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24,8</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24,4</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27,8</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27,1</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w:t>
            </w:r>
          </w:p>
        </w:tc>
      </w:tr>
      <w:tr w:rsidR="00FE6C81" w:rsidRPr="00FE6C81" w:rsidTr="008901D7">
        <w:trPr>
          <w:trHeight w:val="251"/>
          <w:jc w:val="center"/>
        </w:trPr>
        <w:tc>
          <w:tcPr>
            <w:tcW w:w="233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2389"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26,3</w:t>
            </w:r>
          </w:p>
        </w:tc>
        <w:tc>
          <w:tcPr>
            <w:tcW w:w="2391"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27,3</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r>
      <w:tr w:rsidR="00FE6C81" w:rsidRPr="00FE6C81" w:rsidTr="008901D7">
        <w:trPr>
          <w:trHeight w:val="255"/>
          <w:jc w:val="center"/>
        </w:trPr>
        <w:tc>
          <w:tcPr>
            <w:tcW w:w="7118" w:type="dxa"/>
            <w:gridSpan w:val="3"/>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right"/>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Итого</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w:t>
            </w:r>
          </w:p>
        </w:tc>
      </w:tr>
      <w:tr w:rsidR="00FE6C81" w:rsidRPr="00FE6C81" w:rsidTr="008901D7">
        <w:trPr>
          <w:trHeight w:val="251"/>
          <w:jc w:val="center"/>
        </w:trPr>
        <w:tc>
          <w:tcPr>
            <w:tcW w:w="7118" w:type="dxa"/>
            <w:gridSpan w:val="3"/>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right"/>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Среднее значение</w:t>
            </w:r>
          </w:p>
        </w:tc>
        <w:tc>
          <w:tcPr>
            <w:tcW w:w="2397" w:type="dxa"/>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0,80</w:t>
            </w:r>
          </w:p>
        </w:tc>
      </w:tr>
      <w:tr w:rsidR="00EE2EE4" w:rsidRPr="00FE6C81" w:rsidTr="008901D7">
        <w:trPr>
          <w:trHeight w:val="248"/>
          <w:jc w:val="center"/>
        </w:trPr>
        <w:tc>
          <w:tcPr>
            <w:tcW w:w="9515" w:type="dxa"/>
            <w:gridSpan w:val="4"/>
            <w:tcBorders>
              <w:top w:val="single" w:sz="6" w:space="0" w:color="auto"/>
              <w:left w:val="single" w:sz="6" w:space="0" w:color="auto"/>
              <w:bottom w:val="single" w:sz="6" w:space="0" w:color="auto"/>
              <w:right w:val="single" w:sz="6" w:space="0" w:color="auto"/>
            </w:tcBorders>
          </w:tcPr>
          <w:p w:rsidR="00EE2EE4" w:rsidRPr="00FE6C81" w:rsidRDefault="00EE2EE4" w:rsidP="00470B02">
            <w:pPr>
              <w:pStyle w:val="Style42"/>
              <w:widowControl/>
              <w:jc w:val="center"/>
              <w:rPr>
                <w:rStyle w:val="FontStyle128"/>
                <w:rFonts w:ascii="Arial" w:hAnsi="Arial" w:cs="Arial"/>
                <w:color w:val="000000" w:themeColor="text1"/>
                <w:sz w:val="24"/>
                <w:szCs w:val="24"/>
                <w:lang w:eastAsia="en-US"/>
              </w:rPr>
            </w:pPr>
            <w:r w:rsidRPr="00FE6C81">
              <w:rPr>
                <w:rFonts w:ascii="Arial" w:hAnsi="Arial" w:cs="Arial"/>
                <w:color w:val="000000" w:themeColor="text1"/>
                <w:lang w:eastAsia="en-US"/>
              </w:rPr>
              <w:t xml:space="preserve"> </w:t>
            </w:r>
            <w:r w:rsidR="00EA57D0"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  </w:t>
            </w:r>
            <w:r w:rsidR="00A63EBC" w:rsidRPr="00FE6C81">
              <w:rPr>
                <w:rFonts w:ascii="Arial" w:hAnsi="Arial" w:cs="Arial"/>
                <w:color w:val="000000" w:themeColor="text1"/>
                <w:lang w:eastAsia="en-US"/>
              </w:rPr>
              <w:t xml:space="preserve"> Оценка стандартного отклонения</w:t>
            </w:r>
            <w:r w:rsidRPr="00FE6C81">
              <w:rPr>
                <w:rFonts w:ascii="Arial" w:hAnsi="Arial" w:cs="Arial"/>
                <w:color w:val="000000" w:themeColor="text1"/>
                <w:lang w:eastAsia="en-US"/>
              </w:rPr>
              <w:t xml:space="preserve"> внутри пар  </w:t>
            </w:r>
            <w:r w:rsidR="00EA57D0" w:rsidRPr="00FE6C81">
              <w:rPr>
                <w:rFonts w:ascii="Arial" w:hAnsi="Arial" w:cs="Arial"/>
                <w:color w:val="000000" w:themeColor="text1"/>
                <w:lang w:eastAsia="en-US"/>
              </w:rPr>
              <w:t xml:space="preserve">        </w:t>
            </w:r>
            <w:r w:rsidR="009A4CA5" w:rsidRPr="00FE6C81">
              <w:rPr>
                <w:rFonts w:ascii="Arial" w:hAnsi="Arial" w:cs="Arial"/>
                <w:color w:val="000000" w:themeColor="text1"/>
                <w:lang w:eastAsia="en-US"/>
              </w:rPr>
              <w:t xml:space="preserve">    </w:t>
            </w:r>
            <w:r w:rsidR="00A63EBC" w:rsidRPr="00FE6C81">
              <w:rPr>
                <w:rFonts w:ascii="Arial" w:hAnsi="Arial" w:cs="Arial"/>
                <w:color w:val="000000" w:themeColor="text1"/>
                <w:lang w:eastAsia="en-US"/>
              </w:rPr>
              <w:t xml:space="preserve">  </w:t>
            </w:r>
            <w:r w:rsidR="009A4CA5" w:rsidRPr="00FE6C81">
              <w:rPr>
                <w:rFonts w:ascii="Arial" w:hAnsi="Arial" w:cs="Arial"/>
                <w:color w:val="000000" w:themeColor="text1"/>
                <w:lang w:eastAsia="en-US"/>
              </w:rPr>
              <w:t xml:space="preserve">  </w:t>
            </w:r>
            <w:r w:rsidRPr="00FE6C81">
              <w:rPr>
                <w:rStyle w:val="FontStyle128"/>
                <w:rFonts w:ascii="Arial" w:hAnsi="Arial" w:cs="Arial"/>
                <w:color w:val="000000" w:themeColor="text1"/>
                <w:sz w:val="24"/>
                <w:szCs w:val="24"/>
                <w:lang w:eastAsia="en-US"/>
              </w:rPr>
              <w:t>0,71</w:t>
            </w:r>
          </w:p>
        </w:tc>
      </w:tr>
    </w:tbl>
    <w:p w:rsidR="00EE2EE4" w:rsidRPr="00FE6C81" w:rsidRDefault="00EE2EE4" w:rsidP="0074536B">
      <w:pPr>
        <w:pStyle w:val="Style58"/>
        <w:widowControl/>
        <w:ind w:firstLine="567"/>
        <w:jc w:val="both"/>
        <w:rPr>
          <w:rStyle w:val="FontStyle130"/>
          <w:rFonts w:ascii="Arial" w:hAnsi="Arial" w:cs="Arial"/>
          <w:color w:val="000000" w:themeColor="text1"/>
          <w:sz w:val="24"/>
          <w:szCs w:val="24"/>
          <w:lang w:eastAsia="en-US"/>
        </w:rPr>
      </w:pPr>
    </w:p>
    <w:p w:rsidR="00EE2EE4" w:rsidRPr="00FE6C81" w:rsidRDefault="00EE2EE4" w:rsidP="00C94F0B">
      <w:pPr>
        <w:pStyle w:val="Style10"/>
        <w:widowControl/>
        <w:jc w:val="both"/>
        <w:rPr>
          <w:rStyle w:val="FontStyle132"/>
          <w:rFonts w:ascii="Arial" w:hAnsi="Arial" w:cs="Arial"/>
          <w:b w:val="0"/>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Таблица 5</w:t>
      </w:r>
      <w:r w:rsidRPr="00FE6C81">
        <w:rPr>
          <w:rStyle w:val="FontStyle132"/>
          <w:rFonts w:ascii="Arial" w:hAnsi="Arial" w:cs="Arial"/>
          <w:b w:val="0"/>
          <w:color w:val="000000" w:themeColor="text1"/>
          <w:sz w:val="24"/>
          <w:szCs w:val="24"/>
          <w:lang w:eastAsia="en-US"/>
        </w:rPr>
        <w:t xml:space="preserve"> </w:t>
      </w:r>
      <w:r w:rsidR="008F2DCF"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Детальная проверка погрешностей подготовки проб</w:t>
      </w:r>
    </w:p>
    <w:tbl>
      <w:tblPr>
        <w:tblW w:w="9616" w:type="dxa"/>
        <w:tblInd w:w="40" w:type="dxa"/>
        <w:tblLayout w:type="fixed"/>
        <w:tblCellMar>
          <w:left w:w="40" w:type="dxa"/>
          <w:right w:w="40" w:type="dxa"/>
        </w:tblCellMar>
        <w:tblLook w:val="0000" w:firstRow="0" w:lastRow="0" w:firstColumn="0" w:lastColumn="0" w:noHBand="0" w:noVBand="0"/>
      </w:tblPr>
      <w:tblGrid>
        <w:gridCol w:w="1248"/>
        <w:gridCol w:w="1415"/>
        <w:gridCol w:w="1412"/>
        <w:gridCol w:w="1415"/>
        <w:gridCol w:w="1417"/>
        <w:gridCol w:w="1410"/>
        <w:gridCol w:w="1299"/>
      </w:tblGrid>
      <w:tr w:rsidR="00FE6C81" w:rsidRPr="00FE6C81" w:rsidTr="008901D7">
        <w:trPr>
          <w:trHeight w:val="322"/>
        </w:trPr>
        <w:tc>
          <w:tcPr>
            <w:tcW w:w="1248" w:type="dxa"/>
            <w:vMerge w:val="restart"/>
            <w:tcBorders>
              <w:top w:val="single" w:sz="6" w:space="0" w:color="auto"/>
              <w:left w:val="single" w:sz="6" w:space="0" w:color="auto"/>
              <w:right w:val="single" w:sz="6" w:space="0" w:color="auto"/>
            </w:tcBorders>
            <w:vAlign w:val="center"/>
          </w:tcPr>
          <w:p w:rsidR="00C94F0B" w:rsidRPr="00FE6C81" w:rsidRDefault="00C94F0B" w:rsidP="00C94F0B">
            <w:pPr>
              <w:pStyle w:val="Style44"/>
              <w:widowControl/>
              <w:jc w:val="center"/>
              <w:rPr>
                <w:rStyle w:val="FontStyle117"/>
                <w:rFonts w:ascii="Arial" w:hAnsi="Arial" w:cs="Arial"/>
                <w:b w:val="0"/>
                <w:color w:val="000000" w:themeColor="text1"/>
                <w:sz w:val="24"/>
                <w:szCs w:val="24"/>
                <w:lang w:eastAsia="en-US"/>
              </w:rPr>
            </w:pPr>
            <w:r w:rsidRPr="00FE6C81">
              <w:rPr>
                <w:rStyle w:val="FontStyle117"/>
                <w:rFonts w:ascii="Arial" w:hAnsi="Arial" w:cs="Arial"/>
                <w:b w:val="0"/>
                <w:color w:val="000000" w:themeColor="text1"/>
                <w:sz w:val="24"/>
                <w:szCs w:val="24"/>
                <w:lang w:eastAsia="en-US"/>
              </w:rPr>
              <w:t>Проба</w:t>
            </w:r>
          </w:p>
        </w:tc>
        <w:tc>
          <w:tcPr>
            <w:tcW w:w="2827" w:type="dxa"/>
            <w:gridSpan w:val="2"/>
            <w:tcBorders>
              <w:top w:val="single" w:sz="6" w:space="0" w:color="auto"/>
              <w:left w:val="single" w:sz="6" w:space="0" w:color="auto"/>
              <w:bottom w:val="single" w:sz="6" w:space="0" w:color="auto"/>
              <w:right w:val="single" w:sz="6" w:space="0" w:color="auto"/>
            </w:tcBorders>
            <w:vAlign w:val="bottom"/>
          </w:tcPr>
          <w:p w:rsidR="00C94F0B" w:rsidRPr="00FE6C81" w:rsidRDefault="00C94F0B" w:rsidP="00C94F0B">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1</w:t>
            </w:r>
          </w:p>
        </w:tc>
        <w:tc>
          <w:tcPr>
            <w:tcW w:w="2832" w:type="dxa"/>
            <w:gridSpan w:val="2"/>
            <w:tcBorders>
              <w:top w:val="single" w:sz="6" w:space="0" w:color="auto"/>
              <w:left w:val="single" w:sz="6" w:space="0" w:color="auto"/>
              <w:bottom w:val="single" w:sz="6" w:space="0" w:color="auto"/>
              <w:right w:val="single" w:sz="6" w:space="0" w:color="auto"/>
            </w:tcBorders>
            <w:vAlign w:val="bottom"/>
          </w:tcPr>
          <w:p w:rsidR="00C94F0B" w:rsidRPr="00FE6C81" w:rsidRDefault="00C94F0B" w:rsidP="00C94F0B">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2</w:t>
            </w:r>
          </w:p>
        </w:tc>
        <w:tc>
          <w:tcPr>
            <w:tcW w:w="2709" w:type="dxa"/>
            <w:gridSpan w:val="2"/>
            <w:tcBorders>
              <w:top w:val="single" w:sz="6" w:space="0" w:color="auto"/>
              <w:left w:val="single" w:sz="6" w:space="0" w:color="auto"/>
              <w:bottom w:val="single" w:sz="6" w:space="0" w:color="auto"/>
              <w:right w:val="single" w:sz="6" w:space="0" w:color="auto"/>
            </w:tcBorders>
            <w:vAlign w:val="bottom"/>
          </w:tcPr>
          <w:p w:rsidR="00C94F0B" w:rsidRPr="00FE6C81" w:rsidRDefault="00C94F0B"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B</w:t>
            </w:r>
          </w:p>
        </w:tc>
      </w:tr>
      <w:tr w:rsidR="00FE6C81" w:rsidRPr="00FE6C81" w:rsidTr="008901D7">
        <w:trPr>
          <w:trHeight w:val="343"/>
        </w:trPr>
        <w:tc>
          <w:tcPr>
            <w:tcW w:w="1248" w:type="dxa"/>
            <w:vMerge/>
            <w:tcBorders>
              <w:left w:val="single" w:sz="6" w:space="0" w:color="auto"/>
              <w:bottom w:val="double" w:sz="4" w:space="0" w:color="auto"/>
              <w:right w:val="single" w:sz="6" w:space="0" w:color="auto"/>
            </w:tcBorders>
          </w:tcPr>
          <w:p w:rsidR="00C94F0B" w:rsidRPr="00FE6C81" w:rsidRDefault="00C94F0B" w:rsidP="00C94F0B">
            <w:pPr>
              <w:rPr>
                <w:rStyle w:val="FontStyle128"/>
                <w:rFonts w:ascii="Arial" w:hAnsi="Arial" w:cs="Arial"/>
                <w:color w:val="000000" w:themeColor="text1"/>
                <w:sz w:val="24"/>
                <w:szCs w:val="24"/>
                <w:lang w:val="en-US" w:eastAsia="en-US"/>
              </w:rPr>
            </w:pPr>
          </w:p>
        </w:tc>
        <w:tc>
          <w:tcPr>
            <w:tcW w:w="1415"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1</w:t>
            </w:r>
          </w:p>
        </w:tc>
        <w:tc>
          <w:tcPr>
            <w:tcW w:w="1412"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2</w:t>
            </w:r>
          </w:p>
        </w:tc>
        <w:tc>
          <w:tcPr>
            <w:tcW w:w="1415"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3</w:t>
            </w:r>
          </w:p>
        </w:tc>
        <w:tc>
          <w:tcPr>
            <w:tcW w:w="1417"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4</w:t>
            </w:r>
          </w:p>
        </w:tc>
        <w:tc>
          <w:tcPr>
            <w:tcW w:w="1410"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5</w:t>
            </w:r>
          </w:p>
        </w:tc>
        <w:tc>
          <w:tcPr>
            <w:tcW w:w="1299" w:type="dxa"/>
            <w:tcBorders>
              <w:top w:val="single" w:sz="6" w:space="0" w:color="auto"/>
              <w:left w:val="single" w:sz="6" w:space="0" w:color="auto"/>
              <w:bottom w:val="double" w:sz="4" w:space="0" w:color="auto"/>
              <w:right w:val="single" w:sz="6" w:space="0" w:color="auto"/>
            </w:tcBorders>
          </w:tcPr>
          <w:p w:rsidR="00C94F0B" w:rsidRPr="00FE6C81" w:rsidRDefault="00C94F0B" w:rsidP="00C94F0B">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6</w:t>
            </w:r>
          </w:p>
        </w:tc>
      </w:tr>
      <w:tr w:rsidR="00FE6C81" w:rsidRPr="00FE6C81" w:rsidTr="008901D7">
        <w:trPr>
          <w:trHeight w:val="95"/>
        </w:trPr>
        <w:tc>
          <w:tcPr>
            <w:tcW w:w="1248"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1415"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26,8</w:t>
            </w:r>
          </w:p>
        </w:tc>
        <w:tc>
          <w:tcPr>
            <w:tcW w:w="1412"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26,6</w:t>
            </w:r>
          </w:p>
        </w:tc>
        <w:tc>
          <w:tcPr>
            <w:tcW w:w="1415"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26,1</w:t>
            </w:r>
          </w:p>
        </w:tc>
        <w:tc>
          <w:tcPr>
            <w:tcW w:w="1417"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26,6</w:t>
            </w:r>
          </w:p>
        </w:tc>
        <w:tc>
          <w:tcPr>
            <w:tcW w:w="1410"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c>
          <w:tcPr>
            <w:tcW w:w="1299" w:type="dxa"/>
            <w:tcBorders>
              <w:top w:val="double" w:sz="4" w:space="0" w:color="auto"/>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26,6</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25,4</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25,5</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25,4</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25,4</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28,8</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28,5</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28,7</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28,6</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28,3</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28,2</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29,4</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30,1</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30,1</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29,8</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28,7</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28,7</w:t>
            </w:r>
          </w:p>
        </w:tc>
      </w:tr>
      <w:tr w:rsidR="00FE6C81" w:rsidRPr="00FE6C81" w:rsidTr="008901D7">
        <w:trPr>
          <w:trHeight w:val="343"/>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24,5</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24,4</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24,3</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24,4</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24,6</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24,7</w:t>
            </w:r>
          </w:p>
        </w:tc>
      </w:tr>
      <w:tr w:rsidR="00FE6C81" w:rsidRPr="00FE6C81" w:rsidTr="008901D7">
        <w:trPr>
          <w:trHeight w:val="343"/>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26,1</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25,9</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26,6</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26,3</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25,8</w:t>
            </w:r>
          </w:p>
        </w:tc>
      </w:tr>
      <w:tr w:rsidR="00FE6C81" w:rsidRPr="00FE6C81" w:rsidTr="008901D7">
        <w:trPr>
          <w:trHeight w:val="112"/>
        </w:trPr>
        <w:tc>
          <w:tcPr>
            <w:tcW w:w="1248"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23,1</w:t>
            </w:r>
          </w:p>
        </w:tc>
        <w:tc>
          <w:tcPr>
            <w:tcW w:w="1412"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23,2</w:t>
            </w:r>
          </w:p>
        </w:tc>
        <w:tc>
          <w:tcPr>
            <w:tcW w:w="1415"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23,5</w:t>
            </w:r>
          </w:p>
        </w:tc>
        <w:tc>
          <w:tcPr>
            <w:tcW w:w="1417"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23,3</w:t>
            </w:r>
          </w:p>
        </w:tc>
        <w:tc>
          <w:tcPr>
            <w:tcW w:w="1410"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23,1</w:t>
            </w:r>
          </w:p>
        </w:tc>
        <w:tc>
          <w:tcPr>
            <w:tcW w:w="1299" w:type="dxa"/>
            <w:tcBorders>
              <w:top w:val="nil"/>
              <w:left w:val="single" w:sz="6" w:space="0" w:color="auto"/>
              <w:bottom w:val="nil"/>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23,1</w:t>
            </w:r>
          </w:p>
        </w:tc>
      </w:tr>
      <w:tr w:rsidR="00FE6C81" w:rsidRPr="00FE6C81" w:rsidTr="008901D7">
        <w:trPr>
          <w:trHeight w:val="322"/>
        </w:trPr>
        <w:tc>
          <w:tcPr>
            <w:tcW w:w="1248"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1415"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31,5</w:t>
            </w:r>
          </w:p>
        </w:tc>
        <w:tc>
          <w:tcPr>
            <w:tcW w:w="1412"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31,6</w:t>
            </w:r>
          </w:p>
        </w:tc>
        <w:tc>
          <w:tcPr>
            <w:tcW w:w="1415"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30,8</w:t>
            </w:r>
          </w:p>
        </w:tc>
        <w:tc>
          <w:tcPr>
            <w:tcW w:w="1417"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30,9</w:t>
            </w:r>
          </w:p>
        </w:tc>
        <w:tc>
          <w:tcPr>
            <w:tcW w:w="1410"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30,8</w:t>
            </w:r>
          </w:p>
        </w:tc>
        <w:tc>
          <w:tcPr>
            <w:tcW w:w="1299" w:type="dxa"/>
            <w:tcBorders>
              <w:top w:val="nil"/>
              <w:left w:val="single" w:sz="6" w:space="0" w:color="auto"/>
              <w:bottom w:val="single" w:sz="6" w:space="0" w:color="auto"/>
              <w:right w:val="single" w:sz="6" w:space="0" w:color="auto"/>
            </w:tcBorders>
          </w:tcPr>
          <w:p w:rsidR="00EE2EE4" w:rsidRPr="00FE6C81" w:rsidRDefault="00EE2EE4" w:rsidP="00C94F0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30,9</w:t>
            </w:r>
          </w:p>
        </w:tc>
      </w:tr>
    </w:tbl>
    <w:p w:rsidR="00EE2EE4" w:rsidRPr="00FE6C81" w:rsidRDefault="00EE2EE4" w:rsidP="0074536B">
      <w:pPr>
        <w:pStyle w:val="Style14"/>
        <w:ind w:firstLine="567"/>
        <w:jc w:val="both"/>
        <w:rPr>
          <w:rFonts w:ascii="Arial" w:hAnsi="Arial" w:cs="Arial"/>
          <w:color w:val="000000" w:themeColor="text1"/>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Значения разностей</w:t>
      </w:r>
      <w:r w:rsidRPr="00FE6C81">
        <w:rPr>
          <w:rFonts w:ascii="Arial" w:hAnsi="Arial" w:cs="Arial"/>
          <w:i/>
          <w:color w:val="000000" w:themeColor="text1"/>
          <w:lang w:eastAsia="en-US"/>
        </w:rPr>
        <w:t xml:space="preserve"> </w:t>
      </w:r>
      <w:r w:rsidRPr="00FE6C81">
        <w:rPr>
          <w:rStyle w:val="FontStyle130"/>
          <w:rFonts w:ascii="Arial" w:hAnsi="Arial" w:cs="Arial"/>
          <w:i/>
          <w:color w:val="000000" w:themeColor="text1"/>
          <w:sz w:val="24"/>
          <w:szCs w:val="24"/>
          <w:lang w:val="en-US" w:eastAsia="en-US"/>
        </w:rPr>
        <w:t>x</w:t>
      </w:r>
      <w:r w:rsidRPr="00FE6C81">
        <w:rPr>
          <w:rStyle w:val="FontStyle130"/>
          <w:rFonts w:ascii="Arial" w:hAnsi="Arial" w:cs="Arial"/>
          <w:color w:val="000000" w:themeColor="text1"/>
          <w:sz w:val="24"/>
          <w:szCs w:val="24"/>
          <w:lang w:eastAsia="en-US"/>
        </w:rPr>
        <w:t xml:space="preserve">, между пробами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pacing w:val="-10"/>
          <w:sz w:val="24"/>
          <w:szCs w:val="24"/>
          <w:vertAlign w:val="subscript"/>
          <w:lang w:eastAsia="en-US"/>
        </w:rPr>
        <w:t>1</w:t>
      </w:r>
      <w:r w:rsidRPr="00FE6C81">
        <w:rPr>
          <w:rStyle w:val="FontStyle95"/>
          <w:rFonts w:ascii="Arial" w:hAnsi="Arial" w:cs="Arial"/>
          <w:color w:val="000000" w:themeColor="text1"/>
          <w:spacing w:val="-10"/>
          <w:sz w:val="24"/>
          <w:szCs w:val="24"/>
          <w:lang w:eastAsia="en-US"/>
        </w:rPr>
        <w:t>,</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A</w:t>
      </w:r>
      <w:r w:rsidRPr="00FE6C81">
        <w:rPr>
          <w:rStyle w:val="FontStyle95"/>
          <w:rFonts w:ascii="Arial" w:hAnsi="Arial" w:cs="Arial"/>
          <w:color w:val="000000" w:themeColor="text1"/>
          <w:spacing w:val="-10"/>
          <w:sz w:val="24"/>
          <w:szCs w:val="24"/>
          <w:vertAlign w:val="subscript"/>
          <w:lang w:eastAsia="en-US"/>
        </w:rPr>
        <w:t>2</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выведены в </w:t>
      </w:r>
      <w:hyperlink w:anchor="bookmark61" w:history="1">
        <w:r w:rsidR="00C94F0B" w:rsidRPr="00FE6C81">
          <w:rPr>
            <w:rStyle w:val="FontStyle130"/>
            <w:rFonts w:ascii="Arial" w:hAnsi="Arial" w:cs="Arial"/>
            <w:color w:val="000000" w:themeColor="text1"/>
            <w:sz w:val="24"/>
            <w:szCs w:val="24"/>
            <w:lang w:eastAsia="en-US"/>
          </w:rPr>
          <w:t>таблице 6</w:t>
        </w:r>
      </w:hyperlink>
      <w:r w:rsidRPr="00FE6C81">
        <w:rPr>
          <w:rStyle w:val="FontStyle130"/>
          <w:rFonts w:ascii="Arial" w:hAnsi="Arial" w:cs="Arial"/>
          <w:color w:val="000000" w:themeColor="text1"/>
          <w:sz w:val="24"/>
          <w:szCs w:val="24"/>
          <w:lang w:eastAsia="en-US"/>
        </w:rPr>
        <w:t xml:space="preserve">. По ним рассчитано значение, </w:t>
      </w:r>
      <m:oMath>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х</m:t>
                </m:r>
              </m:e>
              <m:sup>
                <m:r>
                  <w:rPr>
                    <w:rStyle w:val="FontStyle130"/>
                    <w:rFonts w:ascii="Cambria Math" w:hAnsi="Cambria Math" w:cs="Arial"/>
                    <w:color w:val="000000" w:themeColor="text1"/>
                    <w:sz w:val="24"/>
                    <w:szCs w:val="24"/>
                    <w:lang w:eastAsia="en-US"/>
                  </w:rPr>
                  <m:t>2</m:t>
                </m:r>
              </m:sup>
            </m:sSup>
          </m:e>
        </m:nary>
      </m:oMath>
      <w:r w:rsidRPr="00FE6C81">
        <w:rPr>
          <w:rStyle w:val="FontStyle130"/>
          <w:rFonts w:ascii="Arial" w:hAnsi="Arial" w:cs="Arial"/>
          <w:color w:val="000000" w:themeColor="text1"/>
          <w:sz w:val="24"/>
          <w:szCs w:val="24"/>
          <w:lang w:eastAsia="en-US"/>
        </w:rPr>
        <w:t xml:space="preserve"> </w:t>
      </w:r>
      <w:r w:rsidR="00C94F0B"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см</w:t>
      </w:r>
      <w:r w:rsidR="002775A5"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 xml:space="preserve"> </w:t>
      </w:r>
      <w:r w:rsidR="003C568C" w:rsidRPr="00FE6C81">
        <w:rPr>
          <w:rStyle w:val="FontStyle130"/>
          <w:rFonts w:ascii="Arial" w:hAnsi="Arial" w:cs="Arial"/>
          <w:color w:val="000000" w:themeColor="text1"/>
          <w:sz w:val="24"/>
          <w:szCs w:val="24"/>
          <w:lang w:eastAsia="en-US"/>
        </w:rPr>
        <w:t xml:space="preserve">а) </w:t>
      </w:r>
      <w:hyperlink w:anchor="bookmark48" w:history="1">
        <w:r w:rsidRPr="00FE6C81">
          <w:rPr>
            <w:rStyle w:val="FontStyle130"/>
            <w:rFonts w:ascii="Arial" w:hAnsi="Arial" w:cs="Arial"/>
            <w:color w:val="000000" w:themeColor="text1"/>
            <w:sz w:val="24"/>
            <w:szCs w:val="24"/>
            <w:lang w:eastAsia="en-US"/>
          </w:rPr>
          <w:t>9.4.2.2</w:t>
        </w:r>
      </w:hyperlink>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Подобным образом</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разности </w:t>
      </w:r>
      <w:r w:rsidRPr="00FE6C81">
        <w:rPr>
          <w:rStyle w:val="FontStyle125"/>
          <w:rFonts w:ascii="Arial" w:hAnsi="Arial" w:cs="Arial"/>
          <w:color w:val="000000" w:themeColor="text1"/>
          <w:sz w:val="24"/>
          <w:szCs w:val="24"/>
          <w:lang w:val="en-US" w:eastAsia="en-US"/>
        </w:rPr>
        <w:t>y</w:t>
      </w:r>
      <w:r w:rsidRPr="00FE6C81">
        <w:rPr>
          <w:rStyle w:val="FontStyle125"/>
          <w:rFonts w:ascii="Arial" w:hAnsi="Arial" w:cs="Arial"/>
          <w:color w:val="000000" w:themeColor="text1"/>
          <w:sz w:val="24"/>
          <w:szCs w:val="24"/>
          <w:lang w:eastAsia="en-US"/>
        </w:rPr>
        <w:t xml:space="preserve"> </w:t>
      </w:r>
      <w:r w:rsidR="00C94F0B"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см</w:t>
      </w:r>
      <w:r w:rsidR="00C94F0B" w:rsidRPr="00FE6C81">
        <w:rPr>
          <w:rStyle w:val="FontStyle130"/>
          <w:rFonts w:ascii="Arial" w:hAnsi="Arial" w:cs="Arial"/>
          <w:color w:val="000000" w:themeColor="text1"/>
          <w:sz w:val="24"/>
          <w:szCs w:val="24"/>
          <w:lang w:eastAsia="en-US"/>
        </w:rPr>
        <w:t>отри</w:t>
      </w:r>
      <w:r w:rsidRPr="00FE6C81">
        <w:rPr>
          <w:rStyle w:val="FontStyle130"/>
          <w:rFonts w:ascii="Arial" w:hAnsi="Arial" w:cs="Arial"/>
          <w:color w:val="000000" w:themeColor="text1"/>
          <w:sz w:val="24"/>
          <w:szCs w:val="24"/>
          <w:lang w:eastAsia="en-US"/>
        </w:rPr>
        <w:t xml:space="preserve"> </w:t>
      </w:r>
      <w:hyperlink w:anchor="bookmark48" w:history="1">
        <w:r w:rsidRPr="00FE6C81">
          <w:rPr>
            <w:rStyle w:val="FontStyle130"/>
            <w:rFonts w:ascii="Arial" w:hAnsi="Arial" w:cs="Arial"/>
            <w:color w:val="000000" w:themeColor="text1"/>
            <w:sz w:val="24"/>
            <w:szCs w:val="24"/>
            <w:lang w:eastAsia="en-US"/>
          </w:rPr>
          <w:t>9.4.2.2</w:t>
        </w:r>
      </w:hyperlink>
      <w:r w:rsidR="00F65B13"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между средними результатами были выведены в </w:t>
      </w:r>
      <w:hyperlink w:anchor="bookmark62" w:history="1">
        <w:r w:rsidR="00C94F0B" w:rsidRPr="00FE6C81">
          <w:rPr>
            <w:rStyle w:val="FontStyle130"/>
            <w:rFonts w:ascii="Arial" w:hAnsi="Arial" w:cs="Arial"/>
            <w:color w:val="000000" w:themeColor="text1"/>
            <w:sz w:val="24"/>
            <w:szCs w:val="24"/>
            <w:lang w:eastAsia="en-US"/>
          </w:rPr>
          <w:t>таблице</w:t>
        </w:r>
      </w:hyperlink>
      <w:r w:rsidR="00C94F0B" w:rsidRPr="00FE6C81">
        <w:rPr>
          <w:rStyle w:val="FontStyle130"/>
          <w:rFonts w:ascii="Arial" w:hAnsi="Arial" w:cs="Arial"/>
          <w:color w:val="000000" w:themeColor="text1"/>
          <w:sz w:val="24"/>
          <w:szCs w:val="24"/>
          <w:lang w:eastAsia="en-US"/>
        </w:rPr>
        <w:t xml:space="preserve"> 7 </w:t>
      </w:r>
      <w:r w:rsidRPr="00FE6C81">
        <w:rPr>
          <w:rStyle w:val="FontStyle130"/>
          <w:rFonts w:ascii="Arial" w:hAnsi="Arial" w:cs="Arial"/>
          <w:color w:val="000000" w:themeColor="text1"/>
          <w:sz w:val="24"/>
          <w:szCs w:val="24"/>
          <w:lang w:eastAsia="en-US"/>
        </w:rPr>
        <w:t>и</w:t>
      </w:r>
      <w:r w:rsidRPr="00FE6C81">
        <w:rPr>
          <w:rFonts w:ascii="Arial" w:hAnsi="Arial" w:cs="Arial"/>
          <w:color w:val="000000" w:themeColor="text1"/>
          <w:lang w:eastAsia="en-US"/>
        </w:rPr>
        <w:t xml:space="preserve"> по ним была рассчитана</w:t>
      </w:r>
      <w:r w:rsidRPr="00FE6C81">
        <w:rPr>
          <w:rStyle w:val="FontStyle130"/>
          <w:rFonts w:ascii="Arial" w:hAnsi="Arial" w:cs="Arial"/>
          <w:color w:val="000000" w:themeColor="text1"/>
          <w:sz w:val="24"/>
          <w:szCs w:val="24"/>
          <w:lang w:eastAsia="en-US"/>
        </w:rPr>
        <w:t xml:space="preserve"> </w:t>
      </w:r>
      <m:oMath>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у</m:t>
                </m:r>
              </m:e>
              <m:sup>
                <m:r>
                  <w:rPr>
                    <w:rStyle w:val="FontStyle130"/>
                    <w:rFonts w:ascii="Cambria Math" w:hAnsi="Cambria Math" w:cs="Arial"/>
                    <w:color w:val="000000" w:themeColor="text1"/>
                    <w:sz w:val="24"/>
                    <w:szCs w:val="24"/>
                    <w:lang w:eastAsia="en-US"/>
                  </w:rPr>
                  <m:t>2</m:t>
                </m:r>
              </m:sup>
            </m:sSup>
          </m:e>
        </m:nary>
      </m:oMath>
      <w:r w:rsidR="00C94F0B"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разностей </w:t>
      </w:r>
      <w:r w:rsidRPr="00FE6C81">
        <w:rPr>
          <w:rStyle w:val="FontStyle125"/>
          <w:rFonts w:ascii="Arial" w:hAnsi="Arial" w:cs="Arial"/>
          <w:color w:val="000000" w:themeColor="text1"/>
          <w:sz w:val="24"/>
          <w:szCs w:val="24"/>
          <w:lang w:val="en-US" w:eastAsia="en-US"/>
        </w:rPr>
        <w:t>z</w:t>
      </w:r>
      <w:r w:rsidRPr="00FE6C81">
        <w:rPr>
          <w:rStyle w:val="FontStyle12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(см</w:t>
      </w:r>
      <w:r w:rsidR="002775A5" w:rsidRPr="00FE6C81">
        <w:rPr>
          <w:rStyle w:val="FontStyle130"/>
          <w:rFonts w:ascii="Arial" w:hAnsi="Arial" w:cs="Arial"/>
          <w:color w:val="000000" w:themeColor="text1"/>
          <w:sz w:val="24"/>
          <w:szCs w:val="24"/>
          <w:lang w:eastAsia="en-US"/>
        </w:rPr>
        <w:t>.</w:t>
      </w:r>
      <w:r w:rsidR="003C568C" w:rsidRPr="00FE6C81">
        <w:rPr>
          <w:rStyle w:val="FontStyle130"/>
          <w:rFonts w:ascii="Arial" w:hAnsi="Arial" w:cs="Arial"/>
          <w:color w:val="000000" w:themeColor="text1"/>
          <w:sz w:val="24"/>
          <w:szCs w:val="24"/>
          <w:lang w:eastAsia="en-US"/>
        </w:rPr>
        <w:t xml:space="preserve"> с)</w:t>
      </w:r>
      <w:r w:rsidRPr="00FE6C81">
        <w:rPr>
          <w:rStyle w:val="FontStyle130"/>
          <w:rFonts w:ascii="Arial" w:hAnsi="Arial" w:cs="Arial"/>
          <w:color w:val="000000" w:themeColor="text1"/>
          <w:sz w:val="24"/>
          <w:szCs w:val="24"/>
          <w:lang w:eastAsia="en-US"/>
        </w:rPr>
        <w:t xml:space="preserve"> </w:t>
      </w:r>
      <w:hyperlink w:anchor="bookmark48" w:history="1">
        <w:r w:rsidRPr="00FE6C81">
          <w:rPr>
            <w:rStyle w:val="FontStyle130"/>
            <w:rFonts w:ascii="Arial" w:hAnsi="Arial" w:cs="Arial"/>
            <w:color w:val="000000" w:themeColor="text1"/>
            <w:sz w:val="24"/>
            <w:szCs w:val="24"/>
            <w:lang w:eastAsia="en-US"/>
          </w:rPr>
          <w:t>9.4.2.2</w:t>
        </w:r>
      </w:hyperlink>
      <w:r w:rsidRPr="00FE6C81">
        <w:rPr>
          <w:rStyle w:val="FontStyle130"/>
          <w:rFonts w:ascii="Arial" w:hAnsi="Arial" w:cs="Arial"/>
          <w:color w:val="000000" w:themeColor="text1"/>
          <w:sz w:val="24"/>
          <w:szCs w:val="24"/>
          <w:lang w:eastAsia="en-US"/>
        </w:rPr>
        <w:t xml:space="preserve">) и были выведены в </w:t>
      </w:r>
      <w:hyperlink w:anchor="bookmark63" w:history="1">
        <w:r w:rsidR="00C94F0B" w:rsidRPr="00FE6C81">
          <w:rPr>
            <w:rStyle w:val="FontStyle130"/>
            <w:rFonts w:ascii="Arial" w:hAnsi="Arial" w:cs="Arial"/>
            <w:color w:val="000000" w:themeColor="text1"/>
            <w:sz w:val="24"/>
            <w:szCs w:val="24"/>
            <w:lang w:eastAsia="en-US"/>
          </w:rPr>
          <w:t>таблице 8</w:t>
        </w:r>
      </w:hyperlink>
      <w:r w:rsidRPr="00FE6C81">
        <w:rPr>
          <w:rStyle w:val="FontStyle130"/>
          <w:rFonts w:ascii="Arial" w:hAnsi="Arial" w:cs="Arial"/>
          <w:color w:val="000000" w:themeColor="text1"/>
          <w:sz w:val="24"/>
          <w:szCs w:val="24"/>
          <w:lang w:eastAsia="en-US"/>
        </w:rPr>
        <w:t xml:space="preserve"> и по этим значениям рассчитана </w:t>
      </w:r>
      <w:r w:rsidR="00C94F0B" w:rsidRPr="00FE6C81">
        <w:rPr>
          <w:rFonts w:ascii="Arial" w:hAnsi="Arial" w:cs="Arial"/>
          <w:noProof/>
          <w:color w:val="000000" w:themeColor="text1"/>
        </w:rPr>
        <w:t xml:space="preserve"> </w:t>
      </w:r>
      <m:oMath>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val="en-US" w:eastAsia="en-US"/>
                  </w:rPr>
                  <m:t>z</m:t>
                </m:r>
              </m:e>
              <m:sup>
                <m:r>
                  <w:rPr>
                    <w:rStyle w:val="FontStyle130"/>
                    <w:rFonts w:ascii="Cambria Math" w:hAnsi="Cambria Math" w:cs="Arial"/>
                    <w:color w:val="000000" w:themeColor="text1"/>
                    <w:sz w:val="24"/>
                    <w:szCs w:val="24"/>
                    <w:lang w:eastAsia="en-US"/>
                  </w:rPr>
                  <m:t>2</m:t>
                </m:r>
              </m:sup>
            </m:sSup>
          </m:e>
        </m:nary>
      </m:oMath>
      <w:r w:rsidRPr="00FE6C81">
        <w:rPr>
          <w:rStyle w:val="FontStyle130"/>
          <w:rFonts w:ascii="Arial" w:hAnsi="Arial" w:cs="Arial"/>
          <w:color w:val="000000" w:themeColor="text1"/>
          <w:sz w:val="24"/>
          <w:szCs w:val="24"/>
          <w:lang w:eastAsia="en-US"/>
        </w:rPr>
        <w:t>.</w:t>
      </w:r>
    </w:p>
    <w:p w:rsidR="0042513F" w:rsidRDefault="0042513F" w:rsidP="00C94F0B">
      <w:pPr>
        <w:pStyle w:val="Style10"/>
        <w:widowControl/>
        <w:jc w:val="both"/>
        <w:rPr>
          <w:rStyle w:val="FontStyle132"/>
          <w:rFonts w:ascii="Arial" w:hAnsi="Arial" w:cs="Arial"/>
          <w:b w:val="0"/>
          <w:color w:val="000000" w:themeColor="text1"/>
          <w:spacing w:val="60"/>
          <w:sz w:val="24"/>
          <w:szCs w:val="24"/>
          <w:lang w:eastAsia="en-US"/>
        </w:rPr>
      </w:pPr>
    </w:p>
    <w:p w:rsidR="008901D7" w:rsidRDefault="008901D7" w:rsidP="00C94F0B">
      <w:pPr>
        <w:pStyle w:val="Style10"/>
        <w:widowControl/>
        <w:jc w:val="both"/>
        <w:rPr>
          <w:rStyle w:val="FontStyle132"/>
          <w:rFonts w:ascii="Arial" w:hAnsi="Arial" w:cs="Arial"/>
          <w:b w:val="0"/>
          <w:color w:val="000000" w:themeColor="text1"/>
          <w:spacing w:val="60"/>
          <w:sz w:val="24"/>
          <w:szCs w:val="24"/>
          <w:lang w:eastAsia="en-US"/>
        </w:rPr>
      </w:pPr>
    </w:p>
    <w:p w:rsidR="008901D7" w:rsidRPr="00FE6C81" w:rsidRDefault="008901D7" w:rsidP="00C94F0B">
      <w:pPr>
        <w:pStyle w:val="Style10"/>
        <w:widowControl/>
        <w:jc w:val="both"/>
        <w:rPr>
          <w:rStyle w:val="FontStyle132"/>
          <w:rFonts w:ascii="Arial" w:hAnsi="Arial" w:cs="Arial"/>
          <w:b w:val="0"/>
          <w:color w:val="000000" w:themeColor="text1"/>
          <w:spacing w:val="60"/>
          <w:sz w:val="24"/>
          <w:szCs w:val="24"/>
          <w:lang w:eastAsia="en-US"/>
        </w:rPr>
      </w:pPr>
    </w:p>
    <w:p w:rsidR="00EE2EE4" w:rsidRPr="00FE6C81" w:rsidRDefault="00EE2EE4" w:rsidP="00C94F0B">
      <w:pPr>
        <w:pStyle w:val="Style10"/>
        <w:widowControl/>
        <w:jc w:val="both"/>
        <w:rPr>
          <w:rStyle w:val="FontStyle131"/>
          <w:rFonts w:ascii="Arial" w:hAnsi="Arial" w:cs="Arial"/>
          <w:b/>
          <w:color w:val="000000" w:themeColor="text1"/>
          <w:sz w:val="24"/>
          <w:szCs w:val="24"/>
          <w:lang w:val="en-US" w:eastAsia="en-US"/>
        </w:rPr>
      </w:pPr>
      <w:r w:rsidRPr="00FE6C81">
        <w:rPr>
          <w:rStyle w:val="FontStyle132"/>
          <w:rFonts w:ascii="Arial" w:hAnsi="Arial" w:cs="Arial"/>
          <w:b w:val="0"/>
          <w:color w:val="000000" w:themeColor="text1"/>
          <w:spacing w:val="60"/>
          <w:sz w:val="24"/>
          <w:szCs w:val="24"/>
          <w:lang w:eastAsia="en-US"/>
        </w:rPr>
        <w:t>Таблица</w:t>
      </w:r>
      <w:r w:rsidRPr="00FE6C81">
        <w:rPr>
          <w:rStyle w:val="FontStyle132"/>
          <w:rFonts w:ascii="Arial" w:hAnsi="Arial" w:cs="Arial"/>
          <w:b w:val="0"/>
          <w:color w:val="000000" w:themeColor="text1"/>
          <w:spacing w:val="60"/>
          <w:sz w:val="24"/>
          <w:szCs w:val="24"/>
          <w:lang w:val="en-US" w:eastAsia="en-US"/>
        </w:rPr>
        <w:t xml:space="preserve"> 6</w:t>
      </w:r>
      <w:r w:rsidRPr="00FE6C81">
        <w:rPr>
          <w:rStyle w:val="FontStyle132"/>
          <w:rFonts w:ascii="Arial" w:hAnsi="Arial" w:cs="Arial"/>
          <w:b w:val="0"/>
          <w:color w:val="000000" w:themeColor="text1"/>
          <w:sz w:val="24"/>
          <w:szCs w:val="24"/>
          <w:lang w:val="en-US" w:eastAsia="en-US"/>
        </w:rPr>
        <w:t xml:space="preserve"> — </w:t>
      </w:r>
      <w:r w:rsidRPr="00FE6C81">
        <w:rPr>
          <w:rStyle w:val="FontStyle132"/>
          <w:rFonts w:ascii="Arial" w:hAnsi="Arial" w:cs="Arial"/>
          <w:b w:val="0"/>
          <w:color w:val="000000" w:themeColor="text1"/>
          <w:sz w:val="24"/>
          <w:szCs w:val="24"/>
          <w:lang w:eastAsia="en-US"/>
        </w:rPr>
        <w:t>Расчет значений</w:t>
      </w:r>
      <w:r w:rsidRPr="00FE6C81">
        <w:rPr>
          <w:rStyle w:val="FontStyle132"/>
          <w:rFonts w:ascii="Arial" w:hAnsi="Arial" w:cs="Arial"/>
          <w:b w:val="0"/>
          <w:color w:val="000000" w:themeColor="text1"/>
          <w:sz w:val="24"/>
          <w:szCs w:val="24"/>
          <w:lang w:val="en-US" w:eastAsia="en-US"/>
        </w:rPr>
        <w:t xml:space="preserve"> </w:t>
      </w:r>
      <w:r w:rsidRPr="00FE6C81">
        <w:rPr>
          <w:rStyle w:val="FontStyle131"/>
          <w:rFonts w:ascii="Arial" w:hAnsi="Arial" w:cs="Arial"/>
          <w:color w:val="000000" w:themeColor="text1"/>
          <w:sz w:val="24"/>
          <w:szCs w:val="24"/>
          <w:lang w:val="en-US" w:eastAsia="en-US"/>
        </w:rPr>
        <w:t>x</w:t>
      </w:r>
    </w:p>
    <w:tbl>
      <w:tblPr>
        <w:tblW w:w="0" w:type="auto"/>
        <w:jc w:val="center"/>
        <w:tblLayout w:type="fixed"/>
        <w:tblCellMar>
          <w:left w:w="40" w:type="dxa"/>
          <w:right w:w="40" w:type="dxa"/>
        </w:tblCellMar>
        <w:tblLook w:val="0000" w:firstRow="0" w:lastRow="0" w:firstColumn="0" w:lastColumn="0" w:noHBand="0" w:noVBand="0"/>
      </w:tblPr>
      <w:tblGrid>
        <w:gridCol w:w="2286"/>
        <w:gridCol w:w="2270"/>
        <w:gridCol w:w="2270"/>
        <w:gridCol w:w="2289"/>
      </w:tblGrid>
      <w:tr w:rsidR="00FE6C81" w:rsidRPr="00FE6C81" w:rsidTr="008901D7">
        <w:trPr>
          <w:trHeight w:val="223"/>
          <w:jc w:val="center"/>
        </w:trPr>
        <w:tc>
          <w:tcPr>
            <w:tcW w:w="2286" w:type="dxa"/>
            <w:vMerge w:val="restart"/>
            <w:tcBorders>
              <w:top w:val="single" w:sz="6" w:space="0" w:color="auto"/>
              <w:left w:val="single" w:sz="6" w:space="0" w:color="auto"/>
              <w:right w:val="single" w:sz="6" w:space="0" w:color="auto"/>
            </w:tcBorders>
            <w:vAlign w:val="center"/>
          </w:tcPr>
          <w:p w:rsidR="004F701C" w:rsidRPr="00FE6C81" w:rsidRDefault="004F701C" w:rsidP="0042513F">
            <w:pPr>
              <w:pStyle w:val="Style44"/>
              <w:jc w:val="center"/>
              <w:rPr>
                <w:rFonts w:ascii="Arial" w:hAnsi="Arial" w:cs="Arial"/>
                <w:color w:val="000000" w:themeColor="text1"/>
                <w:lang w:val="en-US"/>
              </w:rPr>
            </w:pPr>
            <w:r w:rsidRPr="00FE6C81">
              <w:rPr>
                <w:rStyle w:val="FontStyle117"/>
                <w:rFonts w:ascii="Arial" w:hAnsi="Arial" w:cs="Arial"/>
                <w:b w:val="0"/>
                <w:color w:val="000000" w:themeColor="text1"/>
                <w:sz w:val="24"/>
                <w:szCs w:val="24"/>
                <w:lang w:eastAsia="en-US"/>
              </w:rPr>
              <w:t>Проба</w:t>
            </w:r>
          </w:p>
        </w:tc>
        <w:tc>
          <w:tcPr>
            <w:tcW w:w="2270" w:type="dxa"/>
            <w:tcBorders>
              <w:top w:val="single" w:sz="6" w:space="0" w:color="auto"/>
              <w:left w:val="single" w:sz="6" w:space="0" w:color="auto"/>
              <w:bottom w:val="nil"/>
              <w:right w:val="single" w:sz="6" w:space="0" w:color="auto"/>
            </w:tcBorders>
          </w:tcPr>
          <w:p w:rsidR="004F701C" w:rsidRPr="00FE6C81" w:rsidRDefault="004F701C" w:rsidP="0042513F">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1</w:t>
            </w:r>
          </w:p>
        </w:tc>
        <w:tc>
          <w:tcPr>
            <w:tcW w:w="2270" w:type="dxa"/>
            <w:tcBorders>
              <w:top w:val="single" w:sz="6" w:space="0" w:color="auto"/>
              <w:left w:val="single" w:sz="6" w:space="0" w:color="auto"/>
              <w:bottom w:val="nil"/>
              <w:right w:val="single" w:sz="6" w:space="0" w:color="auto"/>
            </w:tcBorders>
          </w:tcPr>
          <w:p w:rsidR="004F701C" w:rsidRPr="00FE6C81" w:rsidRDefault="004F701C" w:rsidP="0042513F">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2</w:t>
            </w:r>
          </w:p>
        </w:tc>
        <w:tc>
          <w:tcPr>
            <w:tcW w:w="2288" w:type="dxa"/>
            <w:tcBorders>
              <w:top w:val="single" w:sz="6" w:space="0" w:color="auto"/>
              <w:left w:val="single" w:sz="6" w:space="0" w:color="auto"/>
              <w:bottom w:val="nil"/>
              <w:right w:val="single" w:sz="6" w:space="0" w:color="auto"/>
            </w:tcBorders>
          </w:tcPr>
          <w:p w:rsidR="004F701C" w:rsidRPr="00FE6C81" w:rsidRDefault="004F701C"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B</w:t>
            </w:r>
          </w:p>
        </w:tc>
      </w:tr>
      <w:tr w:rsidR="00FE6C81" w:rsidRPr="00FE6C81" w:rsidTr="008901D7">
        <w:trPr>
          <w:trHeight w:val="189"/>
          <w:jc w:val="center"/>
        </w:trPr>
        <w:tc>
          <w:tcPr>
            <w:tcW w:w="2286" w:type="dxa"/>
            <w:vMerge/>
            <w:tcBorders>
              <w:left w:val="single" w:sz="6" w:space="0" w:color="auto"/>
              <w:bottom w:val="double" w:sz="4" w:space="0" w:color="auto"/>
              <w:right w:val="single" w:sz="6" w:space="0" w:color="auto"/>
            </w:tcBorders>
          </w:tcPr>
          <w:p w:rsidR="004F701C" w:rsidRPr="00FE6C81" w:rsidRDefault="004F701C" w:rsidP="0042513F">
            <w:pPr>
              <w:pStyle w:val="Style44"/>
              <w:widowControl/>
              <w:rPr>
                <w:rStyle w:val="FontStyle117"/>
                <w:rFonts w:ascii="Arial" w:hAnsi="Arial" w:cs="Arial"/>
                <w:b w:val="0"/>
                <w:color w:val="000000" w:themeColor="text1"/>
                <w:sz w:val="24"/>
                <w:szCs w:val="24"/>
                <w:lang w:eastAsia="en-US"/>
              </w:rPr>
            </w:pPr>
          </w:p>
        </w:tc>
        <w:tc>
          <w:tcPr>
            <w:tcW w:w="2270" w:type="dxa"/>
            <w:tcBorders>
              <w:top w:val="nil"/>
              <w:left w:val="single" w:sz="6" w:space="0" w:color="auto"/>
              <w:bottom w:val="double" w:sz="4" w:space="0" w:color="auto"/>
              <w:right w:val="single" w:sz="6" w:space="0" w:color="auto"/>
            </w:tcBorders>
          </w:tcPr>
          <w:p w:rsidR="004F701C" w:rsidRPr="00FE6C81" w:rsidRDefault="004F701C"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 - (2)</w:t>
            </w:r>
          </w:p>
        </w:tc>
        <w:tc>
          <w:tcPr>
            <w:tcW w:w="2270" w:type="dxa"/>
            <w:tcBorders>
              <w:top w:val="nil"/>
              <w:left w:val="single" w:sz="6" w:space="0" w:color="auto"/>
              <w:bottom w:val="double" w:sz="4" w:space="0" w:color="auto"/>
              <w:right w:val="single" w:sz="6" w:space="0" w:color="auto"/>
            </w:tcBorders>
          </w:tcPr>
          <w:p w:rsidR="004F701C" w:rsidRPr="00FE6C81" w:rsidRDefault="004F701C"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 - (4)</w:t>
            </w:r>
          </w:p>
        </w:tc>
        <w:tc>
          <w:tcPr>
            <w:tcW w:w="2288" w:type="dxa"/>
            <w:tcBorders>
              <w:top w:val="nil"/>
              <w:left w:val="single" w:sz="6" w:space="0" w:color="auto"/>
              <w:bottom w:val="double" w:sz="4" w:space="0" w:color="auto"/>
              <w:right w:val="single" w:sz="6" w:space="0" w:color="auto"/>
            </w:tcBorders>
          </w:tcPr>
          <w:p w:rsidR="004F701C" w:rsidRPr="00FE6C81" w:rsidRDefault="004F701C"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 - (6)</w:t>
            </w:r>
          </w:p>
        </w:tc>
      </w:tr>
      <w:tr w:rsidR="00FE6C81" w:rsidRPr="00FE6C81" w:rsidTr="008901D7">
        <w:trPr>
          <w:trHeight w:val="255"/>
          <w:jc w:val="center"/>
        </w:trPr>
        <w:tc>
          <w:tcPr>
            <w:tcW w:w="2286"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2270"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w:t>
            </w:r>
          </w:p>
        </w:tc>
        <w:tc>
          <w:tcPr>
            <w:tcW w:w="2270"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w:t>
            </w:r>
          </w:p>
        </w:tc>
        <w:tc>
          <w:tcPr>
            <w:tcW w:w="2288"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8901D7" w:rsidRPr="00FE6C81" w:rsidTr="008901D7">
        <w:trPr>
          <w:trHeight w:val="509"/>
          <w:jc w:val="center"/>
        </w:trPr>
        <w:tc>
          <w:tcPr>
            <w:tcW w:w="2286" w:type="dxa"/>
            <w:tcBorders>
              <w:top w:val="nil"/>
              <w:left w:val="single" w:sz="6" w:space="0" w:color="auto"/>
              <w:right w:val="single" w:sz="6" w:space="0" w:color="auto"/>
            </w:tcBorders>
          </w:tcPr>
          <w:p w:rsidR="008901D7" w:rsidRPr="00FE6C81" w:rsidRDefault="008901D7"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lastRenderedPageBreak/>
              <w:t>2</w:t>
            </w:r>
          </w:p>
          <w:p w:rsidR="008901D7" w:rsidRPr="00FE6C81" w:rsidRDefault="008901D7"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2270" w:type="dxa"/>
            <w:tcBorders>
              <w:top w:val="nil"/>
              <w:left w:val="single" w:sz="6" w:space="0" w:color="auto"/>
              <w:right w:val="single" w:sz="6" w:space="0" w:color="auto"/>
            </w:tcBorders>
          </w:tcPr>
          <w:p w:rsidR="008901D7" w:rsidRPr="00FE6C81" w:rsidRDefault="008901D7"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p w:rsidR="008901D7" w:rsidRPr="00FE6C81" w:rsidRDefault="008901D7"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70" w:type="dxa"/>
            <w:tcBorders>
              <w:top w:val="nil"/>
              <w:left w:val="single" w:sz="6" w:space="0" w:color="auto"/>
              <w:right w:val="single" w:sz="6" w:space="0" w:color="auto"/>
            </w:tcBorders>
          </w:tcPr>
          <w:p w:rsidR="008901D7" w:rsidRPr="00FE6C81" w:rsidRDefault="008901D7"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w:t>
            </w:r>
          </w:p>
          <w:p w:rsidR="008901D7" w:rsidRPr="00FE6C81" w:rsidRDefault="008901D7"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88" w:type="dxa"/>
            <w:tcBorders>
              <w:top w:val="nil"/>
              <w:left w:val="single" w:sz="6" w:space="0" w:color="auto"/>
              <w:right w:val="single" w:sz="6" w:space="0" w:color="auto"/>
            </w:tcBorders>
          </w:tcPr>
          <w:p w:rsidR="008901D7" w:rsidRPr="00FE6C81" w:rsidRDefault="008901D7"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p w:rsidR="008901D7" w:rsidRPr="00FE6C81" w:rsidRDefault="008901D7"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FE6C81" w:rsidRPr="00FE6C81" w:rsidTr="008901D7">
        <w:trPr>
          <w:trHeight w:val="255"/>
          <w:jc w:val="center"/>
        </w:trPr>
        <w:tc>
          <w:tcPr>
            <w:tcW w:w="228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8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FE6C81" w:rsidRPr="00FE6C81" w:rsidTr="008901D7">
        <w:trPr>
          <w:trHeight w:val="259"/>
          <w:jc w:val="center"/>
        </w:trPr>
        <w:tc>
          <w:tcPr>
            <w:tcW w:w="228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tc>
        <w:tc>
          <w:tcPr>
            <w:tcW w:w="228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w:t>
            </w:r>
          </w:p>
        </w:tc>
      </w:tr>
      <w:tr w:rsidR="00FE6C81" w:rsidRPr="00FE6C81" w:rsidTr="008901D7">
        <w:trPr>
          <w:trHeight w:val="255"/>
          <w:jc w:val="center"/>
        </w:trPr>
        <w:tc>
          <w:tcPr>
            <w:tcW w:w="228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0,4</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w:t>
            </w:r>
          </w:p>
        </w:tc>
        <w:tc>
          <w:tcPr>
            <w:tcW w:w="228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FE6C81" w:rsidRPr="00FE6C81" w:rsidTr="008901D7">
        <w:trPr>
          <w:trHeight w:val="255"/>
          <w:jc w:val="center"/>
        </w:trPr>
        <w:tc>
          <w:tcPr>
            <w:tcW w:w="228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70"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8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D85771" w:rsidRPr="00FE6C81" w:rsidTr="008901D7">
        <w:trPr>
          <w:trHeight w:val="509"/>
          <w:jc w:val="center"/>
        </w:trPr>
        <w:tc>
          <w:tcPr>
            <w:tcW w:w="2286" w:type="dxa"/>
            <w:tcBorders>
              <w:top w:val="nil"/>
              <w:left w:val="single" w:sz="6" w:space="0" w:color="auto"/>
              <w:right w:val="single" w:sz="6" w:space="0" w:color="auto"/>
            </w:tcBorders>
          </w:tcPr>
          <w:p w:rsidR="00D85771" w:rsidRPr="00FE6C81" w:rsidRDefault="00D85771"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p w:rsidR="00D85771" w:rsidRPr="00FE6C81" w:rsidRDefault="00D85771"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2270" w:type="dxa"/>
            <w:tcBorders>
              <w:top w:val="nil"/>
              <w:left w:val="single" w:sz="6" w:space="0" w:color="auto"/>
              <w:right w:val="single" w:sz="6" w:space="0" w:color="auto"/>
            </w:tcBorders>
          </w:tcPr>
          <w:p w:rsidR="00D85771" w:rsidRPr="00FE6C81" w:rsidRDefault="00D85771"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w:t>
            </w:r>
          </w:p>
          <w:p w:rsidR="00D85771" w:rsidRPr="00FE6C81" w:rsidRDefault="00D85771"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70" w:type="dxa"/>
            <w:tcBorders>
              <w:top w:val="nil"/>
              <w:left w:val="single" w:sz="6" w:space="0" w:color="auto"/>
              <w:right w:val="single" w:sz="6" w:space="0" w:color="auto"/>
            </w:tcBorders>
          </w:tcPr>
          <w:p w:rsidR="00D85771" w:rsidRPr="00FE6C81" w:rsidRDefault="00D85771"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w:t>
            </w:r>
          </w:p>
          <w:p w:rsidR="00D85771" w:rsidRPr="00FE6C81" w:rsidRDefault="00D85771"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w:t>
            </w:r>
          </w:p>
        </w:tc>
        <w:tc>
          <w:tcPr>
            <w:tcW w:w="2288" w:type="dxa"/>
            <w:tcBorders>
              <w:top w:val="nil"/>
              <w:left w:val="single" w:sz="6" w:space="0" w:color="auto"/>
              <w:right w:val="single" w:sz="6" w:space="0" w:color="auto"/>
            </w:tcBorders>
          </w:tcPr>
          <w:p w:rsidR="00D85771" w:rsidRPr="00FE6C81" w:rsidRDefault="00D85771"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p w:rsidR="00D85771" w:rsidRPr="00FE6C81" w:rsidRDefault="00D85771"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w:t>
            </w:r>
          </w:p>
        </w:tc>
      </w:tr>
      <w:tr w:rsidR="00FE6C81" w:rsidRPr="00FE6C81" w:rsidTr="008901D7">
        <w:trPr>
          <w:trHeight w:val="259"/>
          <w:jc w:val="center"/>
        </w:trPr>
        <w:tc>
          <w:tcPr>
            <w:tcW w:w="2286"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2270"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70"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c>
          <w:tcPr>
            <w:tcW w:w="2288"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w:t>
            </w:r>
          </w:p>
        </w:tc>
      </w:tr>
      <w:tr w:rsidR="00EE2EE4" w:rsidRPr="00FE6C81" w:rsidTr="008901D7">
        <w:trPr>
          <w:trHeight w:val="324"/>
          <w:jc w:val="center"/>
        </w:trPr>
        <w:tc>
          <w:tcPr>
            <w:tcW w:w="9115" w:type="dxa"/>
            <w:gridSpan w:val="4"/>
            <w:tcBorders>
              <w:top w:val="single" w:sz="6" w:space="0" w:color="auto"/>
              <w:left w:val="single" w:sz="6" w:space="0" w:color="auto"/>
              <w:bottom w:val="single" w:sz="6" w:space="0" w:color="auto"/>
              <w:right w:val="single" w:sz="6" w:space="0" w:color="auto"/>
            </w:tcBorders>
          </w:tcPr>
          <w:p w:rsidR="00EE2EE4" w:rsidRPr="00FE6C81" w:rsidRDefault="001105EC" w:rsidP="0042513F">
            <w:pPr>
              <w:pStyle w:val="Style42"/>
              <w:widowControl/>
              <w:jc w:val="center"/>
              <w:rPr>
                <w:rStyle w:val="FontStyle128"/>
                <w:rFonts w:ascii="Arial" w:hAnsi="Arial" w:cs="Arial"/>
                <w:color w:val="000000" w:themeColor="text1"/>
                <w:position w:val="-1"/>
                <w:sz w:val="24"/>
                <w:szCs w:val="24"/>
                <w:lang w:val="en-US" w:eastAsia="en-US"/>
              </w:rPr>
            </w:pPr>
            <m:oMath>
              <m:nary>
                <m:naryPr>
                  <m:chr m:val="∑"/>
                  <m:limLoc m:val="undOvr"/>
                  <m:subHide m:val="1"/>
                  <m:supHide m:val="1"/>
                  <m:ctrlPr>
                    <w:rPr>
                      <w:rStyle w:val="FontStyle130"/>
                      <w:rFonts w:ascii="Cambria Math" w:eastAsia="Times New Roman" w:hAnsi="Cambria Math" w:cs="Arial"/>
                      <w:i/>
                      <w:color w:val="000000" w:themeColor="text1"/>
                      <w:sz w:val="24"/>
                      <w:szCs w:val="24"/>
                      <w:lang w:eastAsia="en-US"/>
                    </w:rPr>
                  </m:ctrlPr>
                </m:naryPr>
                <m:sub/>
                <m:sup/>
                <m:e>
                  <m:sSup>
                    <m:sSupPr>
                      <m:ctrlPr>
                        <w:rPr>
                          <w:rStyle w:val="FontStyle130"/>
                          <w:rFonts w:ascii="Cambria Math" w:eastAsia="Times New Roman"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х</m:t>
                      </m:r>
                    </m:e>
                    <m:sup>
                      <m:r>
                        <w:rPr>
                          <w:rStyle w:val="FontStyle130"/>
                          <w:rFonts w:ascii="Cambria Math" w:hAnsi="Cambria Math" w:cs="Arial"/>
                          <w:color w:val="000000" w:themeColor="text1"/>
                          <w:sz w:val="24"/>
                          <w:szCs w:val="24"/>
                          <w:lang w:eastAsia="en-US"/>
                        </w:rPr>
                        <m:t>2</m:t>
                      </m:r>
                    </m:sup>
                  </m:sSup>
                </m:e>
              </m:nary>
            </m:oMath>
            <w:r w:rsidR="00EE2EE4" w:rsidRPr="00FE6C81">
              <w:rPr>
                <w:rStyle w:val="FontStyle128"/>
                <w:rFonts w:ascii="Arial" w:hAnsi="Arial" w:cs="Arial"/>
                <w:color w:val="000000" w:themeColor="text1"/>
                <w:position w:val="-1"/>
                <w:sz w:val="24"/>
                <w:szCs w:val="24"/>
                <w:lang w:val="en-US" w:eastAsia="en-US"/>
              </w:rPr>
              <w:t>= 1,46</w:t>
            </w:r>
          </w:p>
        </w:tc>
      </w:tr>
    </w:tbl>
    <w:p w:rsidR="00EE2EE4" w:rsidRPr="00FE6C81" w:rsidRDefault="00EE2EE4" w:rsidP="0042513F">
      <w:pPr>
        <w:pStyle w:val="Style10"/>
        <w:widowControl/>
        <w:ind w:firstLine="567"/>
        <w:jc w:val="center"/>
        <w:rPr>
          <w:rStyle w:val="FontStyle132"/>
          <w:rFonts w:ascii="Arial" w:hAnsi="Arial" w:cs="Arial"/>
          <w:b w:val="0"/>
          <w:color w:val="000000" w:themeColor="text1"/>
          <w:sz w:val="24"/>
          <w:szCs w:val="24"/>
          <w:lang w:eastAsia="en-US"/>
        </w:rPr>
      </w:pPr>
    </w:p>
    <w:p w:rsidR="00EE2EE4" w:rsidRPr="00FE6C81" w:rsidRDefault="00EE2EE4" w:rsidP="0042513F">
      <w:pPr>
        <w:pStyle w:val="Style10"/>
        <w:widowControl/>
        <w:jc w:val="both"/>
        <w:rPr>
          <w:rStyle w:val="FontStyle131"/>
          <w:rFonts w:ascii="Arial" w:hAnsi="Arial" w:cs="Arial"/>
          <w:color w:val="000000" w:themeColor="text1"/>
          <w:sz w:val="24"/>
          <w:szCs w:val="24"/>
          <w:lang w:val="en-US" w:eastAsia="en-US"/>
        </w:rPr>
      </w:pPr>
      <w:r w:rsidRPr="00FE6C81">
        <w:rPr>
          <w:rStyle w:val="FontStyle132"/>
          <w:rFonts w:ascii="Arial" w:hAnsi="Arial" w:cs="Arial"/>
          <w:b w:val="0"/>
          <w:color w:val="000000" w:themeColor="text1"/>
          <w:spacing w:val="60"/>
          <w:sz w:val="24"/>
          <w:szCs w:val="24"/>
          <w:lang w:eastAsia="en-US"/>
        </w:rPr>
        <w:t>Таблица</w:t>
      </w:r>
      <w:r w:rsidRPr="00FE6C81">
        <w:rPr>
          <w:rStyle w:val="FontStyle132"/>
          <w:rFonts w:ascii="Arial" w:hAnsi="Arial" w:cs="Arial"/>
          <w:b w:val="0"/>
          <w:color w:val="000000" w:themeColor="text1"/>
          <w:spacing w:val="60"/>
          <w:sz w:val="24"/>
          <w:szCs w:val="24"/>
          <w:lang w:val="en-US" w:eastAsia="en-US"/>
        </w:rPr>
        <w:t xml:space="preserve"> 7</w:t>
      </w:r>
      <w:r w:rsidRPr="00FE6C81">
        <w:rPr>
          <w:rStyle w:val="FontStyle132"/>
          <w:rFonts w:ascii="Arial" w:hAnsi="Arial" w:cs="Arial"/>
          <w:b w:val="0"/>
          <w:color w:val="000000" w:themeColor="text1"/>
          <w:sz w:val="24"/>
          <w:szCs w:val="24"/>
          <w:lang w:val="en-US" w:eastAsia="en-US"/>
        </w:rPr>
        <w:t xml:space="preserve"> — </w:t>
      </w:r>
      <w:r w:rsidRPr="00FE6C81">
        <w:rPr>
          <w:rFonts w:ascii="Arial" w:hAnsi="Arial" w:cs="Arial"/>
          <w:bCs/>
          <w:color w:val="000000" w:themeColor="text1"/>
          <w:lang w:eastAsia="en-US"/>
        </w:rPr>
        <w:t>Расчет значений</w:t>
      </w:r>
      <w:r w:rsidRPr="00FE6C81">
        <w:rPr>
          <w:rStyle w:val="FontStyle132"/>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y</w:t>
      </w:r>
    </w:p>
    <w:tbl>
      <w:tblPr>
        <w:tblW w:w="0" w:type="auto"/>
        <w:jc w:val="center"/>
        <w:tblLayout w:type="fixed"/>
        <w:tblCellMar>
          <w:left w:w="40" w:type="dxa"/>
          <w:right w:w="40" w:type="dxa"/>
        </w:tblCellMar>
        <w:tblLook w:val="0000" w:firstRow="0" w:lastRow="0" w:firstColumn="0" w:lastColumn="0" w:noHBand="0" w:noVBand="0"/>
      </w:tblPr>
      <w:tblGrid>
        <w:gridCol w:w="2338"/>
        <w:gridCol w:w="2322"/>
        <w:gridCol w:w="2322"/>
        <w:gridCol w:w="2073"/>
      </w:tblGrid>
      <w:tr w:rsidR="00FE6C81" w:rsidRPr="00FE6C81" w:rsidTr="008901D7">
        <w:trPr>
          <w:trHeight w:val="733"/>
          <w:jc w:val="center"/>
        </w:trPr>
        <w:tc>
          <w:tcPr>
            <w:tcW w:w="2338"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4"/>
              <w:jc w:val="center"/>
              <w:rPr>
                <w:rFonts w:ascii="Arial" w:hAnsi="Arial" w:cs="Arial"/>
                <w:b/>
                <w:color w:val="000000" w:themeColor="text1"/>
                <w:lang w:val="en-US"/>
              </w:rPr>
            </w:pPr>
            <w:r w:rsidRPr="00FE6C81">
              <w:rPr>
                <w:rStyle w:val="FontStyle117"/>
                <w:rFonts w:ascii="Arial" w:hAnsi="Arial" w:cs="Arial"/>
                <w:b w:val="0"/>
                <w:color w:val="000000" w:themeColor="text1"/>
                <w:sz w:val="24"/>
                <w:szCs w:val="24"/>
                <w:lang w:eastAsia="en-US"/>
              </w:rPr>
              <w:t>Проба</w:t>
            </w:r>
          </w:p>
        </w:tc>
        <w:tc>
          <w:tcPr>
            <w:tcW w:w="2322"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1</w:t>
            </w:r>
          </w:p>
          <w:p w:rsidR="00D85771" w:rsidRPr="00D85771" w:rsidRDefault="001105EC" w:rsidP="00D85771">
            <w:pPr>
              <w:pStyle w:val="Style42"/>
              <w:jc w:val="center"/>
              <w:rPr>
                <w:rStyle w:val="FontStyle120"/>
                <w:rFonts w:ascii="Arial" w:hAnsi="Arial" w:cs="Arial"/>
                <w:color w:val="000000" w:themeColor="text1"/>
                <w:lang w:val="en-US" w:eastAsia="en-US"/>
              </w:rPr>
            </w:pPr>
            <m:oMathPara>
              <m:oMath>
                <m:f>
                  <m:fPr>
                    <m:ctrlPr>
                      <w:rPr>
                        <w:rStyle w:val="FontStyle120"/>
                        <w:rFonts w:ascii="Cambria Math" w:hAnsi="Cambria Math" w:cs="Arial"/>
                        <w:i/>
                        <w:color w:val="000000" w:themeColor="text1"/>
                        <w:lang w:val="en-US" w:eastAsia="en-US"/>
                      </w:rPr>
                    </m:ctrlPr>
                  </m:fPr>
                  <m:num>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1</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2</m:t>
                        </m:r>
                      </m:e>
                    </m:d>
                  </m:num>
                  <m:den>
                    <m:r>
                      <w:rPr>
                        <w:rStyle w:val="FontStyle120"/>
                        <w:rFonts w:ascii="Cambria Math" w:hAnsi="Cambria Math" w:cs="Arial"/>
                        <w:color w:val="000000" w:themeColor="text1"/>
                        <w:lang w:val="en-US" w:eastAsia="en-US"/>
                      </w:rPr>
                      <m:t>2</m:t>
                    </m:r>
                  </m:den>
                </m:f>
              </m:oMath>
            </m:oMathPara>
          </w:p>
        </w:tc>
        <w:tc>
          <w:tcPr>
            <w:tcW w:w="2322"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2</w:t>
            </w:r>
          </w:p>
          <w:p w:rsidR="00D85771" w:rsidRPr="00D85771" w:rsidRDefault="001105EC" w:rsidP="00D85771">
            <w:pPr>
              <w:pStyle w:val="Style42"/>
              <w:jc w:val="center"/>
              <w:rPr>
                <w:rStyle w:val="FontStyle120"/>
                <w:rFonts w:ascii="Arial" w:hAnsi="Arial" w:cs="Arial"/>
                <w:color w:val="000000" w:themeColor="text1"/>
                <w:lang w:val="en-US" w:eastAsia="en-US"/>
              </w:rPr>
            </w:pPr>
            <m:oMathPara>
              <m:oMath>
                <m:f>
                  <m:fPr>
                    <m:ctrlPr>
                      <w:rPr>
                        <w:rStyle w:val="FontStyle120"/>
                        <w:rFonts w:ascii="Cambria Math" w:hAnsi="Cambria Math" w:cs="Arial"/>
                        <w:i/>
                        <w:color w:val="000000" w:themeColor="text1"/>
                        <w:lang w:val="en-US" w:eastAsia="en-US"/>
                      </w:rPr>
                    </m:ctrlPr>
                  </m:fPr>
                  <m:num>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3</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4</m:t>
                        </m:r>
                      </m:e>
                    </m:d>
                  </m:num>
                  <m:den>
                    <m:r>
                      <w:rPr>
                        <w:rStyle w:val="FontStyle120"/>
                        <w:rFonts w:ascii="Cambria Math" w:hAnsi="Cambria Math" w:cs="Arial"/>
                        <w:color w:val="000000" w:themeColor="text1"/>
                        <w:lang w:val="en-US" w:eastAsia="en-US"/>
                      </w:rPr>
                      <m:t>2</m:t>
                    </m:r>
                  </m:den>
                </m:f>
              </m:oMath>
            </m:oMathPara>
          </w:p>
        </w:tc>
        <w:tc>
          <w:tcPr>
            <w:tcW w:w="2073"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0"/>
                <w:rFonts w:ascii="Arial" w:hAnsi="Arial" w:cs="Arial"/>
                <w:color w:val="000000" w:themeColor="text1"/>
                <w:lang w:val="en-US" w:eastAsia="en-US"/>
              </w:rPr>
            </w:pPr>
            <w:r w:rsidRPr="00FE6C81">
              <w:rPr>
                <w:rStyle w:val="FontStyle128"/>
                <w:rFonts w:ascii="Arial" w:hAnsi="Arial" w:cs="Arial"/>
                <w:color w:val="000000" w:themeColor="text1"/>
                <w:sz w:val="24"/>
                <w:szCs w:val="24"/>
                <w:lang w:val="en-US" w:eastAsia="en-US"/>
              </w:rPr>
              <w:t>A</w:t>
            </w:r>
            <w:r w:rsidRPr="00FE6C81">
              <w:rPr>
                <w:rStyle w:val="FontStyle120"/>
                <w:rFonts w:ascii="Arial" w:hAnsi="Arial" w:cs="Arial"/>
                <w:color w:val="000000" w:themeColor="text1"/>
                <w:vertAlign w:val="subscript"/>
                <w:lang w:val="en-US" w:eastAsia="en-US"/>
              </w:rPr>
              <w:t>1</w:t>
            </w:r>
            <w:r w:rsidRPr="00FE6C81">
              <w:rPr>
                <w:rStyle w:val="FontStyle120"/>
                <w:rFonts w:ascii="Arial" w:hAnsi="Arial" w:cs="Arial"/>
                <w:color w:val="000000" w:themeColor="text1"/>
                <w:lang w:val="en-US" w:eastAsia="en-US"/>
              </w:rPr>
              <w:t xml:space="preserve"> </w:t>
            </w:r>
            <w:r w:rsidRPr="00FE6C81">
              <w:rPr>
                <w:rStyle w:val="FontStyle128"/>
                <w:rFonts w:ascii="Arial" w:hAnsi="Arial" w:cs="Arial"/>
                <w:color w:val="000000" w:themeColor="text1"/>
                <w:sz w:val="24"/>
                <w:szCs w:val="24"/>
                <w:lang w:val="en-US" w:eastAsia="en-US"/>
              </w:rPr>
              <w:t>- A</w:t>
            </w:r>
            <w:r w:rsidRPr="00FE6C81">
              <w:rPr>
                <w:rStyle w:val="FontStyle120"/>
                <w:rFonts w:ascii="Arial" w:hAnsi="Arial" w:cs="Arial"/>
                <w:color w:val="000000" w:themeColor="text1"/>
                <w:vertAlign w:val="subscript"/>
                <w:lang w:val="en-US" w:eastAsia="en-US"/>
              </w:rPr>
              <w:t>2</w:t>
            </w:r>
          </w:p>
          <w:p w:rsidR="00AD16E6" w:rsidRPr="00FE6C81" w:rsidRDefault="00AD16E6" w:rsidP="0042513F">
            <w:pPr>
              <w:pStyle w:val="Style45"/>
              <w:jc w:val="center"/>
              <w:rPr>
                <w:rStyle w:val="FontStyle120"/>
                <w:rFonts w:ascii="Arial" w:hAnsi="Arial" w:cs="Arial"/>
                <w:color w:val="000000" w:themeColor="text1"/>
                <w:lang w:val="en-US" w:eastAsia="en-US"/>
              </w:rPr>
            </w:pPr>
            <w:r w:rsidRPr="00FE6C81">
              <w:rPr>
                <w:rStyle w:val="FontStyle125"/>
                <w:rFonts w:ascii="Arial" w:hAnsi="Arial" w:cs="Arial"/>
                <w:color w:val="000000" w:themeColor="text1"/>
                <w:sz w:val="24"/>
                <w:szCs w:val="24"/>
                <w:lang w:val="en-US" w:eastAsia="en-US"/>
              </w:rPr>
              <w:t>y</w:t>
            </w:r>
          </w:p>
        </w:tc>
      </w:tr>
      <w:tr w:rsidR="00FE6C81" w:rsidRPr="00FE6C81" w:rsidTr="008901D7">
        <w:trPr>
          <w:trHeight w:val="208"/>
          <w:jc w:val="center"/>
        </w:trPr>
        <w:tc>
          <w:tcPr>
            <w:tcW w:w="2338"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2322"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26,70</w:t>
            </w:r>
          </w:p>
        </w:tc>
        <w:tc>
          <w:tcPr>
            <w:tcW w:w="2322"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26,35</w:t>
            </w:r>
          </w:p>
        </w:tc>
        <w:tc>
          <w:tcPr>
            <w:tcW w:w="2073"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0,35</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26,50</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0,05</w:t>
            </w:r>
          </w:p>
        </w:tc>
      </w:tr>
      <w:tr w:rsidR="00FE6C81" w:rsidRPr="00FE6C81" w:rsidTr="008901D7">
        <w:trPr>
          <w:trHeight w:val="212"/>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25,35</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0,00</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28,65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28,65</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0,00</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29,75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29,95</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-0,20</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25,50</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25,70</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-0,20</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24,45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24,35</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0,10</w:t>
            </w:r>
          </w:p>
        </w:tc>
      </w:tr>
      <w:tr w:rsidR="00FE6C81" w:rsidRPr="00FE6C81" w:rsidTr="008901D7">
        <w:trPr>
          <w:trHeight w:val="212"/>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26,00</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26,45</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-0,45</w:t>
            </w:r>
          </w:p>
        </w:tc>
      </w:tr>
      <w:tr w:rsidR="00FE6C81" w:rsidRPr="00FE6C81" w:rsidTr="008901D7">
        <w:trPr>
          <w:trHeight w:val="208"/>
          <w:jc w:val="center"/>
        </w:trPr>
        <w:tc>
          <w:tcPr>
            <w:tcW w:w="2338"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23,15</w:t>
            </w:r>
          </w:p>
        </w:tc>
        <w:tc>
          <w:tcPr>
            <w:tcW w:w="2322"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23,40</w:t>
            </w:r>
          </w:p>
        </w:tc>
        <w:tc>
          <w:tcPr>
            <w:tcW w:w="2073"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w:t>
            </w:r>
          </w:p>
        </w:tc>
      </w:tr>
      <w:tr w:rsidR="00FE6C81" w:rsidRPr="00FE6C81" w:rsidTr="008901D7">
        <w:trPr>
          <w:trHeight w:val="208"/>
          <w:jc w:val="center"/>
        </w:trPr>
        <w:tc>
          <w:tcPr>
            <w:tcW w:w="2338"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2322"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31,55</w:t>
            </w:r>
          </w:p>
        </w:tc>
        <w:tc>
          <w:tcPr>
            <w:tcW w:w="2322"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30,85</w:t>
            </w:r>
          </w:p>
        </w:tc>
        <w:tc>
          <w:tcPr>
            <w:tcW w:w="2073"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0,70</w:t>
            </w:r>
          </w:p>
        </w:tc>
      </w:tr>
      <w:tr w:rsidR="00C94F0B" w:rsidRPr="00FE6C81" w:rsidTr="008901D7">
        <w:trPr>
          <w:trHeight w:val="335"/>
          <w:jc w:val="center"/>
        </w:trPr>
        <w:tc>
          <w:tcPr>
            <w:tcW w:w="9055" w:type="dxa"/>
            <w:gridSpan w:val="4"/>
            <w:tcBorders>
              <w:top w:val="single" w:sz="6" w:space="0" w:color="auto"/>
              <w:left w:val="single" w:sz="6" w:space="0" w:color="auto"/>
              <w:bottom w:val="single" w:sz="6" w:space="0" w:color="auto"/>
              <w:right w:val="single" w:sz="6" w:space="0" w:color="auto"/>
            </w:tcBorders>
            <w:vAlign w:val="center"/>
          </w:tcPr>
          <w:p w:rsidR="00C94F0B" w:rsidRPr="00FE6C81" w:rsidRDefault="001105EC" w:rsidP="0042513F">
            <w:pPr>
              <w:pStyle w:val="Style29"/>
              <w:widowControl/>
              <w:jc w:val="center"/>
              <w:rPr>
                <w:rFonts w:ascii="Arial" w:hAnsi="Arial" w:cs="Arial"/>
                <w:i/>
                <w:color w:val="000000" w:themeColor="text1"/>
              </w:rPr>
            </w:pPr>
            <m:oMath>
              <m:nary>
                <m:naryPr>
                  <m:chr m:val="∑"/>
                  <m:limLoc m:val="undOvr"/>
                  <m:subHide m:val="1"/>
                  <m:supHide m:val="1"/>
                  <m:ctrlPr>
                    <w:rPr>
                      <w:rStyle w:val="FontStyle130"/>
                      <w:rFonts w:ascii="Cambria Math" w:eastAsia="Times New Roman" w:hAnsi="Cambria Math" w:cs="Arial"/>
                      <w:i/>
                      <w:color w:val="000000" w:themeColor="text1"/>
                      <w:sz w:val="24"/>
                      <w:szCs w:val="24"/>
                      <w:lang w:eastAsia="en-US"/>
                    </w:rPr>
                  </m:ctrlPr>
                </m:naryPr>
                <m:sub/>
                <m:sup/>
                <m:e>
                  <m:sSup>
                    <m:sSupPr>
                      <m:ctrlPr>
                        <w:rPr>
                          <w:rStyle w:val="FontStyle130"/>
                          <w:rFonts w:ascii="Cambria Math" w:eastAsia="Times New Roman"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y</m:t>
                      </m:r>
                    </m:e>
                    <m:sup>
                      <m:r>
                        <w:rPr>
                          <w:rStyle w:val="FontStyle130"/>
                          <w:rFonts w:ascii="Cambria Math" w:hAnsi="Cambria Math" w:cs="Arial"/>
                          <w:color w:val="000000" w:themeColor="text1"/>
                          <w:sz w:val="24"/>
                          <w:szCs w:val="24"/>
                          <w:lang w:eastAsia="en-US"/>
                        </w:rPr>
                        <m:t>2</m:t>
                      </m:r>
                    </m:sup>
                  </m:sSup>
                </m:e>
              </m:nary>
            </m:oMath>
            <w:r w:rsidR="00C94F0B" w:rsidRPr="00FE6C81">
              <w:rPr>
                <w:rStyle w:val="FontStyle128"/>
                <w:rFonts w:ascii="Arial" w:hAnsi="Arial" w:cs="Arial"/>
                <w:color w:val="000000" w:themeColor="text1"/>
                <w:position w:val="-1"/>
                <w:sz w:val="24"/>
                <w:szCs w:val="24"/>
                <w:lang w:val="en-US" w:eastAsia="en-US"/>
              </w:rPr>
              <w:t>= 0,97</w:t>
            </w:r>
          </w:p>
        </w:tc>
      </w:tr>
    </w:tbl>
    <w:p w:rsidR="00EE2EE4" w:rsidRPr="00FE6C81" w:rsidRDefault="00EE2EE4" w:rsidP="0042513F">
      <w:pPr>
        <w:ind w:firstLine="567"/>
        <w:jc w:val="both"/>
        <w:rPr>
          <w:rFonts w:ascii="Arial" w:hAnsi="Arial" w:cs="Arial"/>
          <w:color w:val="000000" w:themeColor="text1"/>
          <w:lang w:val="en-US"/>
        </w:rPr>
      </w:pPr>
    </w:p>
    <w:p w:rsidR="00EE2EE4" w:rsidRPr="00FE6C81" w:rsidRDefault="00EE2EE4" w:rsidP="0042513F">
      <w:pPr>
        <w:pStyle w:val="Style10"/>
        <w:widowControl/>
        <w:jc w:val="both"/>
        <w:rPr>
          <w:rStyle w:val="FontStyle131"/>
          <w:rFonts w:ascii="Arial" w:hAnsi="Arial" w:cs="Arial"/>
          <w:color w:val="000000" w:themeColor="text1"/>
          <w:sz w:val="24"/>
          <w:szCs w:val="24"/>
          <w:lang w:val="en-US" w:eastAsia="en-US"/>
        </w:rPr>
      </w:pPr>
      <w:r w:rsidRPr="00FE6C81">
        <w:rPr>
          <w:rStyle w:val="FontStyle132"/>
          <w:rFonts w:ascii="Arial" w:hAnsi="Arial" w:cs="Arial"/>
          <w:b w:val="0"/>
          <w:color w:val="000000" w:themeColor="text1"/>
          <w:spacing w:val="60"/>
          <w:sz w:val="24"/>
          <w:szCs w:val="24"/>
          <w:lang w:eastAsia="en-US"/>
        </w:rPr>
        <w:t>Таблица</w:t>
      </w:r>
      <w:r w:rsidRPr="00FE6C81">
        <w:rPr>
          <w:rStyle w:val="FontStyle132"/>
          <w:rFonts w:ascii="Arial" w:hAnsi="Arial" w:cs="Arial"/>
          <w:b w:val="0"/>
          <w:color w:val="000000" w:themeColor="text1"/>
          <w:spacing w:val="60"/>
          <w:sz w:val="24"/>
          <w:szCs w:val="24"/>
          <w:lang w:val="en-US" w:eastAsia="en-US"/>
        </w:rPr>
        <w:t xml:space="preserve"> 8</w:t>
      </w:r>
      <w:r w:rsidRPr="00FE6C81">
        <w:rPr>
          <w:rStyle w:val="FontStyle132"/>
          <w:rFonts w:ascii="Arial" w:hAnsi="Arial" w:cs="Arial"/>
          <w:b w:val="0"/>
          <w:color w:val="000000" w:themeColor="text1"/>
          <w:sz w:val="24"/>
          <w:szCs w:val="24"/>
          <w:lang w:val="en-US" w:eastAsia="en-US"/>
        </w:rPr>
        <w:t xml:space="preserve"> — </w:t>
      </w:r>
      <w:r w:rsidRPr="00FE6C81">
        <w:rPr>
          <w:rFonts w:ascii="Arial" w:hAnsi="Arial" w:cs="Arial"/>
          <w:bCs/>
          <w:color w:val="000000" w:themeColor="text1"/>
          <w:lang w:eastAsia="en-US"/>
        </w:rPr>
        <w:t>Расчет значений</w:t>
      </w:r>
      <w:r w:rsidRPr="00FE6C81">
        <w:rPr>
          <w:rFonts w:ascii="Arial" w:hAnsi="Arial" w:cs="Arial"/>
          <w:b/>
          <w:bCs/>
          <w:color w:val="000000" w:themeColor="text1"/>
          <w:lang w:eastAsia="en-US"/>
        </w:rPr>
        <w:t xml:space="preserve"> </w:t>
      </w:r>
      <w:r w:rsidRPr="00FE6C81">
        <w:rPr>
          <w:rStyle w:val="FontStyle131"/>
          <w:rFonts w:ascii="Arial" w:hAnsi="Arial" w:cs="Arial"/>
          <w:color w:val="000000" w:themeColor="text1"/>
          <w:sz w:val="24"/>
          <w:szCs w:val="24"/>
          <w:lang w:val="en-US" w:eastAsia="en-US"/>
        </w:rPr>
        <w:t>z</w:t>
      </w:r>
    </w:p>
    <w:tbl>
      <w:tblPr>
        <w:tblW w:w="0" w:type="auto"/>
        <w:jc w:val="center"/>
        <w:tblLayout w:type="fixed"/>
        <w:tblCellMar>
          <w:left w:w="40" w:type="dxa"/>
          <w:right w:w="40" w:type="dxa"/>
        </w:tblCellMar>
        <w:tblLook w:val="0000" w:firstRow="0" w:lastRow="0" w:firstColumn="0" w:lastColumn="0" w:noHBand="0" w:noVBand="0"/>
      </w:tblPr>
      <w:tblGrid>
        <w:gridCol w:w="2195"/>
        <w:gridCol w:w="2396"/>
        <w:gridCol w:w="2301"/>
        <w:gridCol w:w="2249"/>
      </w:tblGrid>
      <w:tr w:rsidR="00FE6C81" w:rsidRPr="00FE6C81" w:rsidTr="008901D7">
        <w:trPr>
          <w:trHeight w:val="728"/>
          <w:jc w:val="center"/>
        </w:trPr>
        <w:tc>
          <w:tcPr>
            <w:tcW w:w="2195"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4"/>
              <w:jc w:val="center"/>
              <w:rPr>
                <w:rFonts w:ascii="Arial" w:hAnsi="Arial" w:cs="Arial"/>
                <w:b/>
                <w:color w:val="000000" w:themeColor="text1"/>
                <w:lang w:val="en-US"/>
              </w:rPr>
            </w:pPr>
            <w:r w:rsidRPr="00FE6C81">
              <w:rPr>
                <w:rStyle w:val="FontStyle117"/>
                <w:rFonts w:ascii="Arial" w:hAnsi="Arial" w:cs="Arial"/>
                <w:b w:val="0"/>
                <w:color w:val="000000" w:themeColor="text1"/>
                <w:sz w:val="24"/>
                <w:szCs w:val="24"/>
                <w:lang w:eastAsia="en-US"/>
              </w:rPr>
              <w:t>Проба</w:t>
            </w:r>
          </w:p>
        </w:tc>
        <w:tc>
          <w:tcPr>
            <w:tcW w:w="2396"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A</w:t>
            </w:r>
          </w:p>
          <w:p w:rsidR="002D028C" w:rsidRPr="002D028C" w:rsidRDefault="001105EC" w:rsidP="002D028C">
            <w:pPr>
              <w:pStyle w:val="Style42"/>
              <w:jc w:val="center"/>
              <w:rPr>
                <w:rStyle w:val="FontStyle128"/>
                <w:rFonts w:ascii="Arial" w:hAnsi="Arial" w:cs="Arial"/>
                <w:color w:val="000000" w:themeColor="text1"/>
                <w:sz w:val="24"/>
                <w:szCs w:val="24"/>
                <w:lang w:val="en-US" w:eastAsia="en-US"/>
              </w:rPr>
            </w:pPr>
            <m:oMathPara>
              <m:oMath>
                <m:f>
                  <m:fPr>
                    <m:ctrlPr>
                      <w:rPr>
                        <w:rStyle w:val="FontStyle120"/>
                        <w:rFonts w:ascii="Cambria Math" w:hAnsi="Cambria Math" w:cs="Arial"/>
                        <w:i/>
                        <w:color w:val="000000" w:themeColor="text1"/>
                        <w:lang w:val="en-US" w:eastAsia="en-US"/>
                      </w:rPr>
                    </m:ctrlPr>
                  </m:fPr>
                  <m:num>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1</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2</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3</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4</m:t>
                        </m:r>
                      </m:e>
                    </m:d>
                  </m:num>
                  <m:den>
                    <m:r>
                      <w:rPr>
                        <w:rStyle w:val="FontStyle120"/>
                        <w:rFonts w:ascii="Cambria Math" w:hAnsi="Cambria Math" w:cs="Arial"/>
                        <w:color w:val="000000" w:themeColor="text1"/>
                        <w:lang w:val="en-US" w:eastAsia="en-US"/>
                      </w:rPr>
                      <m:t>2</m:t>
                    </m:r>
                  </m:den>
                </m:f>
              </m:oMath>
            </m:oMathPara>
          </w:p>
        </w:tc>
        <w:tc>
          <w:tcPr>
            <w:tcW w:w="2301"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B</w:t>
            </w:r>
          </w:p>
          <w:p w:rsidR="002D028C" w:rsidRPr="002D028C" w:rsidRDefault="001105EC" w:rsidP="002D028C">
            <w:pPr>
              <w:pStyle w:val="Style42"/>
              <w:jc w:val="center"/>
              <w:rPr>
                <w:rStyle w:val="FontStyle128"/>
                <w:rFonts w:ascii="Arial" w:hAnsi="Arial" w:cs="Arial"/>
                <w:color w:val="000000" w:themeColor="text1"/>
                <w:sz w:val="24"/>
                <w:szCs w:val="24"/>
                <w:lang w:val="en-US" w:eastAsia="en-US"/>
              </w:rPr>
            </w:pPr>
            <m:oMathPara>
              <m:oMath>
                <m:f>
                  <m:fPr>
                    <m:ctrlPr>
                      <w:rPr>
                        <w:rStyle w:val="FontStyle120"/>
                        <w:rFonts w:ascii="Cambria Math" w:hAnsi="Cambria Math" w:cs="Arial"/>
                        <w:i/>
                        <w:color w:val="000000" w:themeColor="text1"/>
                        <w:lang w:val="en-US" w:eastAsia="en-US"/>
                      </w:rPr>
                    </m:ctrlPr>
                  </m:fPr>
                  <m:num>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5</m:t>
                        </m:r>
                      </m:e>
                    </m:d>
                    <m:r>
                      <m:rPr>
                        <m:sty m:val="p"/>
                      </m:rPr>
                      <w:rPr>
                        <w:rStyle w:val="FontStyle128"/>
                        <w:rFonts w:ascii="Cambria Math" w:hAnsi="Cambria Math" w:cs="Arial"/>
                        <w:color w:val="000000" w:themeColor="text1"/>
                        <w:sz w:val="24"/>
                        <w:szCs w:val="24"/>
                        <w:lang w:val="en-US" w:eastAsia="en-US"/>
                      </w:rPr>
                      <m:t>+</m:t>
                    </m:r>
                    <m:d>
                      <m:dPr>
                        <m:ctrlPr>
                          <w:rPr>
                            <w:rStyle w:val="FontStyle128"/>
                            <w:rFonts w:ascii="Cambria Math" w:hAnsi="Cambria Math" w:cs="Arial"/>
                            <w:color w:val="000000" w:themeColor="text1"/>
                            <w:sz w:val="24"/>
                            <w:szCs w:val="24"/>
                            <w:lang w:val="en-US" w:eastAsia="en-US"/>
                          </w:rPr>
                        </m:ctrlPr>
                      </m:dPr>
                      <m:e>
                        <m:r>
                          <m:rPr>
                            <m:sty m:val="p"/>
                          </m:rPr>
                          <w:rPr>
                            <w:rStyle w:val="FontStyle128"/>
                            <w:rFonts w:ascii="Cambria Math" w:hAnsi="Cambria Math" w:cs="Arial"/>
                            <w:color w:val="000000" w:themeColor="text1"/>
                            <w:sz w:val="24"/>
                            <w:szCs w:val="24"/>
                            <w:lang w:val="en-US" w:eastAsia="en-US"/>
                          </w:rPr>
                          <m:t>6</m:t>
                        </m:r>
                      </m:e>
                    </m:d>
                  </m:num>
                  <m:den>
                    <m:r>
                      <w:rPr>
                        <w:rStyle w:val="FontStyle120"/>
                        <w:rFonts w:ascii="Cambria Math" w:hAnsi="Cambria Math" w:cs="Arial"/>
                        <w:color w:val="000000" w:themeColor="text1"/>
                        <w:lang w:val="en-US" w:eastAsia="en-US"/>
                      </w:rPr>
                      <m:t>2</m:t>
                    </m:r>
                  </m:den>
                </m:f>
              </m:oMath>
            </m:oMathPara>
          </w:p>
        </w:tc>
        <w:tc>
          <w:tcPr>
            <w:tcW w:w="2249" w:type="dxa"/>
            <w:tcBorders>
              <w:top w:val="single" w:sz="6" w:space="0" w:color="auto"/>
              <w:left w:val="single" w:sz="6" w:space="0" w:color="auto"/>
              <w:bottom w:val="double" w:sz="4" w:space="0" w:color="auto"/>
              <w:right w:val="single" w:sz="6" w:space="0" w:color="auto"/>
            </w:tcBorders>
          </w:tcPr>
          <w:p w:rsidR="00AD16E6" w:rsidRPr="00FE6C81" w:rsidRDefault="00AD16E6"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A - B</w:t>
            </w:r>
          </w:p>
          <w:p w:rsidR="00AD16E6" w:rsidRPr="00FE6C81" w:rsidRDefault="00AD16E6" w:rsidP="0042513F">
            <w:pPr>
              <w:pStyle w:val="Style45"/>
              <w:jc w:val="center"/>
              <w:rPr>
                <w:rStyle w:val="FontStyle128"/>
                <w:rFonts w:ascii="Arial" w:hAnsi="Arial" w:cs="Arial"/>
                <w:color w:val="000000" w:themeColor="text1"/>
                <w:sz w:val="24"/>
                <w:szCs w:val="24"/>
                <w:lang w:val="en-US" w:eastAsia="en-US"/>
              </w:rPr>
            </w:pPr>
            <w:r w:rsidRPr="00FE6C81">
              <w:rPr>
                <w:rStyle w:val="FontStyle125"/>
                <w:rFonts w:ascii="Arial" w:hAnsi="Arial" w:cs="Arial"/>
                <w:color w:val="000000" w:themeColor="text1"/>
                <w:sz w:val="24"/>
                <w:szCs w:val="24"/>
                <w:lang w:val="en-US" w:eastAsia="en-US"/>
              </w:rPr>
              <w:t>z</w:t>
            </w:r>
          </w:p>
        </w:tc>
      </w:tr>
      <w:tr w:rsidR="00FE6C81" w:rsidRPr="00FE6C81" w:rsidTr="008901D7">
        <w:trPr>
          <w:trHeight w:val="226"/>
          <w:jc w:val="center"/>
        </w:trPr>
        <w:tc>
          <w:tcPr>
            <w:tcW w:w="2195"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2396"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26,52</w:t>
            </w:r>
          </w:p>
        </w:tc>
        <w:tc>
          <w:tcPr>
            <w:tcW w:w="2301"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25,25</w:t>
            </w:r>
          </w:p>
        </w:tc>
        <w:tc>
          <w:tcPr>
            <w:tcW w:w="2249" w:type="dxa"/>
            <w:tcBorders>
              <w:top w:val="double" w:sz="4" w:space="0" w:color="auto"/>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1,27</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26,52</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25,45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1,07</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25,35</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0,10</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28,65</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28,25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0,40</w:t>
            </w:r>
          </w:p>
        </w:tc>
      </w:tr>
      <w:tr w:rsidR="00FE6C81" w:rsidRPr="00FE6C81" w:rsidTr="008901D7">
        <w:trPr>
          <w:trHeight w:val="230"/>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29,85</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28,70</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25,60</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25,25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0,35</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24,40</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24,65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26,23</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25,75</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0,48</w:t>
            </w:r>
          </w:p>
        </w:tc>
      </w:tr>
      <w:tr w:rsidR="00FE6C81" w:rsidRPr="00FE6C81" w:rsidTr="008901D7">
        <w:trPr>
          <w:trHeight w:val="226"/>
          <w:jc w:val="center"/>
        </w:trPr>
        <w:tc>
          <w:tcPr>
            <w:tcW w:w="2195"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2396"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23,28</w:t>
            </w:r>
          </w:p>
        </w:tc>
        <w:tc>
          <w:tcPr>
            <w:tcW w:w="2301"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23,10</w:t>
            </w:r>
          </w:p>
        </w:tc>
        <w:tc>
          <w:tcPr>
            <w:tcW w:w="2249" w:type="dxa"/>
            <w:tcBorders>
              <w:top w:val="nil"/>
              <w:left w:val="single" w:sz="6" w:space="0" w:color="auto"/>
              <w:bottom w:val="nil"/>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0,18</w:t>
            </w:r>
          </w:p>
        </w:tc>
      </w:tr>
      <w:tr w:rsidR="00FE6C81" w:rsidRPr="00FE6C81" w:rsidTr="008901D7">
        <w:trPr>
          <w:trHeight w:val="230"/>
          <w:jc w:val="center"/>
        </w:trPr>
        <w:tc>
          <w:tcPr>
            <w:tcW w:w="2195"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2396"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31,20</w:t>
            </w:r>
          </w:p>
        </w:tc>
        <w:tc>
          <w:tcPr>
            <w:tcW w:w="2301"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30,85</w:t>
            </w:r>
          </w:p>
        </w:tc>
        <w:tc>
          <w:tcPr>
            <w:tcW w:w="2249" w:type="dxa"/>
            <w:tcBorders>
              <w:top w:val="nil"/>
              <w:left w:val="single" w:sz="6" w:space="0" w:color="auto"/>
              <w:bottom w:val="single" w:sz="6" w:space="0" w:color="auto"/>
              <w:right w:val="single" w:sz="6" w:space="0" w:color="auto"/>
            </w:tcBorders>
          </w:tcPr>
          <w:p w:rsidR="00EE2EE4" w:rsidRPr="00FE6C81" w:rsidRDefault="00EE2EE4"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0,35</w:t>
            </w:r>
          </w:p>
        </w:tc>
      </w:tr>
      <w:tr w:rsidR="00FE6C81" w:rsidRPr="00FE6C81" w:rsidTr="008901D7">
        <w:trPr>
          <w:trHeight w:val="334"/>
          <w:jc w:val="center"/>
        </w:trPr>
        <w:tc>
          <w:tcPr>
            <w:tcW w:w="9141" w:type="dxa"/>
            <w:gridSpan w:val="4"/>
            <w:tcBorders>
              <w:top w:val="single" w:sz="6" w:space="0" w:color="auto"/>
              <w:left w:val="single" w:sz="6" w:space="0" w:color="auto"/>
              <w:bottom w:val="single" w:sz="6" w:space="0" w:color="auto"/>
              <w:right w:val="single" w:sz="6" w:space="0" w:color="auto"/>
            </w:tcBorders>
            <w:vAlign w:val="center"/>
          </w:tcPr>
          <w:p w:rsidR="00C94F0B" w:rsidRPr="00FE6C81" w:rsidRDefault="001105EC" w:rsidP="0042513F">
            <w:pPr>
              <w:pStyle w:val="Style29"/>
              <w:widowControl/>
              <w:jc w:val="center"/>
              <w:rPr>
                <w:rFonts w:ascii="Arial" w:hAnsi="Arial" w:cs="Arial"/>
                <w:i/>
                <w:color w:val="000000" w:themeColor="text1"/>
              </w:rPr>
            </w:pPr>
            <m:oMath>
              <m:nary>
                <m:naryPr>
                  <m:chr m:val="∑"/>
                  <m:limLoc m:val="undOvr"/>
                  <m:subHide m:val="1"/>
                  <m:supHide m:val="1"/>
                  <m:ctrlPr>
                    <w:rPr>
                      <w:rStyle w:val="FontStyle130"/>
                      <w:rFonts w:ascii="Cambria Math" w:eastAsia="Times New Roman" w:hAnsi="Cambria Math" w:cs="Arial"/>
                      <w:i/>
                      <w:color w:val="000000" w:themeColor="text1"/>
                      <w:sz w:val="24"/>
                      <w:szCs w:val="24"/>
                      <w:lang w:eastAsia="en-US"/>
                    </w:rPr>
                  </m:ctrlPr>
                </m:naryPr>
                <m:sub/>
                <m:sup/>
                <m:e>
                  <m:sSup>
                    <m:sSupPr>
                      <m:ctrlPr>
                        <w:rPr>
                          <w:rStyle w:val="FontStyle130"/>
                          <w:rFonts w:ascii="Cambria Math" w:eastAsia="Times New Roman"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z</m:t>
                      </m:r>
                    </m:e>
                    <m:sup>
                      <m:r>
                        <w:rPr>
                          <w:rStyle w:val="FontStyle130"/>
                          <w:rFonts w:ascii="Cambria Math" w:hAnsi="Cambria Math" w:cs="Arial"/>
                          <w:color w:val="000000" w:themeColor="text1"/>
                          <w:sz w:val="24"/>
                          <w:szCs w:val="24"/>
                          <w:lang w:eastAsia="en-US"/>
                        </w:rPr>
                        <m:t>2</m:t>
                      </m:r>
                    </m:sup>
                  </m:sSup>
                </m:e>
              </m:nary>
            </m:oMath>
            <w:r w:rsidR="004F701C" w:rsidRPr="00FE6C81">
              <w:rPr>
                <w:rStyle w:val="FontStyle128"/>
                <w:rFonts w:ascii="Arial" w:hAnsi="Arial" w:cs="Arial"/>
                <w:color w:val="000000" w:themeColor="text1"/>
                <w:position w:val="-1"/>
                <w:sz w:val="24"/>
                <w:szCs w:val="24"/>
                <w:lang w:val="en-US" w:eastAsia="en-US"/>
              </w:rPr>
              <w:t>= 4,8206</w:t>
            </w:r>
          </w:p>
        </w:tc>
      </w:tr>
    </w:tbl>
    <w:p w:rsidR="00D85771" w:rsidRDefault="00D85771" w:rsidP="000904B4">
      <w:pPr>
        <w:pStyle w:val="Style14"/>
        <w:widowControl/>
        <w:ind w:firstLine="567"/>
        <w:jc w:val="both"/>
        <w:rPr>
          <w:rFonts w:ascii="Arial" w:hAnsi="Arial" w:cs="Arial"/>
          <w:color w:val="000000" w:themeColor="text1"/>
          <w:shd w:val="clear" w:color="auto" w:fill="FFFFFF"/>
        </w:rPr>
      </w:pPr>
    </w:p>
    <w:p w:rsidR="00EE2EE4" w:rsidRPr="00FE6C81" w:rsidRDefault="004F701C" w:rsidP="000904B4">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shd w:val="clear" w:color="auto" w:fill="FFFFFF"/>
        </w:rPr>
        <w:t xml:space="preserve">Приводим полученные значения </w:t>
      </w:r>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m:t>
            </m:r>
          </m:sub>
        </m:sSub>
      </m:oMath>
      <w:r w:rsidRPr="00FE6C81">
        <w:rPr>
          <w:rStyle w:val="FontStyle130"/>
          <w:rFonts w:ascii="Arial" w:hAnsi="Arial" w:cs="Arial"/>
          <w:color w:val="000000" w:themeColor="text1"/>
          <w:sz w:val="24"/>
          <w:szCs w:val="24"/>
          <w:lang w:eastAsia="en-US"/>
        </w:rPr>
        <w:t xml:space="preserve">, </w:t>
      </w:r>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m:t>
            </m:r>
          </m:sub>
        </m:sSub>
      </m:oMath>
      <w:r w:rsidRPr="00FE6C81">
        <w:rPr>
          <w:rStyle w:val="FontStyle130"/>
          <w:rFonts w:ascii="Arial" w:hAnsi="Arial" w:cs="Arial"/>
          <w:color w:val="000000" w:themeColor="text1"/>
          <w:sz w:val="24"/>
          <w:szCs w:val="24"/>
          <w:lang w:eastAsia="en-US"/>
        </w:rPr>
        <w:t xml:space="preserve">, </w:t>
      </w:r>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z</m:t>
            </m:r>
          </m:sub>
        </m:sSub>
      </m:oMath>
      <w:r w:rsidRPr="00FE6C81">
        <w:rPr>
          <w:rStyle w:val="FontStyle130"/>
          <w:rFonts w:ascii="Arial" w:hAnsi="Arial" w:cs="Arial"/>
          <w:color w:val="000000" w:themeColor="text1"/>
          <w:sz w:val="24"/>
          <w:szCs w:val="24"/>
          <w:lang w:eastAsia="en-US"/>
        </w:rPr>
        <w:t>:</w:t>
      </w:r>
    </w:p>
    <w:p w:rsidR="004F701C" w:rsidRPr="00FE6C81" w:rsidRDefault="004F701C" w:rsidP="004F701C">
      <w:pPr>
        <w:pStyle w:val="Style14"/>
        <w:widowControl/>
        <w:ind w:firstLine="567"/>
        <w:jc w:val="center"/>
        <w:rPr>
          <w:rFonts w:ascii="Arial" w:hAnsi="Arial" w:cs="Arial"/>
          <w:noProof/>
          <w:color w:val="000000" w:themeColor="text1"/>
        </w:rPr>
      </w:pPr>
    </w:p>
    <w:p w:rsidR="004F701C" w:rsidRPr="00FE6C81" w:rsidRDefault="001105EC" w:rsidP="004F701C">
      <w:pPr>
        <w:pStyle w:val="Style14"/>
        <w:widowControl/>
        <w:ind w:firstLine="567"/>
        <w:jc w:val="center"/>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x</m:t>
                      </m:r>
                    </m:e>
                    <m:sup>
                      <m:r>
                        <w:rPr>
                          <w:rStyle w:val="FontStyle130"/>
                          <w:rFonts w:ascii="Cambria Math" w:hAnsi="Cambria Math" w:cs="Arial"/>
                          <w:color w:val="000000" w:themeColor="text1"/>
                          <w:sz w:val="24"/>
                          <w:szCs w:val="24"/>
                          <w:lang w:eastAsia="en-US"/>
                        </w:rPr>
                        <m:t>2</m:t>
                      </m:r>
                    </m:sup>
                  </m:sSup>
                </m:e>
              </m:nary>
            </m:num>
            <m:den>
              <m:r>
                <w:rPr>
                  <w:rStyle w:val="FontStyle130"/>
                  <w:rFonts w:ascii="Cambria Math" w:hAnsi="Cambria Math" w:cs="Arial"/>
                  <w:color w:val="000000" w:themeColor="text1"/>
                  <w:sz w:val="24"/>
                  <w:szCs w:val="24"/>
                  <w:lang w:eastAsia="en-US"/>
                </w:rPr>
                <m:t>20</m:t>
              </m:r>
            </m:den>
          </m:f>
          <m:r>
            <w:rPr>
              <w:rStyle w:val="FontStyle130"/>
              <w:rFonts w:ascii="Cambria Math" w:hAnsi="Cambria Math" w:cs="Arial"/>
              <w:color w:val="000000" w:themeColor="text1"/>
              <w:sz w:val="24"/>
              <w:szCs w:val="24"/>
              <w:lang w:eastAsia="en-US"/>
            </w:rPr>
            <m:t>=0,024 33</m:t>
          </m:r>
        </m:oMath>
      </m:oMathPara>
    </w:p>
    <w:p w:rsidR="004F701C" w:rsidRPr="00FE6C81" w:rsidRDefault="004F701C" w:rsidP="004F701C">
      <w:pPr>
        <w:pStyle w:val="Style14"/>
        <w:widowControl/>
        <w:jc w:val="center"/>
        <w:rPr>
          <w:rStyle w:val="FontStyle130"/>
          <w:rFonts w:ascii="Arial" w:hAnsi="Arial" w:cs="Arial"/>
          <w:color w:val="000000" w:themeColor="text1"/>
          <w:sz w:val="24"/>
          <w:szCs w:val="24"/>
          <w:lang w:eastAsia="en-US"/>
        </w:rPr>
      </w:pPr>
    </w:p>
    <w:p w:rsidR="004F701C" w:rsidRPr="00FE6C81" w:rsidRDefault="001105EC" w:rsidP="004F701C">
      <w:pPr>
        <w:pStyle w:val="Style43"/>
        <w:widowControl/>
        <w:tabs>
          <w:tab w:val="left" w:pos="709"/>
        </w:tabs>
        <w:jc w:val="center"/>
        <w:rPr>
          <w:rStyle w:val="FontStyle130"/>
          <w:rFonts w:ascii="Arial" w:hAnsi="Arial" w:cs="Arial"/>
          <w:i/>
          <w:color w:val="000000" w:themeColor="text1"/>
          <w:sz w:val="24"/>
          <w:szCs w:val="24"/>
          <w:lang w:val="en-US" w:eastAsia="en-US"/>
        </w:rPr>
      </w:pPr>
      <m:oMathPara>
        <m:oMathParaPr>
          <m:jc m:val="center"/>
        </m:oMathParaPr>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y</m:t>
                      </m:r>
                    </m:e>
                    <m:sup>
                      <m:r>
                        <w:rPr>
                          <w:rStyle w:val="FontStyle130"/>
                          <w:rFonts w:ascii="Cambria Math" w:hAnsi="Cambria Math" w:cs="Arial"/>
                          <w:color w:val="000000" w:themeColor="text1"/>
                          <w:sz w:val="24"/>
                          <w:szCs w:val="24"/>
                          <w:lang w:eastAsia="en-US"/>
                        </w:rPr>
                        <m:t>2</m:t>
                      </m:r>
                    </m:sup>
                  </m:sSup>
                </m:e>
              </m:nary>
            </m:num>
            <m:den>
              <m:r>
                <w:rPr>
                  <w:rStyle w:val="FontStyle130"/>
                  <w:rFonts w:ascii="Cambria Math" w:hAnsi="Cambria Math" w:cs="Arial"/>
                  <w:color w:val="000000" w:themeColor="text1"/>
                  <w:sz w:val="24"/>
                  <w:szCs w:val="24"/>
                  <w:lang w:eastAsia="en-US"/>
                </w:rPr>
                <m:t>20</m:t>
              </m:r>
            </m:den>
          </m:f>
          <m:r>
            <w:rPr>
              <w:rStyle w:val="FontStyle130"/>
              <w:rFonts w:ascii="Cambria Math" w:hAnsi="Cambria Math" w:cs="Arial"/>
              <w:color w:val="000000" w:themeColor="text1"/>
              <w:sz w:val="24"/>
              <w:szCs w:val="24"/>
              <w:lang w:eastAsia="en-US"/>
            </w:rPr>
            <m:t>=0,048 50</m:t>
          </m:r>
        </m:oMath>
      </m:oMathPara>
    </w:p>
    <w:p w:rsidR="004F701C" w:rsidRPr="00FE6C81" w:rsidRDefault="004F701C" w:rsidP="004F701C">
      <w:pPr>
        <w:pStyle w:val="Style14"/>
        <w:widowControl/>
        <w:jc w:val="center"/>
        <w:rPr>
          <w:rStyle w:val="FontStyle130"/>
          <w:rFonts w:ascii="Arial" w:hAnsi="Arial" w:cs="Arial"/>
          <w:color w:val="000000" w:themeColor="text1"/>
          <w:sz w:val="24"/>
          <w:szCs w:val="24"/>
          <w:lang w:eastAsia="en-US"/>
        </w:rPr>
      </w:pPr>
    </w:p>
    <w:p w:rsidR="004F701C" w:rsidRPr="00FE6C81" w:rsidRDefault="001105EC" w:rsidP="004F701C">
      <w:pPr>
        <w:pStyle w:val="Style10"/>
        <w:widowControl/>
        <w:jc w:val="center"/>
        <w:rPr>
          <w:rStyle w:val="FontStyle130"/>
          <w:rFonts w:ascii="Arial" w:hAnsi="Arial" w:cs="Arial"/>
          <w:color w:val="000000" w:themeColor="text1"/>
          <w:sz w:val="24"/>
          <w:szCs w:val="24"/>
          <w:lang w:val="en-US" w:eastAsia="en-US"/>
        </w:rPr>
      </w:pPr>
      <m:oMathPara>
        <m:oMathParaPr>
          <m:jc m:val="center"/>
        </m:oMathParaPr>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z</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subHide m:val="1"/>
                  <m:supHide m:val="1"/>
                  <m:ctrlPr>
                    <w:rPr>
                      <w:rStyle w:val="FontStyle130"/>
                      <w:rFonts w:ascii="Cambria Math" w:hAnsi="Cambria Math" w:cs="Arial"/>
                      <w:i/>
                      <w:color w:val="000000" w:themeColor="text1"/>
                      <w:sz w:val="24"/>
                      <w:szCs w:val="24"/>
                      <w:lang w:eastAsia="en-US"/>
                    </w:rPr>
                  </m:ctrlPr>
                </m:naryPr>
                <m:sub/>
                <m:sup/>
                <m:e>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z</m:t>
                      </m:r>
                    </m:e>
                    <m:sup>
                      <m:r>
                        <w:rPr>
                          <w:rStyle w:val="FontStyle130"/>
                          <w:rFonts w:ascii="Cambria Math" w:hAnsi="Cambria Math" w:cs="Arial"/>
                          <w:color w:val="000000" w:themeColor="text1"/>
                          <w:sz w:val="24"/>
                          <w:szCs w:val="24"/>
                          <w:lang w:eastAsia="en-US"/>
                        </w:rPr>
                        <m:t>2</m:t>
                      </m:r>
                    </m:sup>
                  </m:sSup>
                </m:e>
              </m:nary>
            </m:num>
            <m:den>
              <m:r>
                <w:rPr>
                  <w:rStyle w:val="FontStyle130"/>
                  <w:rFonts w:ascii="Cambria Math" w:hAnsi="Cambria Math" w:cs="Arial"/>
                  <w:color w:val="000000" w:themeColor="text1"/>
                  <w:sz w:val="24"/>
                  <w:szCs w:val="24"/>
                  <w:lang w:eastAsia="en-US"/>
                </w:rPr>
                <m:t>20</m:t>
              </m:r>
            </m:den>
          </m:f>
          <m:r>
            <w:rPr>
              <w:rStyle w:val="FontStyle130"/>
              <w:rFonts w:ascii="Cambria Math" w:hAnsi="Cambria Math" w:cs="Arial"/>
              <w:color w:val="000000" w:themeColor="text1"/>
              <w:sz w:val="24"/>
              <w:szCs w:val="24"/>
              <w:lang w:eastAsia="en-US"/>
            </w:rPr>
            <m:t>=0,241 03</m:t>
          </m:r>
        </m:oMath>
      </m:oMathPara>
    </w:p>
    <w:p w:rsidR="004F701C" w:rsidRPr="00FE6C81" w:rsidRDefault="004F701C"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Оценки </w:t>
      </w:r>
      <w:r w:rsidR="004F701C" w:rsidRPr="00FE6C81">
        <w:rPr>
          <w:rFonts w:ascii="Arial" w:hAnsi="Arial" w:cs="Arial"/>
          <w:color w:val="000000" w:themeColor="text1"/>
        </w:rPr>
        <w:t>для</w:t>
      </w:r>
      <w:r w:rsidRPr="00FE6C81">
        <w:rPr>
          <w:rFonts w:ascii="Arial" w:hAnsi="Arial" w:cs="Arial"/>
          <w:color w:val="000000" w:themeColor="text1"/>
        </w:rPr>
        <w:t xml:space="preserve"> </w:t>
      </w:r>
      <w:r w:rsidRPr="007F2625">
        <w:rPr>
          <w:rFonts w:ascii="Arial" w:hAnsi="Arial" w:cs="Arial"/>
          <w:i/>
          <w:color w:val="000000" w:themeColor="text1"/>
        </w:rPr>
        <w:t>V</w:t>
      </w:r>
      <w:r w:rsidR="00CB5694" w:rsidRPr="007F2625">
        <w:rPr>
          <w:rFonts w:ascii="Arial" w:hAnsi="Arial" w:cs="Arial"/>
          <w:i/>
          <w:color w:val="000000" w:themeColor="text1"/>
          <w:vertAlign w:val="subscript"/>
        </w:rPr>
        <w:t>T</w:t>
      </w:r>
      <w:r w:rsidRPr="007F2625">
        <w:rPr>
          <w:rFonts w:ascii="Arial" w:hAnsi="Arial" w:cs="Arial"/>
          <w:i/>
          <w:color w:val="000000" w:themeColor="text1"/>
        </w:rPr>
        <w:t>, V</w:t>
      </w:r>
      <w:r w:rsidRPr="007F2625">
        <w:rPr>
          <w:rFonts w:ascii="Arial" w:hAnsi="Arial" w:cs="Arial"/>
          <w:i/>
          <w:color w:val="000000" w:themeColor="text1"/>
          <w:vertAlign w:val="subscript"/>
        </w:rPr>
        <w:t>2</w:t>
      </w:r>
      <w:r w:rsidRPr="00FE6C81">
        <w:rPr>
          <w:rFonts w:ascii="Arial" w:hAnsi="Arial" w:cs="Arial"/>
          <w:color w:val="000000" w:themeColor="text1"/>
        </w:rPr>
        <w:t xml:space="preserve"> и </w:t>
      </w:r>
      <w:r w:rsidRPr="007F2625">
        <w:rPr>
          <w:rFonts w:ascii="Arial" w:hAnsi="Arial" w:cs="Arial"/>
          <w:i/>
          <w:color w:val="000000" w:themeColor="text1"/>
        </w:rPr>
        <w:t>V</w:t>
      </w:r>
      <w:r w:rsidRPr="00FE6C81">
        <w:rPr>
          <w:rFonts w:ascii="Arial" w:hAnsi="Arial" w:cs="Arial"/>
          <w:color w:val="000000" w:themeColor="text1"/>
          <w:vertAlign w:val="subscript"/>
        </w:rPr>
        <w:t>1</w:t>
      </w:r>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(см</w:t>
      </w:r>
      <w:r w:rsidR="002775A5"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eastAsia="en-US"/>
        </w:rPr>
        <w:t xml:space="preserve"> </w:t>
      </w:r>
      <w:hyperlink w:anchor="bookmark50" w:history="1">
        <w:r w:rsidRPr="00FE6C81">
          <w:rPr>
            <w:rStyle w:val="FontStyle130"/>
            <w:rFonts w:ascii="Arial" w:hAnsi="Arial" w:cs="Arial"/>
            <w:color w:val="000000" w:themeColor="text1"/>
            <w:sz w:val="24"/>
            <w:szCs w:val="24"/>
            <w:lang w:eastAsia="en-US"/>
          </w:rPr>
          <w:t>9.4.2.3</w:t>
        </w:r>
      </w:hyperlink>
      <w:r w:rsidRPr="00FE6C81">
        <w:rPr>
          <w:rStyle w:val="FontStyle130"/>
          <w:rFonts w:ascii="Arial" w:hAnsi="Arial" w:cs="Arial"/>
          <w:color w:val="000000" w:themeColor="text1"/>
          <w:sz w:val="24"/>
          <w:szCs w:val="24"/>
          <w:lang w:eastAsia="en-US"/>
        </w:rPr>
        <w:t>) оказались следующими</w:t>
      </w:r>
      <w:r w:rsidR="004F701C" w:rsidRPr="00FE6C81">
        <w:rPr>
          <w:rStyle w:val="FontStyle130"/>
          <w:rFonts w:ascii="Arial" w:hAnsi="Arial" w:cs="Arial"/>
          <w:color w:val="000000" w:themeColor="text1"/>
          <w:sz w:val="24"/>
          <w:szCs w:val="24"/>
          <w:lang w:eastAsia="en-US"/>
        </w:rPr>
        <w:t xml:space="preserve"> (округлено)</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roofErr w:type="spellStart"/>
      <w:r w:rsidRPr="007F2625">
        <w:rPr>
          <w:rStyle w:val="FontStyle121"/>
          <w:rFonts w:ascii="Arial" w:hAnsi="Arial" w:cs="Arial"/>
          <w:i/>
          <w:color w:val="000000" w:themeColor="text1"/>
          <w:sz w:val="24"/>
          <w:szCs w:val="24"/>
          <w:lang w:val="en-US" w:eastAsia="en-US"/>
        </w:rPr>
        <w:t>V</w:t>
      </w:r>
      <w:r w:rsidRPr="007F2625">
        <w:rPr>
          <w:rStyle w:val="FontStyle92"/>
          <w:rFonts w:ascii="Arial" w:hAnsi="Arial" w:cs="Arial"/>
          <w:i/>
          <w:color w:val="000000" w:themeColor="text1"/>
          <w:sz w:val="24"/>
          <w:szCs w:val="24"/>
          <w:vertAlign w:val="subscript"/>
          <w:lang w:val="en-US" w:eastAsia="en-US"/>
        </w:rPr>
        <w:t>t</w:t>
      </w:r>
      <w:proofErr w:type="spellEnd"/>
      <w:r w:rsidRPr="007F2625">
        <w:rPr>
          <w:rStyle w:val="FontStyle92"/>
          <w:rFonts w:ascii="Arial" w:hAnsi="Arial" w:cs="Arial"/>
          <w:i/>
          <w:color w:val="000000" w:themeColor="text1"/>
          <w:sz w:val="24"/>
          <w:szCs w:val="24"/>
          <w:lang w:eastAsia="en-US"/>
        </w:rPr>
        <w:t xml:space="preserve"> </w:t>
      </w:r>
      <w:r w:rsidRPr="007F2625">
        <w:rPr>
          <w:rStyle w:val="FontStyle130"/>
          <w:rFonts w:ascii="Arial" w:hAnsi="Arial" w:cs="Arial"/>
          <w:i/>
          <w:color w:val="000000" w:themeColor="text1"/>
          <w:sz w:val="24"/>
          <w:szCs w:val="24"/>
          <w:lang w:eastAsia="en-US"/>
        </w:rPr>
        <w:t xml:space="preserve">= </w:t>
      </w:r>
      <w:proofErr w:type="spellStart"/>
      <w:r w:rsidRPr="007F2625">
        <w:rPr>
          <w:rStyle w:val="FontStyle121"/>
          <w:rFonts w:ascii="Arial" w:hAnsi="Arial" w:cs="Arial"/>
          <w:i/>
          <w:color w:val="000000" w:themeColor="text1"/>
          <w:sz w:val="24"/>
          <w:szCs w:val="24"/>
          <w:lang w:val="en-US" w:eastAsia="en-US"/>
        </w:rPr>
        <w:t>V</w:t>
      </w:r>
      <w:r w:rsidRPr="007F2625">
        <w:rPr>
          <w:rStyle w:val="FontStyle121"/>
          <w:rFonts w:ascii="Arial" w:hAnsi="Arial" w:cs="Arial"/>
          <w:i/>
          <w:color w:val="000000" w:themeColor="text1"/>
          <w:sz w:val="24"/>
          <w:szCs w:val="24"/>
          <w:vertAlign w:val="subscript"/>
          <w:lang w:val="en-US" w:eastAsia="en-US"/>
        </w:rPr>
        <w:t>x</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0,024 33 = 0</w:t>
      </w:r>
      <w:proofErr w:type="gramStart"/>
      <w:r w:rsidRPr="00FE6C81">
        <w:rPr>
          <w:rStyle w:val="FontStyle130"/>
          <w:rFonts w:ascii="Arial" w:hAnsi="Arial" w:cs="Arial"/>
          <w:color w:val="000000" w:themeColor="text1"/>
          <w:sz w:val="24"/>
          <w:szCs w:val="24"/>
          <w:lang w:eastAsia="en-US"/>
        </w:rPr>
        <w:t>,02</w:t>
      </w:r>
      <w:proofErr w:type="gramEnd"/>
      <w:r w:rsidRPr="00FE6C81">
        <w:rPr>
          <w:rStyle w:val="FontStyle130"/>
          <w:rFonts w:ascii="Arial" w:hAnsi="Arial" w:cs="Arial"/>
          <w:color w:val="000000" w:themeColor="text1"/>
          <w:sz w:val="24"/>
          <w:szCs w:val="24"/>
          <w:lang w:eastAsia="en-US"/>
        </w:rPr>
        <w:t xml:space="preserve"> (откорректировано с точностью до двух десятичных знаков )</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eastAsia="en-US"/>
        </w:rPr>
        <w:t>2</w:t>
      </w:r>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y</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- 0,50</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x</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0,036</w:t>
      </w:r>
      <w:r w:rsidR="004F701C"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34 = 0</w:t>
      </w:r>
      <w:proofErr w:type="gramStart"/>
      <w:r w:rsidRPr="00FE6C81">
        <w:rPr>
          <w:rStyle w:val="FontStyle130"/>
          <w:rFonts w:ascii="Arial" w:hAnsi="Arial" w:cs="Arial"/>
          <w:color w:val="000000" w:themeColor="text1"/>
          <w:sz w:val="24"/>
          <w:szCs w:val="24"/>
          <w:lang w:eastAsia="en-US"/>
        </w:rPr>
        <w:t>,04</w:t>
      </w:r>
      <w:proofErr w:type="gramEnd"/>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откорректировано </w:t>
      </w:r>
      <w:r w:rsidRPr="00FE6C81">
        <w:rPr>
          <w:rStyle w:val="FontStyle130"/>
          <w:rFonts w:ascii="Arial" w:hAnsi="Arial" w:cs="Arial"/>
          <w:color w:val="000000" w:themeColor="text1"/>
          <w:sz w:val="24"/>
          <w:szCs w:val="24"/>
          <w:lang w:eastAsia="en-US"/>
        </w:rPr>
        <w:t>с точностью до двух десятичных знаков )</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eastAsia="en-US"/>
        </w:rPr>
        <w:t>1</w:t>
      </w:r>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z</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w:t>
      </w:r>
      <w:proofErr w:type="gramStart"/>
      <w:r w:rsidRPr="00FE6C81">
        <w:rPr>
          <w:rStyle w:val="FontStyle130"/>
          <w:rFonts w:ascii="Arial" w:hAnsi="Arial" w:cs="Arial"/>
          <w:color w:val="000000" w:themeColor="text1"/>
          <w:sz w:val="24"/>
          <w:szCs w:val="24"/>
          <w:lang w:eastAsia="en-US"/>
        </w:rPr>
        <w:t>,75</w:t>
      </w:r>
      <w:proofErr w:type="gramEnd"/>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y</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0,204 66 = 0,20 (</w:t>
      </w:r>
      <w:r w:rsidRPr="00FE6C81">
        <w:rPr>
          <w:rFonts w:ascii="Arial" w:hAnsi="Arial" w:cs="Arial"/>
          <w:color w:val="000000" w:themeColor="text1"/>
          <w:lang w:eastAsia="en-US"/>
        </w:rPr>
        <w:t xml:space="preserve">откорректировано </w:t>
      </w:r>
      <w:r w:rsidRPr="00FE6C81">
        <w:rPr>
          <w:rStyle w:val="FontStyle130"/>
          <w:rFonts w:ascii="Arial" w:hAnsi="Arial" w:cs="Arial"/>
          <w:color w:val="000000" w:themeColor="text1"/>
          <w:sz w:val="24"/>
          <w:szCs w:val="24"/>
          <w:lang w:eastAsia="en-US"/>
        </w:rPr>
        <w:t xml:space="preserve">с точностью до двух десятичных знаков ) </w:t>
      </w:r>
    </w:p>
    <w:p w:rsidR="004F701C" w:rsidRPr="00FE6C81" w:rsidRDefault="004F701C"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 xml:space="preserve">Таким образом, из оценок дисперсии, вносимой на каждой стадии подготовки пробы, наибольшей является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1</w:t>
      </w:r>
      <w:r w:rsidRPr="00FE6C81">
        <w:rPr>
          <w:rFonts w:ascii="Arial" w:hAnsi="Arial" w:cs="Arial"/>
          <w:color w:val="000000" w:themeColor="text1"/>
          <w:shd w:val="clear" w:color="auto" w:fill="FFFFFF"/>
        </w:rPr>
        <w:t>. Следовательно, погрешности, возникающие на первой стадии деления, требуют дальнейшего исследования. Последнее было выполнено аналогично описанному выше для всей процедуры и здесь не приводится.</w:t>
      </w:r>
      <w:r w:rsidR="00EE2EE4" w:rsidRPr="00FE6C81">
        <w:rPr>
          <w:rFonts w:ascii="Arial" w:hAnsi="Arial" w:cs="Arial"/>
          <w:color w:val="000000" w:themeColor="text1"/>
          <w:lang w:eastAsia="en-US"/>
        </w:rPr>
        <w:t xml:space="preserve"> </w:t>
      </w:r>
    </w:p>
    <w:p w:rsidR="00EE2EE4" w:rsidRPr="00FE6C81" w:rsidRDefault="004F701C"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Прогресс улучшения до первой стадии должен первоначально оцениваться путем проверки процедуры в целом, как описано </w:t>
      </w:r>
      <w:r w:rsidR="002775A5" w:rsidRPr="00FE6C81">
        <w:rPr>
          <w:rFonts w:ascii="Arial" w:hAnsi="Arial" w:cs="Arial"/>
          <w:color w:val="000000" w:themeColor="text1"/>
          <w:lang w:eastAsia="en-US"/>
        </w:rPr>
        <w:t>согласно</w:t>
      </w:r>
      <w:r w:rsidRPr="00FE6C81">
        <w:rPr>
          <w:rFonts w:ascii="Arial" w:hAnsi="Arial" w:cs="Arial"/>
          <w:color w:val="000000" w:themeColor="text1"/>
          <w:lang w:eastAsia="en-US"/>
        </w:rPr>
        <w:t xml:space="preserve"> 9.3.</w:t>
      </w:r>
    </w:p>
    <w:p w:rsidR="007919E7" w:rsidRPr="00FE6C81" w:rsidRDefault="007919E7" w:rsidP="0074536B">
      <w:pPr>
        <w:pStyle w:val="Style8"/>
        <w:widowControl/>
        <w:ind w:firstLine="567"/>
        <w:jc w:val="center"/>
        <w:rPr>
          <w:rStyle w:val="FontStyle129"/>
          <w:rFonts w:ascii="Arial" w:hAnsi="Arial" w:cs="Arial"/>
          <w:color w:val="000000" w:themeColor="text1"/>
          <w:sz w:val="24"/>
          <w:szCs w:val="24"/>
          <w:lang w:eastAsia="en-US"/>
        </w:rPr>
      </w:pPr>
    </w:p>
    <w:p w:rsidR="007919E7" w:rsidRPr="00FE6C81" w:rsidRDefault="007919E7" w:rsidP="0074536B">
      <w:pPr>
        <w:pStyle w:val="Style8"/>
        <w:widowControl/>
        <w:ind w:firstLine="567"/>
        <w:jc w:val="center"/>
        <w:rPr>
          <w:rStyle w:val="FontStyle129"/>
          <w:rFonts w:ascii="Arial" w:hAnsi="Arial" w:cs="Arial"/>
          <w:color w:val="000000" w:themeColor="text1"/>
          <w:sz w:val="24"/>
          <w:szCs w:val="24"/>
          <w:lang w:eastAsia="en-US"/>
        </w:rPr>
      </w:pPr>
    </w:p>
    <w:p w:rsidR="008F2DCF" w:rsidRPr="00FE6C81" w:rsidRDefault="008F2DCF" w:rsidP="0074536B">
      <w:pPr>
        <w:pStyle w:val="Style8"/>
        <w:widowControl/>
        <w:ind w:firstLine="567"/>
        <w:jc w:val="center"/>
        <w:rPr>
          <w:rStyle w:val="FontStyle129"/>
          <w:rFonts w:ascii="Arial" w:hAnsi="Arial" w:cs="Arial"/>
          <w:color w:val="000000" w:themeColor="text1"/>
          <w:sz w:val="24"/>
          <w:szCs w:val="24"/>
          <w:lang w:eastAsia="en-US"/>
        </w:rPr>
      </w:pPr>
      <w:r w:rsidRPr="00FE6C81">
        <w:rPr>
          <w:rStyle w:val="FontStyle129"/>
          <w:rFonts w:ascii="Arial" w:hAnsi="Arial" w:cs="Arial"/>
          <w:color w:val="000000" w:themeColor="text1"/>
          <w:sz w:val="24"/>
          <w:szCs w:val="24"/>
          <w:lang w:eastAsia="en-US"/>
        </w:rPr>
        <w:br w:type="page"/>
      </w:r>
    </w:p>
    <w:p w:rsidR="00EE2EE4" w:rsidRPr="00FE6C81" w:rsidRDefault="00EE2EE4" w:rsidP="0074536B">
      <w:pPr>
        <w:pStyle w:val="Style8"/>
        <w:widowControl/>
        <w:ind w:firstLine="567"/>
        <w:jc w:val="center"/>
        <w:rPr>
          <w:rStyle w:val="FontStyle129"/>
          <w:rFonts w:ascii="Arial" w:hAnsi="Arial" w:cs="Arial"/>
          <w:color w:val="000000" w:themeColor="text1"/>
          <w:sz w:val="26"/>
          <w:szCs w:val="26"/>
          <w:lang w:eastAsia="en-US"/>
        </w:rPr>
      </w:pPr>
      <w:r w:rsidRPr="00FE6C81">
        <w:rPr>
          <w:rStyle w:val="FontStyle129"/>
          <w:rFonts w:ascii="Arial" w:hAnsi="Arial" w:cs="Arial"/>
          <w:color w:val="000000" w:themeColor="text1"/>
          <w:sz w:val="26"/>
          <w:szCs w:val="26"/>
          <w:lang w:eastAsia="en-US"/>
        </w:rPr>
        <w:lastRenderedPageBreak/>
        <w:t xml:space="preserve">Приложение </w:t>
      </w:r>
      <w:r w:rsidRPr="00FE6C81">
        <w:rPr>
          <w:rStyle w:val="FontStyle129"/>
          <w:rFonts w:ascii="Arial" w:hAnsi="Arial" w:cs="Arial"/>
          <w:color w:val="000000" w:themeColor="text1"/>
          <w:sz w:val="26"/>
          <w:szCs w:val="26"/>
          <w:lang w:val="en-US" w:eastAsia="en-US"/>
        </w:rPr>
        <w:t>A</w:t>
      </w:r>
    </w:p>
    <w:p w:rsidR="00EE2EE4" w:rsidRPr="00FE6C81" w:rsidRDefault="00EE2EE4" w:rsidP="0074536B">
      <w:pPr>
        <w:pStyle w:val="Style27"/>
        <w:widowControl/>
        <w:ind w:firstLine="567"/>
        <w:jc w:val="center"/>
        <w:rPr>
          <w:rStyle w:val="FontStyle106"/>
          <w:rFonts w:ascii="Arial" w:hAnsi="Arial" w:cs="Arial"/>
          <w:color w:val="000000" w:themeColor="text1"/>
          <w:sz w:val="26"/>
          <w:szCs w:val="26"/>
          <w:lang w:eastAsia="en-US"/>
        </w:rPr>
      </w:pPr>
      <w:r w:rsidRPr="00FE6C81">
        <w:rPr>
          <w:rStyle w:val="FontStyle106"/>
          <w:rFonts w:ascii="Arial" w:hAnsi="Arial" w:cs="Arial"/>
          <w:color w:val="000000" w:themeColor="text1"/>
          <w:sz w:val="26"/>
          <w:szCs w:val="26"/>
          <w:lang w:eastAsia="en-US"/>
        </w:rPr>
        <w:t>(справочное)</w:t>
      </w:r>
    </w:p>
    <w:p w:rsidR="00EE2EE4" w:rsidRPr="00FE6C81" w:rsidRDefault="00EE2EE4" w:rsidP="0074536B">
      <w:pPr>
        <w:pStyle w:val="Style26"/>
        <w:ind w:firstLine="567"/>
        <w:jc w:val="center"/>
        <w:rPr>
          <w:rFonts w:ascii="Arial" w:hAnsi="Arial" w:cs="Arial"/>
          <w:b/>
          <w:bCs/>
          <w:color w:val="000000" w:themeColor="text1"/>
          <w:sz w:val="26"/>
          <w:szCs w:val="26"/>
          <w:lang w:eastAsia="en-US"/>
        </w:rPr>
      </w:pPr>
    </w:p>
    <w:p w:rsidR="00EE2EE4" w:rsidRPr="00FE6C81" w:rsidRDefault="00EE2EE4" w:rsidP="0074536B">
      <w:pPr>
        <w:pStyle w:val="Style26"/>
        <w:ind w:firstLine="567"/>
        <w:jc w:val="center"/>
        <w:rPr>
          <w:rFonts w:ascii="Arial" w:hAnsi="Arial" w:cs="Arial"/>
          <w:b/>
          <w:bCs/>
          <w:color w:val="000000" w:themeColor="text1"/>
          <w:sz w:val="26"/>
          <w:szCs w:val="26"/>
          <w:lang w:eastAsia="en-US"/>
        </w:rPr>
      </w:pPr>
      <w:r w:rsidRPr="00FE6C81">
        <w:rPr>
          <w:rFonts w:ascii="Arial" w:hAnsi="Arial" w:cs="Arial"/>
          <w:b/>
          <w:bCs/>
          <w:color w:val="000000" w:themeColor="text1"/>
          <w:sz w:val="26"/>
          <w:szCs w:val="26"/>
          <w:lang w:eastAsia="en-US"/>
        </w:rPr>
        <w:t xml:space="preserve">Метод </w:t>
      </w:r>
      <w:proofErr w:type="spellStart"/>
      <w:r w:rsidRPr="00FE6C81">
        <w:rPr>
          <w:rFonts w:ascii="Arial" w:hAnsi="Arial" w:cs="Arial"/>
          <w:b/>
          <w:bCs/>
          <w:color w:val="000000" w:themeColor="text1"/>
          <w:sz w:val="26"/>
          <w:szCs w:val="26"/>
          <w:lang w:eastAsia="en-US"/>
        </w:rPr>
        <w:t>вариограмм</w:t>
      </w:r>
      <w:proofErr w:type="spellEnd"/>
      <w:r w:rsidRPr="00FE6C81">
        <w:rPr>
          <w:rFonts w:ascii="Arial" w:hAnsi="Arial" w:cs="Arial"/>
          <w:b/>
          <w:bCs/>
          <w:color w:val="000000" w:themeColor="text1"/>
          <w:sz w:val="26"/>
          <w:szCs w:val="26"/>
          <w:lang w:eastAsia="en-US"/>
        </w:rPr>
        <w:t xml:space="preserve"> для определения дисперсии</w:t>
      </w:r>
    </w:p>
    <w:p w:rsidR="00EE2EE4" w:rsidRPr="00FE6C81" w:rsidRDefault="00EE2EE4" w:rsidP="0074536B">
      <w:pPr>
        <w:pStyle w:val="Style26"/>
        <w:ind w:firstLine="567"/>
        <w:jc w:val="center"/>
        <w:rPr>
          <w:rStyle w:val="FontStyle133"/>
          <w:rFonts w:ascii="Arial" w:hAnsi="Arial" w:cs="Arial"/>
          <w:color w:val="000000" w:themeColor="text1"/>
          <w:sz w:val="24"/>
          <w:szCs w:val="24"/>
          <w:lang w:eastAsia="en-US"/>
        </w:rPr>
      </w:pPr>
    </w:p>
    <w:p w:rsidR="008F2DCF" w:rsidRPr="00FE6C81" w:rsidRDefault="008F2DCF" w:rsidP="0074536B">
      <w:pPr>
        <w:pStyle w:val="Style26"/>
        <w:ind w:firstLine="567"/>
        <w:jc w:val="center"/>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A</w:t>
      </w:r>
      <w:r w:rsidRPr="00FE6C81">
        <w:rPr>
          <w:rStyle w:val="FontStyle133"/>
          <w:rFonts w:ascii="Arial" w:hAnsi="Arial" w:cs="Arial"/>
          <w:color w:val="000000" w:themeColor="text1"/>
          <w:sz w:val="26"/>
          <w:szCs w:val="26"/>
          <w:lang w:eastAsia="en-US"/>
        </w:rPr>
        <w:t xml:space="preserve">.1 </w:t>
      </w:r>
      <w:r w:rsidRPr="00FE6C81">
        <w:rPr>
          <w:rFonts w:ascii="Arial" w:hAnsi="Arial" w:cs="Arial"/>
          <w:b/>
          <w:bCs/>
          <w:color w:val="000000" w:themeColor="text1"/>
          <w:sz w:val="26"/>
          <w:szCs w:val="26"/>
          <w:lang w:eastAsia="en-US"/>
        </w:rPr>
        <w:t xml:space="preserve">Общие положения </w:t>
      </w:r>
    </w:p>
    <w:p w:rsidR="00400EC4" w:rsidRPr="00FE6C81" w:rsidRDefault="00400EC4"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При методе оценки дисперсии первичной точечной пробы, описанной </w:t>
      </w:r>
      <w:r w:rsidR="002775A5" w:rsidRPr="00FE6C81">
        <w:rPr>
          <w:rFonts w:ascii="Arial" w:hAnsi="Arial" w:cs="Arial"/>
          <w:color w:val="000000" w:themeColor="text1"/>
          <w:lang w:eastAsia="en-US"/>
        </w:rPr>
        <w:t>согласно</w:t>
      </w:r>
      <w:r w:rsidR="00400EC4" w:rsidRPr="00FE6C81">
        <w:rPr>
          <w:rFonts w:ascii="Arial" w:hAnsi="Arial" w:cs="Arial"/>
          <w:color w:val="000000" w:themeColor="text1"/>
          <w:lang w:eastAsia="en-US"/>
        </w:rPr>
        <w:t xml:space="preserve"> 6.2</w:t>
      </w:r>
      <w:r w:rsidRPr="00FE6C81">
        <w:rPr>
          <w:rFonts w:ascii="Arial" w:hAnsi="Arial" w:cs="Arial"/>
          <w:color w:val="000000" w:themeColor="text1"/>
          <w:lang w:eastAsia="en-US"/>
        </w:rPr>
        <w:t xml:space="preserve">, не учитывается возможность корреляции между последовательными точечными пробами, что может привести к появлению большего количества точечных проб, чем необходимо для получения данной </w:t>
      </w:r>
      <w:proofErr w:type="spellStart"/>
      <w:r w:rsidRPr="00FE6C81">
        <w:rPr>
          <w:rFonts w:ascii="Arial" w:hAnsi="Arial" w:cs="Arial"/>
          <w:color w:val="000000" w:themeColor="text1"/>
          <w:lang w:eastAsia="en-US"/>
        </w:rPr>
        <w:t>прециозионности</w:t>
      </w:r>
      <w:proofErr w:type="spellEnd"/>
      <w:r w:rsidRPr="00FE6C81">
        <w:rPr>
          <w:rFonts w:ascii="Arial" w:hAnsi="Arial" w:cs="Arial"/>
          <w:color w:val="000000" w:themeColor="text1"/>
          <w:lang w:eastAsia="en-US"/>
        </w:rPr>
        <w:t xml:space="preserve"> отбора проб. В качестве альтернативного метода для определения количества первичных точечных проб, необходимого для достижения заданного уровня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можно использовать метод </w:t>
      </w:r>
      <w:proofErr w:type="spellStart"/>
      <w:r w:rsidRPr="00FE6C81">
        <w:rPr>
          <w:rFonts w:ascii="Arial" w:hAnsi="Arial" w:cs="Arial"/>
          <w:color w:val="000000" w:themeColor="text1"/>
          <w:lang w:eastAsia="en-US"/>
        </w:rPr>
        <w:t>вариограмм</w:t>
      </w:r>
      <w:proofErr w:type="spellEnd"/>
      <w:r w:rsidRPr="00FE6C81">
        <w:rPr>
          <w:rFonts w:ascii="Arial" w:hAnsi="Arial" w:cs="Arial"/>
          <w:color w:val="000000" w:themeColor="text1"/>
          <w:lang w:eastAsia="en-US"/>
        </w:rPr>
        <w:t xml:space="preserve">. </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roofErr w:type="spellStart"/>
      <w:r w:rsidRPr="00FE6C81">
        <w:rPr>
          <w:rFonts w:ascii="Arial" w:hAnsi="Arial" w:cs="Arial"/>
          <w:color w:val="000000" w:themeColor="text1"/>
          <w:lang w:eastAsia="en-US"/>
        </w:rPr>
        <w:t>Вариограмма</w:t>
      </w:r>
      <w:proofErr w:type="spellEnd"/>
      <w:r w:rsidRPr="00FE6C81">
        <w:rPr>
          <w:rFonts w:ascii="Arial" w:hAnsi="Arial" w:cs="Arial"/>
          <w:color w:val="000000" w:themeColor="text1"/>
          <w:lang w:eastAsia="en-US"/>
        </w:rPr>
        <w:t xml:space="preserve"> - это график возведенной в квадрат средней разности заданного показателя качества точечных проб, то есть дисперсия данного показателя качества последних как функция от интервала между пробами. Интервал (расстояние) между соседними точечными пробами называется запаздывание 1, а интервал между последовательными нечетными (или последовательными четными) точечными пробами называется запаздывание 2 и т.д. Этот интервал показан на Рисунке А.1.</w:t>
      </w:r>
      <w:r w:rsidRPr="00FE6C81">
        <w:rPr>
          <w:rStyle w:val="FontStyle130"/>
          <w:rFonts w:ascii="Arial" w:hAnsi="Arial" w:cs="Arial"/>
          <w:color w:val="000000" w:themeColor="text1"/>
          <w:sz w:val="24"/>
          <w:szCs w:val="24"/>
          <w:lang w:eastAsia="en-US"/>
        </w:rPr>
        <w:t xml:space="preserve"> </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400EC4">
      <w:pPr>
        <w:pStyle w:val="Style10"/>
        <w:widowControl/>
        <w:jc w:val="center"/>
        <w:rPr>
          <w:rStyle w:val="FontStyle132"/>
          <w:rFonts w:ascii="Arial" w:hAnsi="Arial" w:cs="Arial"/>
          <w:color w:val="000000" w:themeColor="text1"/>
          <w:sz w:val="24"/>
          <w:szCs w:val="24"/>
          <w:lang w:eastAsia="en-US"/>
        </w:rPr>
      </w:pPr>
      <w:bookmarkStart w:id="34" w:name="bookmark66"/>
      <w:r w:rsidRPr="00FE6C81">
        <w:rPr>
          <w:rFonts w:ascii="Arial" w:hAnsi="Arial" w:cs="Arial"/>
          <w:b/>
          <w:bCs/>
          <w:noProof/>
          <w:color w:val="000000" w:themeColor="text1"/>
        </w:rPr>
        <w:drawing>
          <wp:inline distT="0" distB="0" distL="0" distR="0" wp14:anchorId="0DA181A8" wp14:editId="07F7C1C8">
            <wp:extent cx="5997039" cy="2303813"/>
            <wp:effectExtent l="0" t="0" r="381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70764" cy="2332135"/>
                    </a:xfrm>
                    <a:prstGeom prst="rect">
                      <a:avLst/>
                    </a:prstGeom>
                    <a:noFill/>
                    <a:ln>
                      <a:noFill/>
                    </a:ln>
                  </pic:spPr>
                </pic:pic>
              </a:graphicData>
            </a:graphic>
          </wp:inline>
        </w:drawing>
      </w:r>
    </w:p>
    <w:p w:rsidR="00EE2EE4" w:rsidRPr="00FE6C81" w:rsidRDefault="00EE2EE4" w:rsidP="00400EC4">
      <w:pPr>
        <w:pStyle w:val="Style10"/>
        <w:jc w:val="center"/>
        <w:rPr>
          <w:rStyle w:val="FontStyle132"/>
          <w:rFonts w:ascii="Arial" w:hAnsi="Arial" w:cs="Arial"/>
          <w:b w:val="0"/>
          <w:color w:val="000000" w:themeColor="text1"/>
          <w:sz w:val="24"/>
          <w:szCs w:val="24"/>
          <w:lang w:eastAsia="en-US"/>
        </w:rPr>
      </w:pPr>
    </w:p>
    <w:bookmarkEnd w:id="34"/>
    <w:p w:rsidR="00EE2EE4" w:rsidRPr="00FE6C81" w:rsidRDefault="00EE2EE4" w:rsidP="00400EC4">
      <w:pPr>
        <w:pStyle w:val="Style10"/>
        <w:jc w:val="center"/>
        <w:rPr>
          <w:rStyle w:val="FontStyle102"/>
          <w:rFonts w:ascii="Arial" w:hAnsi="Arial" w:cs="Arial"/>
          <w:color w:val="000000" w:themeColor="text1"/>
          <w:sz w:val="24"/>
          <w:szCs w:val="24"/>
          <w:lang w:eastAsia="en-US"/>
        </w:rPr>
      </w:pPr>
      <w:r w:rsidRPr="00FE6C81">
        <w:rPr>
          <w:rStyle w:val="FontStyle132"/>
          <w:rFonts w:ascii="Arial" w:hAnsi="Arial" w:cs="Arial"/>
          <w:b w:val="0"/>
          <w:color w:val="000000" w:themeColor="text1"/>
          <w:sz w:val="24"/>
          <w:szCs w:val="24"/>
          <w:lang w:eastAsia="en-US"/>
        </w:rPr>
        <w:t xml:space="preserve">Рисунок </w:t>
      </w:r>
      <w:r w:rsidRPr="00FE6C81">
        <w:rPr>
          <w:rStyle w:val="FontStyle132"/>
          <w:rFonts w:ascii="Arial" w:hAnsi="Arial" w:cs="Arial"/>
          <w:b w:val="0"/>
          <w:color w:val="000000" w:themeColor="text1"/>
          <w:sz w:val="24"/>
          <w:szCs w:val="24"/>
          <w:lang w:val="en-US" w:eastAsia="en-US"/>
        </w:rPr>
        <w:t>A</w:t>
      </w:r>
      <w:r w:rsidRPr="00FE6C81">
        <w:rPr>
          <w:rStyle w:val="FontStyle132"/>
          <w:rFonts w:ascii="Arial" w:hAnsi="Arial" w:cs="Arial"/>
          <w:b w:val="0"/>
          <w:color w:val="000000" w:themeColor="text1"/>
          <w:sz w:val="24"/>
          <w:szCs w:val="24"/>
          <w:lang w:eastAsia="en-US"/>
        </w:rPr>
        <w:t xml:space="preserve">.1 </w:t>
      </w:r>
      <w:r w:rsidR="008F2DCF"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Графическое представление элементов, используемых для расчета экспериментальной дисперсии</w:t>
      </w:r>
      <w:r w:rsidRPr="00FE6C81">
        <w:rPr>
          <w:rFonts w:ascii="Arial" w:hAnsi="Arial" w:cs="Arial"/>
          <w:bCs/>
          <w:i/>
          <w:iCs/>
          <w:color w:val="000000" w:themeColor="text1"/>
          <w:lang w:eastAsia="en-US"/>
        </w:rPr>
        <w:t xml:space="preserve"> </w:t>
      </w:r>
      <w:proofErr w:type="spellStart"/>
      <w:r w:rsidRPr="00FE6C81">
        <w:rPr>
          <w:rStyle w:val="FontStyle102"/>
          <w:rFonts w:ascii="Arial" w:hAnsi="Arial" w:cs="Arial"/>
          <w:color w:val="000000" w:themeColor="text1"/>
          <w:spacing w:val="-10"/>
          <w:sz w:val="24"/>
          <w:szCs w:val="24"/>
          <w:lang w:val="en-US" w:eastAsia="en-US"/>
        </w:rPr>
        <w:t>V</w:t>
      </w:r>
      <w:r w:rsidRPr="00FE6C81">
        <w:rPr>
          <w:rStyle w:val="FontStyle102"/>
          <w:rFonts w:ascii="Arial" w:hAnsi="Arial" w:cs="Arial"/>
          <w:color w:val="000000" w:themeColor="text1"/>
          <w:spacing w:val="-10"/>
          <w:sz w:val="24"/>
          <w:szCs w:val="24"/>
          <w:vertAlign w:val="subscript"/>
          <w:lang w:val="en-US" w:eastAsia="en-US"/>
        </w:rPr>
        <w:t>e</w:t>
      </w:r>
      <w:proofErr w:type="spellEnd"/>
      <w:r w:rsidRPr="00FE6C81">
        <w:rPr>
          <w:rStyle w:val="FontStyle102"/>
          <w:rFonts w:ascii="Arial" w:hAnsi="Arial" w:cs="Arial"/>
          <w:color w:val="000000" w:themeColor="text1"/>
          <w:sz w:val="24"/>
          <w:szCs w:val="24"/>
          <w:lang w:eastAsia="en-US"/>
        </w:rPr>
        <w:t xml:space="preserve"> (</w:t>
      </w:r>
      <w:r w:rsidRPr="00FE6C81">
        <w:rPr>
          <w:rStyle w:val="FontStyle102"/>
          <w:rFonts w:ascii="Arial" w:hAnsi="Arial" w:cs="Arial"/>
          <w:color w:val="000000" w:themeColor="text1"/>
          <w:sz w:val="24"/>
          <w:szCs w:val="24"/>
          <w:lang w:val="en-US" w:eastAsia="en-US"/>
        </w:rPr>
        <w:t>k</w:t>
      </w:r>
      <w:r w:rsidRPr="00FE6C81">
        <w:rPr>
          <w:rStyle w:val="FontStyle102"/>
          <w:rFonts w:ascii="Arial" w:hAnsi="Arial" w:cs="Arial"/>
          <w:color w:val="000000" w:themeColor="text1"/>
          <w:sz w:val="24"/>
          <w:szCs w:val="24"/>
          <w:lang w:eastAsia="en-US"/>
        </w:rPr>
        <w:t>)</w:t>
      </w:r>
    </w:p>
    <w:p w:rsidR="00EE2EE4" w:rsidRPr="00FE6C81" w:rsidRDefault="00EE2EE4" w:rsidP="0074536B">
      <w:pPr>
        <w:pStyle w:val="Style10"/>
        <w:ind w:firstLine="567"/>
        <w:jc w:val="center"/>
        <w:rPr>
          <w:rStyle w:val="FontStyle102"/>
          <w:rFonts w:ascii="Arial" w:hAnsi="Arial" w:cs="Arial"/>
          <w:b/>
          <w:bCs/>
          <w:i w:val="0"/>
          <w:iCs w:val="0"/>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 xml:space="preserve">Запаздывание может быть представлено как интервал времени при отборе проб на временной основе, или как интервал массы при отборе проб на основе массы. Данные получают путем сбора точечных проб </w:t>
      </w:r>
      <w:r w:rsidRPr="00FE6C81">
        <w:rPr>
          <w:rStyle w:val="FontStyle131"/>
          <w:rFonts w:ascii="Arial" w:hAnsi="Arial" w:cs="Arial"/>
          <w:color w:val="000000" w:themeColor="text1"/>
          <w:sz w:val="24"/>
          <w:szCs w:val="24"/>
          <w:lang w:val="en-US" w:eastAsia="en-US"/>
        </w:rPr>
        <w:t>n</w:t>
      </w:r>
      <w:r w:rsidRPr="00FE6C81">
        <w:rPr>
          <w:rFonts w:ascii="Arial" w:hAnsi="Arial" w:cs="Arial"/>
          <w:color w:val="000000" w:themeColor="text1"/>
          <w:lang w:eastAsia="en-US"/>
        </w:rPr>
        <w:t xml:space="preserve"> из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и анализа каждой точечной пробы отдельно. </w:t>
      </w:r>
      <w:r w:rsidRPr="00FE6C81">
        <w:rPr>
          <w:rStyle w:val="FontStyle130"/>
          <w:rFonts w:ascii="Arial" w:hAnsi="Arial" w:cs="Arial"/>
          <w:color w:val="000000" w:themeColor="text1"/>
          <w:sz w:val="24"/>
          <w:szCs w:val="24"/>
          <w:lang w:eastAsia="en-US"/>
        </w:rPr>
        <w:t xml:space="preserve">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Точечные пробы следует отбирать с интервалом примерно вдвое меньшим интервала отбора проб, рассчитанного с помощью ISO 13909-2: 2016, 5.2.2, </w:t>
      </w:r>
      <w:r w:rsidR="00400EC4" w:rsidRPr="00FE6C81">
        <w:rPr>
          <w:rFonts w:ascii="Arial" w:hAnsi="Arial" w:cs="Arial"/>
          <w:color w:val="000000" w:themeColor="text1"/>
          <w:lang w:eastAsia="en-US"/>
        </w:rPr>
        <w:t xml:space="preserve">формулы (8) </w:t>
      </w:r>
      <w:r w:rsidRPr="00FE6C81">
        <w:rPr>
          <w:rFonts w:ascii="Arial" w:hAnsi="Arial" w:cs="Arial"/>
          <w:color w:val="000000" w:themeColor="text1"/>
          <w:lang w:eastAsia="en-US"/>
        </w:rPr>
        <w:t>или ISO 13909-2: 2016, 5.3.2, Формулы (9)</w:t>
      </w:r>
      <w:r w:rsidRPr="00FE6C81">
        <w:rPr>
          <w:rFonts w:ascii="Arial" w:hAnsi="Arial" w:cs="Arial"/>
          <w:color w:val="000000" w:themeColor="text1"/>
          <w:u w:val="single"/>
          <w:lang w:eastAsia="en-US"/>
        </w:rPr>
        <w:t>,</w:t>
      </w:r>
      <w:r w:rsidRPr="00FE6C81">
        <w:rPr>
          <w:rFonts w:ascii="Arial" w:hAnsi="Arial" w:cs="Arial"/>
          <w:color w:val="000000" w:themeColor="text1"/>
          <w:lang w:eastAsia="en-US"/>
        </w:rPr>
        <w:t xml:space="preserve"> с использованием оцененного количества точечных проб с использованием ISO 13909-2: 2016, 4.3.4.2, формулы (2) или с помощью ссылок, используемых для отбора проб конкретного рассматриваемого топлива.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lastRenderedPageBreak/>
        <w:t xml:space="preserve">Значение дисперсии </w:t>
      </w:r>
      <w:r w:rsidRPr="00FE6C81">
        <w:rPr>
          <w:rFonts w:ascii="Arial" w:hAnsi="Arial" w:cs="Arial"/>
          <w:i/>
          <w:color w:val="000000" w:themeColor="text1"/>
          <w:lang w:val="en-US" w:eastAsia="en-US"/>
        </w:rPr>
        <w:t>V</w:t>
      </w:r>
      <w:r w:rsidRPr="00FE6C81">
        <w:rPr>
          <w:rFonts w:ascii="Arial" w:hAnsi="Arial" w:cs="Arial"/>
          <w:color w:val="000000" w:themeColor="text1"/>
          <w:lang w:eastAsia="en-US"/>
        </w:rPr>
        <w:t>(</w:t>
      </w:r>
      <w:r w:rsidRPr="00FE6C81">
        <w:rPr>
          <w:rFonts w:ascii="Arial" w:hAnsi="Arial" w:cs="Arial"/>
          <w:i/>
          <w:color w:val="000000" w:themeColor="text1"/>
          <w:lang w:val="en-US" w:eastAsia="en-US"/>
        </w:rPr>
        <w:t>k</w:t>
      </w:r>
      <w:r w:rsidRPr="00FE6C81">
        <w:rPr>
          <w:rFonts w:ascii="Arial" w:hAnsi="Arial" w:cs="Arial"/>
          <w:i/>
          <w:color w:val="000000" w:themeColor="text1"/>
          <w:lang w:eastAsia="en-US"/>
        </w:rPr>
        <w:t>)</w:t>
      </w:r>
      <w:r w:rsidRPr="00FE6C81">
        <w:rPr>
          <w:rFonts w:ascii="Arial" w:hAnsi="Arial" w:cs="Arial"/>
          <w:color w:val="000000" w:themeColor="text1"/>
          <w:lang w:eastAsia="en-US"/>
        </w:rPr>
        <w:t xml:space="preserve"> при запаздывании </w:t>
      </w:r>
      <w:r w:rsidRPr="008901D7">
        <w:rPr>
          <w:rFonts w:ascii="Arial" w:hAnsi="Arial" w:cs="Arial"/>
          <w:i/>
          <w:color w:val="000000" w:themeColor="text1"/>
          <w:lang w:val="en-US" w:eastAsia="en-US"/>
        </w:rPr>
        <w:t>k</w:t>
      </w:r>
      <w:r w:rsidRPr="00FE6C81">
        <w:rPr>
          <w:rFonts w:ascii="Arial" w:hAnsi="Arial" w:cs="Arial"/>
          <w:color w:val="000000" w:themeColor="text1"/>
          <w:lang w:eastAsia="en-US"/>
        </w:rPr>
        <w:t xml:space="preserve"> рассчитывается по </w:t>
      </w:r>
      <w:r w:rsidR="008F2DCF" w:rsidRPr="00FE6C81">
        <w:rPr>
          <w:rFonts w:ascii="Arial" w:hAnsi="Arial" w:cs="Arial"/>
          <w:color w:val="000000" w:themeColor="text1"/>
          <w:lang w:eastAsia="en-US"/>
        </w:rPr>
        <w:t xml:space="preserve">формуле </w:t>
      </w:r>
      <w:r w:rsidR="0016602C" w:rsidRPr="00FE6C81">
        <w:rPr>
          <w:rFonts w:ascii="Arial" w:hAnsi="Arial" w:cs="Arial"/>
          <w:color w:val="000000" w:themeColor="text1"/>
          <w:lang w:eastAsia="en-US"/>
        </w:rPr>
        <w:t>(</w:t>
      </w:r>
      <w:r w:rsidR="008F2DCF" w:rsidRPr="00FE6C81">
        <w:rPr>
          <w:rFonts w:ascii="Arial" w:hAnsi="Arial" w:cs="Arial"/>
          <w:color w:val="000000" w:themeColor="text1"/>
          <w:lang w:eastAsia="en-US"/>
        </w:rPr>
        <w:t>А.1</w:t>
      </w:r>
      <w:r w:rsidR="0016602C" w:rsidRPr="00FE6C81">
        <w:rPr>
          <w:rFonts w:ascii="Arial" w:hAnsi="Arial" w:cs="Arial"/>
          <w:color w:val="000000" w:themeColor="text1"/>
          <w:lang w:eastAsia="en-US"/>
        </w:rPr>
        <w:t>)</w:t>
      </w:r>
      <w:r w:rsidR="008F2DCF" w:rsidRPr="00FE6C81">
        <w:rPr>
          <w:rFonts w:ascii="Arial" w:hAnsi="Arial" w:cs="Arial"/>
          <w:color w:val="000000" w:themeColor="text1"/>
          <w:lang w:eastAsia="en-US"/>
        </w:rPr>
        <w:t xml:space="preserve">: </w:t>
      </w:r>
    </w:p>
    <w:p w:rsidR="00EE2EE4" w:rsidRPr="00FE6C81" w:rsidRDefault="00EE2EE4" w:rsidP="0074536B">
      <w:pPr>
        <w:pStyle w:val="Style53"/>
        <w:widowControl/>
        <w:ind w:firstLine="567"/>
        <w:jc w:val="both"/>
        <w:rPr>
          <w:rStyle w:val="FontStyle127"/>
          <w:rFonts w:ascii="Arial" w:hAnsi="Arial" w:cs="Arial"/>
          <w:color w:val="000000" w:themeColor="text1"/>
          <w:spacing w:val="60"/>
          <w:sz w:val="24"/>
          <w:szCs w:val="24"/>
          <w:lang w:eastAsia="en-US"/>
        </w:rPr>
      </w:pPr>
    </w:p>
    <w:p w:rsidR="00400EC4" w:rsidRPr="00FE6C81" w:rsidRDefault="007F2625" w:rsidP="008F2DCF">
      <w:pPr>
        <w:pStyle w:val="Style53"/>
        <w:widowControl/>
        <w:ind w:firstLine="567"/>
        <w:jc w:val="right"/>
        <w:rPr>
          <w:rStyle w:val="FontStyle127"/>
          <w:rFonts w:ascii="Arial" w:hAnsi="Arial" w:cs="Arial"/>
          <w:color w:val="000000" w:themeColor="text1"/>
          <w:spacing w:val="60"/>
          <w:sz w:val="24"/>
          <w:szCs w:val="24"/>
          <w:lang w:eastAsia="en-US"/>
        </w:rPr>
      </w:pPr>
      <m:oMath>
        <m:r>
          <m:rPr>
            <m:sty m:val="p"/>
          </m:rPr>
          <w:rPr>
            <w:rStyle w:val="FontStyle127"/>
            <w:rFonts w:ascii="Cambria Math" w:hAnsi="Cambria Math" w:cs="Arial"/>
            <w:color w:val="000000" w:themeColor="text1"/>
            <w:spacing w:val="60"/>
            <w:sz w:val="24"/>
            <w:szCs w:val="24"/>
            <w:lang w:eastAsia="en-US"/>
          </w:rPr>
          <m:t>V</m:t>
        </m:r>
        <m:d>
          <m:dPr>
            <m:ctrlPr>
              <w:rPr>
                <w:rStyle w:val="FontStyle127"/>
                <w:rFonts w:ascii="Cambria Math" w:hAnsi="Cambria Math" w:cs="Arial"/>
                <w:i w:val="0"/>
                <w:iCs w:val="0"/>
                <w:color w:val="000000" w:themeColor="text1"/>
                <w:spacing w:val="60"/>
                <w:sz w:val="24"/>
                <w:szCs w:val="24"/>
                <w:lang w:eastAsia="en-US"/>
              </w:rPr>
            </m:ctrlPr>
          </m:dPr>
          <m:e>
            <m:r>
              <m:rPr>
                <m:sty m:val="p"/>
              </m:rPr>
              <w:rPr>
                <w:rStyle w:val="FontStyle127"/>
                <w:rFonts w:ascii="Cambria Math" w:hAnsi="Cambria Math" w:cs="Arial"/>
                <w:color w:val="000000" w:themeColor="text1"/>
                <w:spacing w:val="60"/>
                <w:sz w:val="24"/>
                <w:szCs w:val="24"/>
                <w:lang w:eastAsia="en-US"/>
              </w:rPr>
              <m:t>k</m:t>
            </m:r>
          </m:e>
        </m:d>
        <m:r>
          <m:rPr>
            <m:sty m:val="p"/>
          </m:rPr>
          <w:rPr>
            <w:rStyle w:val="FontStyle127"/>
            <w:rFonts w:ascii="Cambria Math" w:hAnsi="Cambria Math" w:cs="Arial"/>
            <w:color w:val="000000" w:themeColor="text1"/>
            <w:spacing w:val="60"/>
            <w:sz w:val="24"/>
            <w:szCs w:val="24"/>
            <w:lang w:eastAsia="en-US"/>
          </w:rPr>
          <m:t>=</m:t>
        </m:r>
        <m:nary>
          <m:naryPr>
            <m:chr m:val="∑"/>
            <m:limLoc m:val="undOvr"/>
            <m:ctrlPr>
              <w:rPr>
                <w:rStyle w:val="FontStyle127"/>
                <w:rFonts w:ascii="Cambria Math" w:hAnsi="Cambria Math" w:cs="Arial"/>
                <w:i w:val="0"/>
                <w:iCs w:val="0"/>
                <w:color w:val="000000" w:themeColor="text1"/>
                <w:spacing w:val="60"/>
                <w:sz w:val="24"/>
                <w:szCs w:val="24"/>
                <w:lang w:eastAsia="en-US"/>
              </w:rPr>
            </m:ctrlPr>
          </m:naryPr>
          <m:sub>
            <m:r>
              <m:rPr>
                <m:sty m:val="p"/>
              </m:rPr>
              <w:rPr>
                <w:rStyle w:val="FontStyle127"/>
                <w:rFonts w:ascii="Cambria Math" w:hAnsi="Cambria Math" w:cs="Arial"/>
                <w:color w:val="000000" w:themeColor="text1"/>
                <w:spacing w:val="60"/>
                <w:sz w:val="24"/>
                <w:szCs w:val="24"/>
                <w:lang w:eastAsia="en-US"/>
              </w:rPr>
              <m:t>i=1</m:t>
            </m:r>
          </m:sub>
          <m:sup>
            <m:r>
              <m:rPr>
                <m:sty m:val="p"/>
              </m:rPr>
              <w:rPr>
                <w:rStyle w:val="FontStyle127"/>
                <w:rFonts w:ascii="Cambria Math" w:hAnsi="Cambria Math" w:cs="Arial"/>
                <w:color w:val="000000" w:themeColor="text1"/>
                <w:spacing w:val="60"/>
                <w:sz w:val="24"/>
                <w:szCs w:val="24"/>
                <w:lang w:eastAsia="en-US"/>
              </w:rPr>
              <m:t>i=</m:t>
            </m:r>
            <m:sSub>
              <m:sSubPr>
                <m:ctrlPr>
                  <w:rPr>
                    <w:rStyle w:val="FontStyle127"/>
                    <w:rFonts w:ascii="Cambria Math" w:hAnsi="Cambria Math" w:cs="Arial"/>
                    <w:i w:val="0"/>
                    <w:iCs w:val="0"/>
                    <w:color w:val="000000" w:themeColor="text1"/>
                    <w:spacing w:val="60"/>
                    <w:sz w:val="24"/>
                    <w:szCs w:val="24"/>
                    <w:lang w:eastAsia="en-US"/>
                  </w:rPr>
                </m:ctrlPr>
              </m:sSubPr>
              <m:e>
                <m:r>
                  <m:rPr>
                    <m:sty m:val="p"/>
                  </m:rPr>
                  <w:rPr>
                    <w:rStyle w:val="FontStyle127"/>
                    <w:rFonts w:ascii="Cambria Math" w:hAnsi="Cambria Math" w:cs="Arial"/>
                    <w:color w:val="000000" w:themeColor="text1"/>
                    <w:spacing w:val="60"/>
                    <w:sz w:val="24"/>
                    <w:szCs w:val="24"/>
                    <w:lang w:eastAsia="en-US"/>
                  </w:rPr>
                  <m:t>N</m:t>
                </m:r>
              </m:e>
              <m:sub>
                <m:r>
                  <m:rPr>
                    <m:sty m:val="p"/>
                  </m:rPr>
                  <w:rPr>
                    <w:rStyle w:val="FontStyle127"/>
                    <w:rFonts w:ascii="Cambria Math" w:hAnsi="Cambria Math" w:cs="Arial"/>
                    <w:color w:val="000000" w:themeColor="text1"/>
                    <w:spacing w:val="60"/>
                    <w:sz w:val="24"/>
                    <w:szCs w:val="24"/>
                    <w:lang w:eastAsia="en-US"/>
                  </w:rPr>
                  <m:t>k</m:t>
                </m:r>
              </m:sub>
            </m:sSub>
          </m:sup>
          <m:e>
            <m:f>
              <m:fPr>
                <m:ctrlPr>
                  <w:rPr>
                    <w:rStyle w:val="FontStyle127"/>
                    <w:rFonts w:ascii="Cambria Math" w:hAnsi="Cambria Math" w:cs="Arial"/>
                    <w:i w:val="0"/>
                    <w:iCs w:val="0"/>
                    <w:color w:val="000000" w:themeColor="text1"/>
                    <w:spacing w:val="60"/>
                    <w:sz w:val="24"/>
                    <w:szCs w:val="24"/>
                    <w:lang w:eastAsia="en-US"/>
                  </w:rPr>
                </m:ctrlPr>
              </m:fPr>
              <m:num>
                <m:sSup>
                  <m:sSupPr>
                    <m:ctrlPr>
                      <w:rPr>
                        <w:rStyle w:val="FontStyle127"/>
                        <w:rFonts w:ascii="Cambria Math" w:hAnsi="Cambria Math" w:cs="Arial"/>
                        <w:i w:val="0"/>
                        <w:iCs w:val="0"/>
                        <w:color w:val="000000" w:themeColor="text1"/>
                        <w:spacing w:val="60"/>
                        <w:sz w:val="24"/>
                        <w:szCs w:val="24"/>
                        <w:lang w:eastAsia="en-US"/>
                      </w:rPr>
                    </m:ctrlPr>
                  </m:sSupPr>
                  <m:e>
                    <m:d>
                      <m:dPr>
                        <m:ctrlPr>
                          <w:rPr>
                            <w:rStyle w:val="FontStyle127"/>
                            <w:rFonts w:ascii="Cambria Math" w:hAnsi="Cambria Math" w:cs="Arial"/>
                            <w:i w:val="0"/>
                            <w:iCs w:val="0"/>
                            <w:color w:val="000000" w:themeColor="text1"/>
                            <w:spacing w:val="60"/>
                            <w:sz w:val="24"/>
                            <w:szCs w:val="24"/>
                            <w:lang w:eastAsia="en-US"/>
                          </w:rPr>
                        </m:ctrlPr>
                      </m:dPr>
                      <m:e>
                        <m:sSub>
                          <m:sSubPr>
                            <m:ctrlPr>
                              <w:rPr>
                                <w:rStyle w:val="FontStyle127"/>
                                <w:rFonts w:ascii="Cambria Math" w:hAnsi="Cambria Math" w:cs="Arial"/>
                                <w:i w:val="0"/>
                                <w:iCs w:val="0"/>
                                <w:color w:val="000000" w:themeColor="text1"/>
                                <w:spacing w:val="60"/>
                                <w:sz w:val="24"/>
                                <w:szCs w:val="24"/>
                                <w:lang w:eastAsia="en-US"/>
                              </w:rPr>
                            </m:ctrlPr>
                          </m:sSubPr>
                          <m:e>
                            <m:r>
                              <m:rPr>
                                <m:sty m:val="p"/>
                              </m:rPr>
                              <w:rPr>
                                <w:rStyle w:val="FontStyle127"/>
                                <w:rFonts w:ascii="Cambria Math" w:hAnsi="Cambria Math" w:cs="Arial"/>
                                <w:color w:val="000000" w:themeColor="text1"/>
                                <w:spacing w:val="60"/>
                                <w:sz w:val="24"/>
                                <w:szCs w:val="24"/>
                                <w:lang w:eastAsia="en-US"/>
                              </w:rPr>
                              <m:t>x</m:t>
                            </m:r>
                          </m:e>
                          <m:sub>
                            <m:r>
                              <m:rPr>
                                <m:sty m:val="p"/>
                              </m:rPr>
                              <w:rPr>
                                <w:rStyle w:val="FontStyle127"/>
                                <w:rFonts w:ascii="Cambria Math" w:hAnsi="Cambria Math" w:cs="Arial"/>
                                <w:color w:val="000000" w:themeColor="text1"/>
                                <w:spacing w:val="60"/>
                                <w:sz w:val="24"/>
                                <w:szCs w:val="24"/>
                                <w:lang w:eastAsia="en-US"/>
                              </w:rPr>
                              <m:t>i+k</m:t>
                            </m:r>
                          </m:sub>
                        </m:sSub>
                        <m:r>
                          <m:rPr>
                            <m:sty m:val="p"/>
                          </m:rPr>
                          <w:rPr>
                            <w:rStyle w:val="FontStyle127"/>
                            <w:rFonts w:ascii="Cambria Math" w:hAnsi="Cambria Math" w:cs="Arial"/>
                            <w:color w:val="000000" w:themeColor="text1"/>
                            <w:spacing w:val="60"/>
                            <w:sz w:val="24"/>
                            <w:szCs w:val="24"/>
                            <w:lang w:eastAsia="en-US"/>
                          </w:rPr>
                          <m:t>-</m:t>
                        </m:r>
                        <m:sSub>
                          <m:sSubPr>
                            <m:ctrlPr>
                              <w:rPr>
                                <w:rStyle w:val="FontStyle127"/>
                                <w:rFonts w:ascii="Cambria Math" w:hAnsi="Cambria Math" w:cs="Arial"/>
                                <w:i w:val="0"/>
                                <w:iCs w:val="0"/>
                                <w:color w:val="000000" w:themeColor="text1"/>
                                <w:spacing w:val="60"/>
                                <w:sz w:val="24"/>
                                <w:szCs w:val="24"/>
                                <w:lang w:eastAsia="en-US"/>
                              </w:rPr>
                            </m:ctrlPr>
                          </m:sSubPr>
                          <m:e>
                            <m:r>
                              <m:rPr>
                                <m:sty m:val="p"/>
                              </m:rPr>
                              <w:rPr>
                                <w:rStyle w:val="FontStyle127"/>
                                <w:rFonts w:ascii="Cambria Math" w:hAnsi="Cambria Math" w:cs="Arial"/>
                                <w:color w:val="000000" w:themeColor="text1"/>
                                <w:spacing w:val="60"/>
                                <w:sz w:val="24"/>
                                <w:szCs w:val="24"/>
                                <w:lang w:eastAsia="en-US"/>
                              </w:rPr>
                              <m:t>x</m:t>
                            </m:r>
                          </m:e>
                          <m:sub>
                            <m:r>
                              <m:rPr>
                                <m:sty m:val="p"/>
                              </m:rPr>
                              <w:rPr>
                                <w:rStyle w:val="FontStyle127"/>
                                <w:rFonts w:ascii="Cambria Math" w:hAnsi="Cambria Math" w:cs="Arial"/>
                                <w:color w:val="000000" w:themeColor="text1"/>
                                <w:spacing w:val="60"/>
                                <w:sz w:val="24"/>
                                <w:szCs w:val="24"/>
                                <w:lang w:eastAsia="en-US"/>
                              </w:rPr>
                              <m:t>i</m:t>
                            </m:r>
                          </m:sub>
                        </m:sSub>
                      </m:e>
                    </m:d>
                  </m:e>
                  <m:sup>
                    <m:r>
                      <m:rPr>
                        <m:sty m:val="p"/>
                      </m:rPr>
                      <w:rPr>
                        <w:rStyle w:val="FontStyle127"/>
                        <w:rFonts w:ascii="Cambria Math" w:hAnsi="Cambria Math" w:cs="Arial"/>
                        <w:color w:val="000000" w:themeColor="text1"/>
                        <w:spacing w:val="60"/>
                        <w:sz w:val="24"/>
                        <w:szCs w:val="24"/>
                        <w:lang w:eastAsia="en-US"/>
                      </w:rPr>
                      <m:t>2</m:t>
                    </m:r>
                  </m:sup>
                </m:sSup>
              </m:num>
              <m:den>
                <m:sSub>
                  <m:sSubPr>
                    <m:ctrlPr>
                      <w:rPr>
                        <w:rStyle w:val="FontStyle127"/>
                        <w:rFonts w:ascii="Cambria Math" w:hAnsi="Cambria Math" w:cs="Arial"/>
                        <w:i w:val="0"/>
                        <w:iCs w:val="0"/>
                        <w:color w:val="000000" w:themeColor="text1"/>
                        <w:spacing w:val="60"/>
                        <w:sz w:val="24"/>
                        <w:szCs w:val="24"/>
                        <w:lang w:eastAsia="en-US"/>
                      </w:rPr>
                    </m:ctrlPr>
                  </m:sSubPr>
                  <m:e>
                    <m:r>
                      <m:rPr>
                        <m:sty m:val="p"/>
                      </m:rPr>
                      <w:rPr>
                        <w:rStyle w:val="FontStyle127"/>
                        <w:rFonts w:ascii="Cambria Math" w:hAnsi="Cambria Math" w:cs="Arial"/>
                        <w:color w:val="000000" w:themeColor="text1"/>
                        <w:spacing w:val="60"/>
                        <w:sz w:val="24"/>
                        <w:szCs w:val="24"/>
                        <w:lang w:eastAsia="en-US"/>
                      </w:rPr>
                      <m:t>2N</m:t>
                    </m:r>
                  </m:e>
                  <m:sub>
                    <m:r>
                      <m:rPr>
                        <m:sty m:val="p"/>
                      </m:rPr>
                      <w:rPr>
                        <w:rStyle w:val="FontStyle127"/>
                        <w:rFonts w:ascii="Cambria Math" w:hAnsi="Cambria Math" w:cs="Arial"/>
                        <w:color w:val="000000" w:themeColor="text1"/>
                        <w:spacing w:val="60"/>
                        <w:sz w:val="24"/>
                        <w:szCs w:val="24"/>
                        <w:lang w:eastAsia="en-US"/>
                      </w:rPr>
                      <m:t>k</m:t>
                    </m:r>
                  </m:sub>
                </m:sSub>
              </m:den>
            </m:f>
          </m:e>
        </m:nary>
      </m:oMath>
      <w:r w:rsidR="008F2DCF" w:rsidRPr="00FE6C81">
        <w:rPr>
          <w:rStyle w:val="FontStyle127"/>
          <w:rFonts w:ascii="Arial" w:hAnsi="Arial" w:cs="Arial"/>
          <w:iCs w:val="0"/>
          <w:color w:val="000000" w:themeColor="text1"/>
          <w:spacing w:val="60"/>
          <w:sz w:val="24"/>
          <w:szCs w:val="24"/>
          <w:lang w:eastAsia="en-US"/>
        </w:rPr>
        <w:tab/>
      </w:r>
      <w:r w:rsidR="008F2DCF" w:rsidRPr="00FE6C81">
        <w:rPr>
          <w:rStyle w:val="FontStyle127"/>
          <w:rFonts w:ascii="Arial" w:hAnsi="Arial" w:cs="Arial"/>
          <w:iCs w:val="0"/>
          <w:color w:val="000000" w:themeColor="text1"/>
          <w:spacing w:val="60"/>
          <w:sz w:val="24"/>
          <w:szCs w:val="24"/>
          <w:lang w:eastAsia="en-US"/>
        </w:rPr>
        <w:tab/>
      </w:r>
      <w:r w:rsidR="008F2DCF" w:rsidRPr="00FE6C81">
        <w:rPr>
          <w:rStyle w:val="FontStyle127"/>
          <w:rFonts w:ascii="Arial" w:hAnsi="Arial" w:cs="Arial"/>
          <w:iCs w:val="0"/>
          <w:color w:val="000000" w:themeColor="text1"/>
          <w:spacing w:val="60"/>
          <w:sz w:val="24"/>
          <w:szCs w:val="24"/>
          <w:lang w:eastAsia="en-US"/>
        </w:rPr>
        <w:tab/>
      </w:r>
      <w:r w:rsidR="008F2DCF" w:rsidRPr="00FE6C81">
        <w:rPr>
          <w:rStyle w:val="FontStyle127"/>
          <w:rFonts w:ascii="Arial" w:hAnsi="Arial" w:cs="Arial"/>
          <w:iCs w:val="0"/>
          <w:color w:val="000000" w:themeColor="text1"/>
          <w:spacing w:val="60"/>
          <w:sz w:val="24"/>
          <w:szCs w:val="24"/>
          <w:lang w:eastAsia="en-US"/>
        </w:rPr>
        <w:tab/>
      </w:r>
      <w:r w:rsidR="008F2DCF" w:rsidRPr="00FE6C81">
        <w:rPr>
          <w:rStyle w:val="FontStyle127"/>
          <w:rFonts w:ascii="Arial" w:hAnsi="Arial" w:cs="Arial"/>
          <w:iCs w:val="0"/>
          <w:color w:val="000000" w:themeColor="text1"/>
          <w:spacing w:val="60"/>
          <w:sz w:val="24"/>
          <w:szCs w:val="24"/>
          <w:lang w:eastAsia="en-US"/>
        </w:rPr>
        <w:tab/>
      </w:r>
      <w:r w:rsidR="008F2DCF" w:rsidRPr="00FE6C81">
        <w:rPr>
          <w:rStyle w:val="FontStyle127"/>
          <w:rFonts w:ascii="Arial" w:hAnsi="Arial" w:cs="Arial"/>
          <w:iCs w:val="0"/>
          <w:color w:val="000000" w:themeColor="text1"/>
          <w:spacing w:val="0"/>
          <w:sz w:val="24"/>
          <w:szCs w:val="24"/>
          <w:lang w:eastAsia="en-US"/>
        </w:rPr>
        <w:tab/>
      </w:r>
      <w:r w:rsidR="008F2DCF" w:rsidRPr="00FE6C81">
        <w:rPr>
          <w:rStyle w:val="FontStyle127"/>
          <w:rFonts w:ascii="Arial" w:hAnsi="Arial" w:cs="Arial"/>
          <w:i w:val="0"/>
          <w:iCs w:val="0"/>
          <w:color w:val="000000" w:themeColor="text1"/>
          <w:spacing w:val="0"/>
          <w:sz w:val="24"/>
          <w:szCs w:val="24"/>
          <w:lang w:eastAsia="en-US"/>
        </w:rPr>
        <w:t>(А.1</w:t>
      </w:r>
      <w:r w:rsidR="008F2DCF" w:rsidRPr="00FE6C81">
        <w:rPr>
          <w:rStyle w:val="FontStyle127"/>
          <w:rFonts w:ascii="Arial" w:hAnsi="Arial" w:cs="Arial"/>
          <w:i w:val="0"/>
          <w:iCs w:val="0"/>
          <w:color w:val="000000" w:themeColor="text1"/>
          <w:spacing w:val="60"/>
          <w:sz w:val="24"/>
          <w:szCs w:val="24"/>
          <w:lang w:eastAsia="en-US"/>
        </w:rPr>
        <w:t>)</w:t>
      </w:r>
    </w:p>
    <w:p w:rsidR="008F2DCF" w:rsidRPr="00FE6C81" w:rsidRDefault="008F2DCF" w:rsidP="00400EC4">
      <w:pPr>
        <w:pStyle w:val="Style53"/>
        <w:widowControl/>
        <w:jc w:val="both"/>
        <w:rPr>
          <w:rStyle w:val="FontStyle130"/>
          <w:rFonts w:ascii="Arial" w:hAnsi="Arial" w:cs="Arial"/>
          <w:color w:val="000000" w:themeColor="text1"/>
          <w:sz w:val="24"/>
          <w:szCs w:val="24"/>
          <w:lang w:eastAsia="en-US"/>
        </w:rPr>
      </w:pPr>
    </w:p>
    <w:p w:rsidR="00EE2EE4" w:rsidRPr="00FE6C81" w:rsidRDefault="00400EC4" w:rsidP="00400EC4">
      <w:pPr>
        <w:pStyle w:val="Style53"/>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EE2EE4"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8F2DCF" w:rsidRPr="00FE6C81">
        <w:rPr>
          <w:rStyle w:val="FontStyle130"/>
          <w:rFonts w:ascii="Arial" w:hAnsi="Arial" w:cs="Arial"/>
          <w:color w:val="000000" w:themeColor="text1"/>
          <w:sz w:val="24"/>
          <w:szCs w:val="24"/>
          <w:lang w:eastAsia="en-US"/>
        </w:rPr>
        <w:t xml:space="preserve">   </w:t>
      </w:r>
      <w:r w:rsidR="00EE2EE4" w:rsidRPr="00FE6C81">
        <w:rPr>
          <w:rStyle w:val="FontStyle131"/>
          <w:rFonts w:ascii="Arial" w:hAnsi="Arial" w:cs="Arial"/>
          <w:color w:val="000000" w:themeColor="text1"/>
          <w:sz w:val="24"/>
          <w:szCs w:val="24"/>
          <w:lang w:val="en-US" w:eastAsia="en-US"/>
        </w:rPr>
        <w:t>x</w:t>
      </w:r>
      <w:r w:rsidR="00EE2EE4" w:rsidRPr="00FE6C81">
        <w:rPr>
          <w:rStyle w:val="FontStyle122"/>
          <w:rFonts w:ascii="Arial" w:hAnsi="Arial" w:cs="Arial"/>
          <w:color w:val="000000" w:themeColor="text1"/>
          <w:vertAlign w:val="subscript"/>
          <w:lang w:val="en-US" w:eastAsia="en-US"/>
        </w:rPr>
        <w:t>i</w:t>
      </w:r>
      <w:r w:rsidR="00EE2EE4" w:rsidRPr="00FE6C81">
        <w:rPr>
          <w:rStyle w:val="FontStyle122"/>
          <w:rFonts w:ascii="Arial" w:hAnsi="Arial" w:cs="Arial"/>
          <w:color w:val="000000" w:themeColor="text1"/>
          <w:lang w:eastAsia="en-US"/>
        </w:rPr>
        <w:t xml:space="preserve"> </w:t>
      </w:r>
      <w:r w:rsidRPr="00FE6C81">
        <w:rPr>
          <w:rStyle w:val="FontStyle122"/>
          <w:rFonts w:ascii="Arial" w:hAnsi="Arial" w:cs="Arial"/>
          <w:color w:val="000000" w:themeColor="text1"/>
          <w:lang w:eastAsia="en-US"/>
        </w:rPr>
        <w:t xml:space="preserve">- </w:t>
      </w:r>
      <w:r w:rsidR="00EE2EE4" w:rsidRPr="00FE6C81">
        <w:rPr>
          <w:rFonts w:ascii="Arial" w:hAnsi="Arial" w:cs="Arial"/>
          <w:color w:val="000000" w:themeColor="text1"/>
          <w:lang w:eastAsia="en-US"/>
        </w:rPr>
        <w:t xml:space="preserve">результат анализа для точечной пробы </w:t>
      </w:r>
      <w:r w:rsidR="00EE2EE4" w:rsidRPr="00FE6C81">
        <w:rPr>
          <w:rFonts w:ascii="Arial" w:hAnsi="Arial" w:cs="Arial"/>
          <w:i/>
          <w:color w:val="000000" w:themeColor="text1"/>
          <w:lang w:val="en-US" w:eastAsia="en-US"/>
        </w:rPr>
        <w:t>i</w:t>
      </w:r>
      <w:r w:rsidR="00EE2EE4" w:rsidRPr="00FE6C81">
        <w:rPr>
          <w:rFonts w:ascii="Arial" w:hAnsi="Arial" w:cs="Arial"/>
          <w:color w:val="000000" w:themeColor="text1"/>
          <w:lang w:eastAsia="en-US"/>
        </w:rPr>
        <w:t>;</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roofErr w:type="gramStart"/>
      <w:r w:rsidRPr="00FE6C81">
        <w:rPr>
          <w:rStyle w:val="FontStyle131"/>
          <w:rFonts w:ascii="Arial" w:hAnsi="Arial" w:cs="Arial"/>
          <w:color w:val="000000" w:themeColor="text1"/>
          <w:sz w:val="24"/>
          <w:szCs w:val="24"/>
          <w:lang w:val="en-US" w:eastAsia="en-US"/>
        </w:rPr>
        <w:t>x</w:t>
      </w:r>
      <w:r w:rsidRPr="00FE6C81">
        <w:rPr>
          <w:rStyle w:val="FontStyle122"/>
          <w:rFonts w:ascii="Arial" w:hAnsi="Arial" w:cs="Arial"/>
          <w:color w:val="000000" w:themeColor="text1"/>
          <w:vertAlign w:val="subscript"/>
          <w:lang w:val="en-US" w:eastAsia="en-US"/>
        </w:rPr>
        <w:t>i</w:t>
      </w:r>
      <w:r w:rsidRPr="00FE6C81">
        <w:rPr>
          <w:rStyle w:val="FontStyle122"/>
          <w:rFonts w:ascii="Arial" w:hAnsi="Arial" w:cs="Arial"/>
          <w:color w:val="000000" w:themeColor="text1"/>
          <w:vertAlign w:val="subscript"/>
          <w:lang w:eastAsia="en-US"/>
        </w:rPr>
        <w:t>+</w:t>
      </w:r>
      <w:proofErr w:type="gramEnd"/>
      <w:r w:rsidRPr="00FE6C81">
        <w:rPr>
          <w:rStyle w:val="FontStyle122"/>
          <w:rFonts w:ascii="Arial" w:hAnsi="Arial" w:cs="Arial"/>
          <w:color w:val="000000" w:themeColor="text1"/>
          <w:vertAlign w:val="subscript"/>
          <w:lang w:val="en-US" w:eastAsia="en-US"/>
        </w:rPr>
        <w:t>k</w:t>
      </w:r>
      <w:r w:rsidRPr="00FE6C81">
        <w:rPr>
          <w:rStyle w:val="FontStyle122"/>
          <w:rFonts w:ascii="Arial" w:hAnsi="Arial" w:cs="Arial"/>
          <w:color w:val="000000" w:themeColor="text1"/>
          <w:vertAlign w:val="subscript"/>
          <w:lang w:eastAsia="en-US"/>
        </w:rPr>
        <w:t xml:space="preserve">  </w:t>
      </w:r>
      <w:r w:rsidRPr="00FE6C81">
        <w:rPr>
          <w:rFonts w:ascii="Arial" w:hAnsi="Arial" w:cs="Arial"/>
          <w:color w:val="000000" w:themeColor="text1"/>
          <w:lang w:eastAsia="en-US"/>
        </w:rPr>
        <w:t xml:space="preserve">результат анализа для точечной пробы </w:t>
      </w:r>
      <w:r w:rsidRPr="00FE6C81">
        <w:rPr>
          <w:rStyle w:val="FontStyle131"/>
          <w:rFonts w:ascii="Arial" w:hAnsi="Arial" w:cs="Arial"/>
          <w:color w:val="000000" w:themeColor="text1"/>
          <w:sz w:val="24"/>
          <w:szCs w:val="24"/>
          <w:lang w:val="en-US" w:eastAsia="en-US"/>
        </w:rPr>
        <w:t>i</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k</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14"/>
        <w:widowControl/>
        <w:ind w:firstLine="567"/>
        <w:jc w:val="both"/>
        <w:rPr>
          <w:rStyle w:val="FontStyle131"/>
          <w:rFonts w:ascii="Arial" w:hAnsi="Arial" w:cs="Arial"/>
          <w:color w:val="000000" w:themeColor="text1"/>
          <w:sz w:val="24"/>
          <w:szCs w:val="24"/>
          <w:lang w:eastAsia="en-US"/>
        </w:rPr>
      </w:pPr>
      <w:proofErr w:type="spellStart"/>
      <w:r w:rsidRPr="00FE6C81">
        <w:rPr>
          <w:rStyle w:val="FontStyle131"/>
          <w:rFonts w:ascii="Arial" w:hAnsi="Arial" w:cs="Arial"/>
          <w:color w:val="000000" w:themeColor="text1"/>
          <w:sz w:val="24"/>
          <w:szCs w:val="24"/>
          <w:lang w:val="en-US" w:eastAsia="en-US"/>
        </w:rPr>
        <w:t>N</w:t>
      </w:r>
      <w:r w:rsidRPr="00FE6C81">
        <w:rPr>
          <w:rStyle w:val="FontStyle122"/>
          <w:rFonts w:ascii="Arial" w:hAnsi="Arial" w:cs="Arial"/>
          <w:color w:val="000000" w:themeColor="text1"/>
          <w:vertAlign w:val="subscript"/>
          <w:lang w:val="en-US" w:eastAsia="en-US"/>
        </w:rPr>
        <w:t>k</w:t>
      </w:r>
      <w:proofErr w:type="spellEnd"/>
      <w:r w:rsidRPr="00FE6C81">
        <w:rPr>
          <w:rStyle w:val="FontStyle122"/>
          <w:rFonts w:ascii="Arial" w:hAnsi="Arial" w:cs="Arial"/>
          <w:color w:val="000000" w:themeColor="text1"/>
          <w:lang w:eastAsia="en-US"/>
        </w:rPr>
        <w:t xml:space="preserve"> </w:t>
      </w:r>
      <w:r w:rsidRPr="00FE6C81">
        <w:rPr>
          <w:rFonts w:ascii="Arial" w:hAnsi="Arial" w:cs="Arial"/>
          <w:color w:val="000000" w:themeColor="text1"/>
          <w:lang w:eastAsia="en-US"/>
        </w:rPr>
        <w:t xml:space="preserve">количество пар точечных проб, разделенных на значение запаздывания </w:t>
      </w:r>
      <w:r w:rsidRPr="00FE6C81">
        <w:rPr>
          <w:rStyle w:val="FontStyle131"/>
          <w:rFonts w:ascii="Arial" w:hAnsi="Arial" w:cs="Arial"/>
          <w:color w:val="000000" w:themeColor="text1"/>
          <w:sz w:val="24"/>
          <w:szCs w:val="24"/>
          <w:lang w:val="en-US" w:eastAsia="en-US"/>
        </w:rPr>
        <w:t>k</w:t>
      </w:r>
      <w:r w:rsidRPr="00FE6C81">
        <w:rPr>
          <w:rStyle w:val="FontStyle131"/>
          <w:rFonts w:ascii="Arial" w:hAnsi="Arial" w:cs="Arial"/>
          <w:color w:val="000000" w:themeColor="text1"/>
          <w:sz w:val="24"/>
          <w:szCs w:val="24"/>
          <w:lang w:eastAsia="en-US"/>
        </w:rPr>
        <w:t>.</w:t>
      </w:r>
    </w:p>
    <w:p w:rsidR="002775A5" w:rsidRPr="00FE6C81" w:rsidRDefault="002775A5" w:rsidP="0074536B">
      <w:pPr>
        <w:pStyle w:val="Style14"/>
        <w:widowControl/>
        <w:ind w:firstLine="567"/>
        <w:jc w:val="both"/>
        <w:rPr>
          <w:rStyle w:val="FontStyle131"/>
          <w:rFonts w:ascii="Arial" w:hAnsi="Arial" w:cs="Arial"/>
          <w:color w:val="000000" w:themeColor="text1"/>
          <w:sz w:val="24"/>
          <w:szCs w:val="24"/>
          <w:lang w:eastAsia="en-US"/>
        </w:rPr>
      </w:pPr>
    </w:p>
    <w:p w:rsidR="00EE2EE4" w:rsidRPr="00FE6C81" w:rsidRDefault="003112CE" w:rsidP="0074536B">
      <w:pPr>
        <w:pStyle w:val="Style14"/>
        <w:ind w:firstLine="567"/>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 xml:space="preserve">Общий вид </w:t>
      </w:r>
      <w:proofErr w:type="spellStart"/>
      <w:r w:rsidRPr="00FE6C81">
        <w:rPr>
          <w:rFonts w:ascii="Arial" w:hAnsi="Arial" w:cs="Arial"/>
          <w:color w:val="000000" w:themeColor="text1"/>
          <w:shd w:val="clear" w:color="auto" w:fill="FFFFFF"/>
        </w:rPr>
        <w:t>вариограммы</w:t>
      </w:r>
      <w:proofErr w:type="spellEnd"/>
      <w:r w:rsidRPr="00FE6C81">
        <w:rPr>
          <w:rFonts w:ascii="Arial" w:hAnsi="Arial" w:cs="Arial"/>
          <w:color w:val="000000" w:themeColor="text1"/>
          <w:shd w:val="clear" w:color="auto" w:fill="FFFFFF"/>
        </w:rPr>
        <w:t xml:space="preserve"> показан на рисунке А.2. Отрезок</w:t>
      </w:r>
      <w:r w:rsidR="002775A5" w:rsidRPr="00FE6C81">
        <w:rPr>
          <w:rFonts w:ascii="Arial" w:hAnsi="Arial" w:cs="Arial"/>
          <w:color w:val="000000" w:themeColor="text1"/>
          <w:shd w:val="clear" w:color="auto" w:fill="FFFFFF"/>
        </w:rPr>
        <w:t xml:space="preserve"> </w:t>
      </w:r>
      <w:proofErr w:type="spellStart"/>
      <w:r w:rsidRPr="008901D7">
        <w:rPr>
          <w:rStyle w:val="FontStyle121"/>
          <w:rFonts w:ascii="Arial" w:hAnsi="Arial" w:cs="Arial"/>
          <w:i/>
          <w:color w:val="000000" w:themeColor="text1"/>
          <w:sz w:val="24"/>
          <w:szCs w:val="24"/>
          <w:lang w:val="en-US" w:eastAsia="en-US"/>
        </w:rPr>
        <w:t>V</w:t>
      </w:r>
      <w:r w:rsidRPr="008901D7">
        <w:rPr>
          <w:rStyle w:val="FontStyle92"/>
          <w:rFonts w:ascii="Arial" w:hAnsi="Arial" w:cs="Arial"/>
          <w:i/>
          <w:color w:val="000000" w:themeColor="text1"/>
          <w:sz w:val="24"/>
          <w:szCs w:val="24"/>
          <w:vertAlign w:val="subscript"/>
          <w:lang w:val="en-US" w:eastAsia="en-US"/>
        </w:rPr>
        <w:t>r</w:t>
      </w:r>
      <w:proofErr w:type="spellEnd"/>
      <w:r w:rsidRPr="00FE6C81">
        <w:rPr>
          <w:rFonts w:ascii="Arial" w:hAnsi="Arial" w:cs="Arial"/>
          <w:color w:val="000000" w:themeColor="text1"/>
          <w:lang w:eastAsia="en-US"/>
        </w:rPr>
        <w:t>,</w:t>
      </w:r>
      <w:r w:rsidRPr="00FE6C81">
        <w:rPr>
          <w:rFonts w:ascii="Arial" w:hAnsi="Arial" w:cs="Arial"/>
          <w:color w:val="000000" w:themeColor="text1"/>
          <w:shd w:val="clear" w:color="auto" w:fill="FFFFFF"/>
        </w:rPr>
        <w:t xml:space="preserve"> от</w:t>
      </w:r>
      <w:r w:rsidR="008901D7">
        <w:rPr>
          <w:rFonts w:ascii="Arial" w:hAnsi="Arial" w:cs="Arial"/>
          <w:color w:val="000000" w:themeColor="text1"/>
          <w:shd w:val="clear" w:color="auto" w:fill="FFFFFF"/>
        </w:rPr>
        <w:t xml:space="preserve">секаемый ею на оси ординат (при </w:t>
      </w:r>
      <w:r w:rsidRPr="008901D7">
        <w:rPr>
          <w:rFonts w:ascii="Arial" w:hAnsi="Arial" w:cs="Arial"/>
          <w:i/>
          <w:color w:val="000000" w:themeColor="text1"/>
          <w:shd w:val="clear" w:color="auto" w:fill="FFFFFF"/>
          <w:lang w:val="en-US"/>
        </w:rPr>
        <w:t>k</w:t>
      </w:r>
      <w:r w:rsidRPr="00FE6C81">
        <w:rPr>
          <w:rFonts w:ascii="Arial" w:hAnsi="Arial" w:cs="Arial"/>
          <w:color w:val="000000" w:themeColor="text1"/>
          <w:shd w:val="clear" w:color="auto" w:fill="FFFFFF"/>
        </w:rPr>
        <w:t>=0), является (в первом приближении) дисперсией данного (изучаемого) показателя качества точечных проб. Другой компонент дисперсии является временным компонентом, который возрастает с запаздыванием и может достигнуть максимума.</w:t>
      </w:r>
    </w:p>
    <w:p w:rsidR="003112CE" w:rsidRPr="00FE6C81" w:rsidRDefault="003112CE" w:rsidP="0074536B">
      <w:pPr>
        <w:pStyle w:val="Style14"/>
        <w:ind w:firstLine="567"/>
        <w:jc w:val="both"/>
        <w:rPr>
          <w:rFonts w:ascii="Arial" w:hAnsi="Arial" w:cs="Arial"/>
          <w:color w:val="000000" w:themeColor="text1"/>
          <w:lang w:eastAsia="en-US"/>
        </w:rPr>
      </w:pPr>
    </w:p>
    <w:p w:rsidR="00EE2EE4" w:rsidRPr="00FE6C81" w:rsidRDefault="008901D7" w:rsidP="003112CE">
      <w:pPr>
        <w:pStyle w:val="Style14"/>
        <w:ind w:firstLine="567"/>
        <w:jc w:val="center"/>
        <w:rPr>
          <w:rFonts w:ascii="Arial" w:hAnsi="Arial" w:cs="Arial"/>
          <w:color w:val="000000" w:themeColor="text1"/>
          <w:lang w:eastAsia="en-US"/>
        </w:rPr>
      </w:pPr>
      <w:r w:rsidRPr="00FE6C81">
        <w:rPr>
          <w:rFonts w:ascii="Arial" w:hAnsi="Arial" w:cs="Arial"/>
          <w:noProof/>
          <w:color w:val="000000" w:themeColor="text1"/>
        </w:rPr>
        <mc:AlternateContent>
          <mc:Choice Requires="wps">
            <w:drawing>
              <wp:anchor distT="0" distB="0" distL="114300" distR="114300" simplePos="0" relativeHeight="251664384" behindDoc="0" locked="0" layoutInCell="1" allowOverlap="1" wp14:anchorId="46D1CE87" wp14:editId="79ECE5B5">
                <wp:simplePos x="0" y="0"/>
                <wp:positionH relativeFrom="column">
                  <wp:posOffset>455568</wp:posOffset>
                </wp:positionH>
                <wp:positionV relativeFrom="paragraph">
                  <wp:posOffset>73256</wp:posOffset>
                </wp:positionV>
                <wp:extent cx="352178" cy="344384"/>
                <wp:effectExtent l="0" t="0" r="10160" b="17780"/>
                <wp:wrapNone/>
                <wp:docPr id="30" name="Надпись 30"/>
                <wp:cNvGraphicFramePr/>
                <a:graphic xmlns:a="http://schemas.openxmlformats.org/drawingml/2006/main">
                  <a:graphicData uri="http://schemas.microsoft.com/office/word/2010/wordprocessingShape">
                    <wps:wsp>
                      <wps:cNvSpPr txBox="1"/>
                      <wps:spPr>
                        <a:xfrm>
                          <a:off x="0" y="0"/>
                          <a:ext cx="352178" cy="344384"/>
                        </a:xfrm>
                        <a:prstGeom prst="rect">
                          <a:avLst/>
                        </a:prstGeom>
                        <a:solidFill>
                          <a:schemeClr val="lt1"/>
                        </a:solidFill>
                        <a:ln w="6350">
                          <a:solidFill>
                            <a:schemeClr val="bg1"/>
                          </a:solidFill>
                        </a:ln>
                      </wps:spPr>
                      <wps:txbx>
                        <w:txbxContent>
                          <w:p w:rsidR="001105EC" w:rsidRPr="003112CE" w:rsidRDefault="001105EC">
                            <w:pPr>
                              <w:rPr>
                                <w:lang w:val="en-US"/>
                              </w:rPr>
                            </w:pPr>
                            <w:r>
                              <w:rPr>
                                <w:lang w:val="en-US"/>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0" o:spid="_x0000_s1026" type="#_x0000_t202" style="position:absolute;left:0;text-align:left;margin-left:35.85pt;margin-top:5.75pt;width:27.75pt;height:2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" fillcolor="white [3201]" strokecolor="white [3212]" strokeweight=".5pt">
                <v:textbox>
                  <w:txbxContent>
                    <w:p w:rsidR="001105EC" w:rsidRPr="003112CE" w:rsidRDefault="001105EC">
                      <w:pPr>
                        <w:rPr>
                          <w:lang w:val="en-US"/>
                        </w:rPr>
                      </w:pPr>
                      <w:r>
                        <w:rPr>
                          <w:lang w:val="en-US"/>
                        </w:rPr>
                        <w:t>Y</w:t>
                      </w:r>
                    </w:p>
                  </w:txbxContent>
                </v:textbox>
              </v:shape>
            </w:pict>
          </mc:Fallback>
        </mc:AlternateContent>
      </w:r>
      <w:r w:rsidR="003112CE" w:rsidRPr="00FE6C81">
        <w:rPr>
          <w:rFonts w:ascii="Arial" w:hAnsi="Arial" w:cs="Arial"/>
          <w:noProof/>
          <w:color w:val="000000" w:themeColor="text1"/>
        </w:rPr>
        <mc:AlternateContent>
          <mc:Choice Requires="wps">
            <w:drawing>
              <wp:anchor distT="0" distB="0" distL="114300" distR="114300" simplePos="0" relativeHeight="251665408" behindDoc="0" locked="0" layoutInCell="1" allowOverlap="1" wp14:anchorId="10355AB3" wp14:editId="69E547F0">
                <wp:simplePos x="0" y="0"/>
                <wp:positionH relativeFrom="column">
                  <wp:posOffset>5746660</wp:posOffset>
                </wp:positionH>
                <wp:positionV relativeFrom="paragraph">
                  <wp:posOffset>3642872</wp:posOffset>
                </wp:positionV>
                <wp:extent cx="361950" cy="285750"/>
                <wp:effectExtent l="0" t="0" r="19050" b="19050"/>
                <wp:wrapNone/>
                <wp:docPr id="31" name="Надпись 31"/>
                <wp:cNvGraphicFramePr/>
                <a:graphic xmlns:a="http://schemas.openxmlformats.org/drawingml/2006/main">
                  <a:graphicData uri="http://schemas.microsoft.com/office/word/2010/wordprocessingShape">
                    <wps:wsp>
                      <wps:cNvSpPr txBox="1"/>
                      <wps:spPr>
                        <a:xfrm>
                          <a:off x="0" y="0"/>
                          <a:ext cx="361950" cy="285750"/>
                        </a:xfrm>
                        <a:prstGeom prst="rect">
                          <a:avLst/>
                        </a:prstGeom>
                        <a:solidFill>
                          <a:schemeClr val="lt1"/>
                        </a:solidFill>
                        <a:ln w="6350">
                          <a:solidFill>
                            <a:schemeClr val="bg1"/>
                          </a:solidFill>
                        </a:ln>
                      </wps:spPr>
                      <wps:txbx>
                        <w:txbxContent>
                          <w:p w:rsidR="001105EC" w:rsidRPr="003112CE" w:rsidRDefault="001105E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Надпись 31" o:spid="_x0000_s1027" type="#_x0000_t202" style="position:absolute;left:0;text-align:left;margin-left:452.5pt;margin-top:286.85pt;width:28.5pt;height:2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" fillcolor="white [3201]" strokecolor="white [3212]" strokeweight=".5pt">
                <v:textbox>
                  <w:txbxContent>
                    <w:p w:rsidR="001105EC" w:rsidRPr="003112CE" w:rsidRDefault="001105EC">
                      <w:pPr>
                        <w:rPr>
                          <w:lang w:val="en-US"/>
                        </w:rPr>
                      </w:pPr>
                      <w:r>
                        <w:rPr>
                          <w:lang w:val="en-US"/>
                        </w:rPr>
                        <w:t>X</w:t>
                      </w:r>
                    </w:p>
                  </w:txbxContent>
                </v:textbox>
              </v:shape>
            </w:pict>
          </mc:Fallback>
        </mc:AlternateContent>
      </w:r>
      <w:r w:rsidR="00EE2EE4" w:rsidRPr="00FE6C81">
        <w:rPr>
          <w:rFonts w:ascii="Arial" w:hAnsi="Arial" w:cs="Arial"/>
          <w:noProof/>
          <w:color w:val="000000" w:themeColor="text1"/>
        </w:rPr>
        <w:drawing>
          <wp:inline distT="0" distB="0" distL="0" distR="0" wp14:anchorId="1C05A3E6" wp14:editId="1F6D5CA3">
            <wp:extent cx="5752214" cy="3822749"/>
            <wp:effectExtent l="0" t="0" r="1270" b="635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rotWithShape="1">
                    <a:blip r:embed="rId28">
                      <a:extLst>
                        <a:ext uri="{28A0092B-C50C-407E-A947-70E740481C1C}">
                          <a14:useLocalDpi xmlns:a14="http://schemas.microsoft.com/office/drawing/2010/main" val="0"/>
                        </a:ext>
                      </a:extLst>
                    </a:blip>
                    <a:srcRect l="9323" r="3474" b="2761"/>
                    <a:stretch/>
                  </pic:blipFill>
                  <pic:spPr bwMode="auto">
                    <a:xfrm>
                      <a:off x="0" y="0"/>
                      <a:ext cx="5849294" cy="3887266"/>
                    </a:xfrm>
                    <a:prstGeom prst="rect">
                      <a:avLst/>
                    </a:prstGeom>
                    <a:noFill/>
                    <a:ln>
                      <a:noFill/>
                    </a:ln>
                    <a:extLst>
                      <a:ext uri="{53640926-AAD7-44D8-BBD7-CCE9431645EC}">
                        <a14:shadowObscured xmlns:a14="http://schemas.microsoft.com/office/drawing/2010/main"/>
                      </a:ext>
                    </a:extLst>
                  </pic:spPr>
                </pic:pic>
              </a:graphicData>
            </a:graphic>
          </wp:inline>
        </w:drawing>
      </w:r>
    </w:p>
    <w:p w:rsidR="00EE2EE4" w:rsidRPr="00FE6C81" w:rsidRDefault="00EE2EE4" w:rsidP="0074536B">
      <w:pPr>
        <w:pStyle w:val="Style14"/>
        <w:widowControl/>
        <w:ind w:firstLine="567"/>
        <w:jc w:val="center"/>
        <w:rPr>
          <w:rStyle w:val="FontStyle130"/>
          <w:rFonts w:ascii="Arial" w:hAnsi="Arial" w:cs="Arial"/>
          <w:b/>
          <w:color w:val="000000" w:themeColor="text1"/>
          <w:sz w:val="24"/>
          <w:szCs w:val="24"/>
          <w:lang w:eastAsia="en-US"/>
        </w:rPr>
      </w:pPr>
    </w:p>
    <w:p w:rsidR="00EE2EE4" w:rsidRPr="00FE6C81" w:rsidRDefault="00EE2EE4" w:rsidP="0074536B">
      <w:pPr>
        <w:pStyle w:val="Style14"/>
        <w:widowControl/>
        <w:ind w:firstLine="567"/>
        <w:jc w:val="center"/>
        <w:rPr>
          <w:rFonts w:ascii="Arial" w:hAnsi="Arial" w:cs="Arial"/>
          <w:b/>
          <w:bCs/>
          <w:color w:val="000000" w:themeColor="text1"/>
          <w:lang w:eastAsia="en-US"/>
        </w:rPr>
      </w:pPr>
      <w:r w:rsidRPr="00FE6C81">
        <w:rPr>
          <w:rStyle w:val="FontStyle130"/>
          <w:rFonts w:ascii="Arial" w:hAnsi="Arial" w:cs="Arial"/>
          <w:color w:val="000000" w:themeColor="text1"/>
          <w:sz w:val="24"/>
          <w:szCs w:val="24"/>
          <w:lang w:eastAsia="en-US"/>
        </w:rPr>
        <w:t>Рисунок</w:t>
      </w:r>
      <w:r w:rsidRPr="00FE6C81">
        <w:rPr>
          <w:rStyle w:val="FontStyle132"/>
          <w:rFonts w:ascii="Arial" w:hAnsi="Arial" w:cs="Arial"/>
          <w:b w:val="0"/>
          <w:color w:val="000000" w:themeColor="text1"/>
          <w:sz w:val="24"/>
          <w:szCs w:val="24"/>
          <w:lang w:eastAsia="en-US"/>
        </w:rPr>
        <w:t xml:space="preserve"> </w:t>
      </w:r>
      <w:r w:rsidRPr="00FE6C81">
        <w:rPr>
          <w:rStyle w:val="FontStyle132"/>
          <w:rFonts w:ascii="Arial" w:hAnsi="Arial" w:cs="Arial"/>
          <w:b w:val="0"/>
          <w:color w:val="000000" w:themeColor="text1"/>
          <w:sz w:val="24"/>
          <w:szCs w:val="24"/>
          <w:lang w:val="en-US" w:eastAsia="en-US"/>
        </w:rPr>
        <w:t>A</w:t>
      </w:r>
      <w:r w:rsidRPr="00FE6C81">
        <w:rPr>
          <w:rStyle w:val="FontStyle132"/>
          <w:rFonts w:ascii="Arial" w:hAnsi="Arial" w:cs="Arial"/>
          <w:b w:val="0"/>
          <w:color w:val="000000" w:themeColor="text1"/>
          <w:sz w:val="24"/>
          <w:szCs w:val="24"/>
          <w:lang w:eastAsia="en-US"/>
        </w:rPr>
        <w:t xml:space="preserve">.2 — </w:t>
      </w:r>
      <w:r w:rsidRPr="00FE6C81">
        <w:rPr>
          <w:rFonts w:ascii="Arial" w:hAnsi="Arial" w:cs="Arial"/>
          <w:bCs/>
          <w:color w:val="000000" w:themeColor="text1"/>
          <w:lang w:eastAsia="en-US"/>
        </w:rPr>
        <w:t xml:space="preserve">Общий вид </w:t>
      </w:r>
      <w:proofErr w:type="spellStart"/>
      <w:r w:rsidRPr="00FE6C81">
        <w:rPr>
          <w:rFonts w:ascii="Arial" w:hAnsi="Arial" w:cs="Arial"/>
          <w:bCs/>
          <w:color w:val="000000" w:themeColor="text1"/>
          <w:lang w:eastAsia="en-US"/>
        </w:rPr>
        <w:t>вариограммы</w:t>
      </w:r>
      <w:proofErr w:type="spellEnd"/>
    </w:p>
    <w:p w:rsidR="00EE2EE4" w:rsidRPr="00FE6C81" w:rsidRDefault="00EE2EE4" w:rsidP="0074536B">
      <w:pPr>
        <w:pStyle w:val="Style14"/>
        <w:widowControl/>
        <w:ind w:firstLine="567"/>
        <w:jc w:val="center"/>
        <w:rPr>
          <w:rStyle w:val="FontStyle132"/>
          <w:rFonts w:ascii="Arial" w:hAnsi="Arial" w:cs="Arial"/>
          <w:b w:val="0"/>
          <w:color w:val="000000" w:themeColor="text1"/>
          <w:sz w:val="24"/>
          <w:szCs w:val="24"/>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Дисперсии </w:t>
      </w:r>
      <w:r w:rsidRPr="00FE6C81">
        <w:rPr>
          <w:rFonts w:ascii="Arial" w:hAnsi="Arial" w:cs="Arial"/>
          <w:i/>
          <w:color w:val="000000" w:themeColor="text1"/>
          <w:lang w:eastAsia="en-US"/>
        </w:rPr>
        <w:t>V (k),</w:t>
      </w:r>
      <w:r w:rsidRPr="00FE6C81">
        <w:rPr>
          <w:rFonts w:ascii="Arial" w:hAnsi="Arial" w:cs="Arial"/>
          <w:color w:val="000000" w:themeColor="text1"/>
          <w:lang w:eastAsia="en-US"/>
        </w:rPr>
        <w:t xml:space="preserve"> полученные с использованием </w:t>
      </w:r>
      <w:r w:rsidR="003112CE" w:rsidRPr="00FE6C81">
        <w:rPr>
          <w:rFonts w:ascii="Arial" w:hAnsi="Arial" w:cs="Arial"/>
          <w:color w:val="000000" w:themeColor="text1"/>
          <w:lang w:eastAsia="en-US"/>
        </w:rPr>
        <w:t>формулы (A.1),</w:t>
      </w:r>
      <w:r w:rsidRPr="00FE6C81">
        <w:rPr>
          <w:rFonts w:ascii="Arial" w:hAnsi="Arial" w:cs="Arial"/>
          <w:color w:val="000000" w:themeColor="text1"/>
          <w:lang w:eastAsia="en-US"/>
        </w:rPr>
        <w:t xml:space="preserve"> включают в себя подготовку проб и дисперсию при испытании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PT</w:t>
      </w:r>
      <w:r w:rsidRPr="00FE6C81">
        <w:rPr>
          <w:rFonts w:ascii="Arial" w:hAnsi="Arial" w:cs="Arial"/>
          <w:color w:val="000000" w:themeColor="text1"/>
          <w:lang w:eastAsia="en-US"/>
        </w:rPr>
        <w:t xml:space="preserve">, которые являются постоянными, а также дисперсию отбора проб. Они также являются частью отрезка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R</w:t>
      </w:r>
      <w:r w:rsidRPr="00FE6C81">
        <w:rPr>
          <w:rFonts w:ascii="Arial" w:hAnsi="Arial" w:cs="Arial"/>
          <w:color w:val="000000" w:themeColor="text1"/>
          <w:lang w:eastAsia="en-US"/>
        </w:rPr>
        <w:t>, и, следовательно, необходимо выполнять корректировку для получения дисперсии выборки (см</w:t>
      </w:r>
      <w:r w:rsidR="002775A5" w:rsidRPr="00FE6C81">
        <w:rPr>
          <w:rFonts w:ascii="Arial" w:hAnsi="Arial" w:cs="Arial"/>
          <w:color w:val="000000" w:themeColor="text1"/>
          <w:lang w:eastAsia="en-US"/>
        </w:rPr>
        <w:t>.</w:t>
      </w:r>
      <w:r w:rsidRPr="00FE6C81">
        <w:rPr>
          <w:rFonts w:ascii="Arial" w:hAnsi="Arial" w:cs="Arial"/>
          <w:color w:val="000000" w:themeColor="text1"/>
          <w:lang w:eastAsia="en-US"/>
        </w:rPr>
        <w:t xml:space="preserve"> А.3). Оценка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PT</w:t>
      </w:r>
      <w:r w:rsidRPr="00FE6C81">
        <w:rPr>
          <w:rFonts w:ascii="Arial" w:hAnsi="Arial" w:cs="Arial"/>
          <w:color w:val="000000" w:themeColor="text1"/>
          <w:lang w:eastAsia="en-US"/>
        </w:rPr>
        <w:t xml:space="preserve"> может быть получена путем извлечения двух повторяющихся разделенных отборов проб из каждой точечной пробы на первой стадии автономного разделения и подготовки и анализа обоих стадий.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lastRenderedPageBreak/>
        <w:t xml:space="preserve">Исходя из предыдущего опыта видно, что </w:t>
      </w:r>
      <w:proofErr w:type="spellStart"/>
      <w:r w:rsidRPr="00FE6C81">
        <w:rPr>
          <w:rFonts w:ascii="Arial" w:hAnsi="Arial" w:cs="Arial"/>
          <w:color w:val="000000" w:themeColor="text1"/>
          <w:lang w:eastAsia="en-US"/>
        </w:rPr>
        <w:t>вариограмма</w:t>
      </w:r>
      <w:proofErr w:type="spellEnd"/>
      <w:r w:rsidRPr="00FE6C81">
        <w:rPr>
          <w:rFonts w:ascii="Arial" w:hAnsi="Arial" w:cs="Arial"/>
          <w:color w:val="000000" w:themeColor="text1"/>
          <w:lang w:eastAsia="en-US"/>
        </w:rPr>
        <w:t xml:space="preserve"> для обычных интервалов отбора проб может быть адекватно приближена посредством прямой линии в диапазоне от </w:t>
      </w:r>
      <w:r w:rsidRPr="00FE6C81">
        <w:rPr>
          <w:rFonts w:ascii="Arial" w:hAnsi="Arial" w:cs="Arial"/>
          <w:i/>
          <w:color w:val="000000" w:themeColor="text1"/>
          <w:lang w:eastAsia="en-US"/>
        </w:rPr>
        <w:t xml:space="preserve">k </w:t>
      </w:r>
      <w:r w:rsidRPr="00FE6C81">
        <w:rPr>
          <w:rFonts w:ascii="Arial" w:hAnsi="Arial" w:cs="Arial"/>
          <w:color w:val="000000" w:themeColor="text1"/>
          <w:lang w:eastAsia="en-US"/>
        </w:rPr>
        <w:t xml:space="preserve">= 1 до примерно </w:t>
      </w:r>
      <w:r w:rsidRPr="00FE6C81">
        <w:rPr>
          <w:rFonts w:ascii="Arial" w:hAnsi="Arial" w:cs="Arial"/>
          <w:i/>
          <w:color w:val="000000" w:themeColor="text1"/>
          <w:lang w:eastAsia="en-US"/>
        </w:rPr>
        <w:t>k</w:t>
      </w:r>
      <w:r w:rsidRPr="00FE6C81">
        <w:rPr>
          <w:rFonts w:ascii="Arial" w:hAnsi="Arial" w:cs="Arial"/>
          <w:color w:val="000000" w:themeColor="text1"/>
          <w:lang w:eastAsia="en-US"/>
        </w:rPr>
        <w:t xml:space="preserve"> = 5 в соответствии с </w:t>
      </w:r>
      <w:r w:rsidR="008A7E33" w:rsidRPr="00FE6C81">
        <w:rPr>
          <w:rFonts w:ascii="Arial" w:hAnsi="Arial" w:cs="Arial"/>
          <w:color w:val="000000" w:themeColor="text1"/>
          <w:lang w:eastAsia="en-US"/>
        </w:rPr>
        <w:t>ф</w:t>
      </w:r>
      <w:r w:rsidRPr="00FE6C81">
        <w:rPr>
          <w:rFonts w:ascii="Arial" w:hAnsi="Arial" w:cs="Arial"/>
          <w:color w:val="000000" w:themeColor="text1"/>
          <w:lang w:eastAsia="en-US"/>
        </w:rPr>
        <w:t>ормулами (A.2</w:t>
      </w:r>
      <w:r w:rsidRPr="00FE6C81">
        <w:rPr>
          <w:rFonts w:ascii="Arial" w:hAnsi="Arial" w:cs="Arial"/>
          <w:color w:val="000000" w:themeColor="text1"/>
          <w:u w:val="single"/>
          <w:lang w:eastAsia="en-US"/>
        </w:rPr>
        <w:t>)</w:t>
      </w:r>
      <w:r w:rsidRPr="00FE6C81">
        <w:rPr>
          <w:rFonts w:ascii="Arial" w:hAnsi="Arial" w:cs="Arial"/>
          <w:color w:val="000000" w:themeColor="text1"/>
          <w:lang w:eastAsia="en-US"/>
        </w:rPr>
        <w:t xml:space="preserve"> и (A.3) для временной основы и на основе массы соответственно: </w:t>
      </w:r>
    </w:p>
    <w:p w:rsidR="00EE2EE4" w:rsidRPr="00FE6C81" w:rsidRDefault="00EE2EE4" w:rsidP="0074536B">
      <w:pPr>
        <w:pStyle w:val="Style14"/>
        <w:widowControl/>
        <w:ind w:firstLine="567"/>
        <w:jc w:val="both"/>
        <w:rPr>
          <w:rFonts w:ascii="Arial" w:hAnsi="Arial" w:cs="Arial"/>
          <w:i/>
          <w:iCs/>
          <w:color w:val="000000" w:themeColor="text1"/>
          <w:lang w:eastAsia="en-US"/>
        </w:rPr>
      </w:pPr>
    </w:p>
    <w:p w:rsidR="003112CE" w:rsidRPr="00FE6C81" w:rsidRDefault="003112CE" w:rsidP="008A7E33">
      <w:pPr>
        <w:pStyle w:val="Style14"/>
        <w:widowControl/>
        <w:ind w:firstLine="567"/>
        <w:jc w:val="right"/>
        <w:rPr>
          <w:rFonts w:ascii="Arial" w:hAnsi="Arial" w:cs="Arial"/>
          <w:i/>
          <w:iCs/>
          <w:color w:val="000000" w:themeColor="text1"/>
          <w:lang w:eastAsia="en-US"/>
        </w:rPr>
      </w:pPr>
      <m:oMath>
        <m:r>
          <w:rPr>
            <w:rFonts w:ascii="Cambria Math" w:hAnsi="Cambria Math" w:cs="Arial"/>
            <w:color w:val="000000" w:themeColor="text1"/>
            <w:lang w:eastAsia="en-US"/>
          </w:rPr>
          <m:t>V(t)=</m:t>
        </m:r>
        <m:sSub>
          <m:sSubPr>
            <m:ctrlPr>
              <w:rPr>
                <w:rFonts w:ascii="Cambria Math" w:hAnsi="Cambria Math" w:cs="Arial"/>
                <w:i/>
                <w:iCs/>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R</m:t>
            </m:r>
          </m:sub>
        </m:sSub>
        <m:r>
          <w:rPr>
            <w:rFonts w:ascii="Cambria Math" w:hAnsi="Cambria Math" w:cs="Arial"/>
            <w:color w:val="000000" w:themeColor="text1"/>
            <w:lang w:eastAsia="en-US"/>
          </w:rPr>
          <m:t>+Bk∆t</m:t>
        </m:r>
      </m:oMath>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7312BD"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 w:val="0"/>
          <w:iCs w:val="0"/>
          <w:color w:val="000000" w:themeColor="text1"/>
          <w:spacing w:val="0"/>
          <w:sz w:val="24"/>
          <w:szCs w:val="24"/>
          <w:lang w:eastAsia="en-US"/>
        </w:rPr>
        <w:t>(А.2)</w:t>
      </w:r>
    </w:p>
    <w:p w:rsidR="003112CE" w:rsidRPr="00FE6C81" w:rsidRDefault="003112CE" w:rsidP="0074536B">
      <w:pPr>
        <w:pStyle w:val="Style14"/>
        <w:widowControl/>
        <w:ind w:firstLine="567"/>
        <w:jc w:val="both"/>
        <w:rPr>
          <w:rFonts w:ascii="Arial" w:hAnsi="Arial" w:cs="Arial"/>
          <w:i/>
          <w:iCs/>
          <w:color w:val="000000" w:themeColor="text1"/>
          <w:lang w:eastAsia="en-US"/>
        </w:rPr>
      </w:pPr>
    </w:p>
    <w:p w:rsidR="003112CE" w:rsidRPr="00FE6C81" w:rsidRDefault="003112CE" w:rsidP="008A7E33">
      <w:pPr>
        <w:pStyle w:val="Style14"/>
        <w:widowControl/>
        <w:ind w:firstLine="567"/>
        <w:jc w:val="right"/>
        <w:rPr>
          <w:rFonts w:ascii="Arial" w:hAnsi="Arial" w:cs="Arial"/>
          <w:i/>
          <w:iCs/>
          <w:color w:val="000000" w:themeColor="text1"/>
          <w:lang w:eastAsia="en-US"/>
        </w:rPr>
      </w:pPr>
      <m:oMath>
        <m:r>
          <w:rPr>
            <w:rFonts w:ascii="Cambria Math" w:hAnsi="Cambria Math" w:cs="Arial"/>
            <w:color w:val="000000" w:themeColor="text1"/>
            <w:lang w:eastAsia="en-US"/>
          </w:rPr>
          <m:t>V(m)=</m:t>
        </m:r>
        <m:sSub>
          <m:sSubPr>
            <m:ctrlPr>
              <w:rPr>
                <w:rFonts w:ascii="Cambria Math" w:hAnsi="Cambria Math" w:cs="Arial"/>
                <w:i/>
                <w:iCs/>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R</m:t>
            </m:r>
          </m:sub>
        </m:sSub>
        <m:r>
          <w:rPr>
            <w:rFonts w:ascii="Cambria Math" w:hAnsi="Cambria Math" w:cs="Arial"/>
            <w:color w:val="000000" w:themeColor="text1"/>
            <w:lang w:eastAsia="en-US"/>
          </w:rPr>
          <m:t>+Bk∆m</m:t>
        </m:r>
      </m:oMath>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7312BD"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Cs w:val="0"/>
          <w:color w:val="000000" w:themeColor="text1"/>
          <w:spacing w:val="0"/>
          <w:sz w:val="24"/>
          <w:szCs w:val="24"/>
          <w:lang w:eastAsia="en-US"/>
        </w:rPr>
        <w:tab/>
      </w:r>
      <w:r w:rsidR="008A7E33" w:rsidRPr="00FE6C81">
        <w:rPr>
          <w:rStyle w:val="FontStyle127"/>
          <w:rFonts w:ascii="Arial" w:hAnsi="Arial" w:cs="Arial"/>
          <w:i w:val="0"/>
          <w:iCs w:val="0"/>
          <w:color w:val="000000" w:themeColor="text1"/>
          <w:spacing w:val="0"/>
          <w:sz w:val="24"/>
          <w:szCs w:val="24"/>
          <w:lang w:eastAsia="en-US"/>
        </w:rPr>
        <w:t>(А.3)</w:t>
      </w:r>
    </w:p>
    <w:p w:rsidR="003112CE" w:rsidRPr="00FE6C81" w:rsidRDefault="003112CE" w:rsidP="0074536B">
      <w:pPr>
        <w:pStyle w:val="Style14"/>
        <w:widowControl/>
        <w:ind w:firstLine="567"/>
        <w:jc w:val="both"/>
        <w:rPr>
          <w:rFonts w:ascii="Arial" w:hAnsi="Arial" w:cs="Arial"/>
          <w:i/>
          <w:iCs/>
          <w:color w:val="000000" w:themeColor="text1"/>
          <w:lang w:eastAsia="en-US"/>
        </w:rPr>
      </w:pPr>
    </w:p>
    <w:p w:rsidR="00EE2EE4" w:rsidRPr="00FE6C81" w:rsidRDefault="00EE2EE4" w:rsidP="003112CE">
      <w:pPr>
        <w:pStyle w:val="Style14"/>
        <w:widowControl/>
        <w:jc w:val="both"/>
        <w:rPr>
          <w:rFonts w:ascii="Arial" w:hAnsi="Arial" w:cs="Arial"/>
          <w:color w:val="000000" w:themeColor="text1"/>
          <w:lang w:eastAsia="en-US"/>
        </w:rPr>
      </w:pPr>
      <w:r w:rsidRPr="00FE6C81">
        <w:rPr>
          <w:rFonts w:ascii="Arial" w:hAnsi="Arial" w:cs="Arial"/>
          <w:color w:val="000000" w:themeColor="text1"/>
          <w:lang w:eastAsia="en-US"/>
        </w:rPr>
        <w:t xml:space="preserve">где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R</w:t>
      </w:r>
      <w:r w:rsidRPr="00FE6C81">
        <w:rPr>
          <w:rFonts w:ascii="Arial" w:hAnsi="Arial" w:cs="Arial"/>
          <w:color w:val="000000" w:themeColor="text1"/>
          <w:lang w:eastAsia="en-US"/>
        </w:rPr>
        <w:t xml:space="preserve"> - случайная составляющая дисперсии (точка пересечения с осью ординат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i/>
          <w:color w:val="000000" w:themeColor="text1"/>
          <w:lang w:eastAsia="en-US"/>
        </w:rPr>
        <w:t xml:space="preserve">B </w:t>
      </w:r>
      <w:r w:rsidRPr="00FE6C81">
        <w:rPr>
          <w:rFonts w:ascii="Arial" w:hAnsi="Arial" w:cs="Arial"/>
          <w:color w:val="000000" w:themeColor="text1"/>
          <w:lang w:eastAsia="en-US"/>
        </w:rPr>
        <w:t xml:space="preserve">- тангенс (или наклон)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к оси </w:t>
      </w:r>
      <w:proofErr w:type="spellStart"/>
      <w:r w:rsidRPr="00FE6C81">
        <w:rPr>
          <w:rFonts w:ascii="Arial" w:hAnsi="Arial" w:cs="Arial"/>
          <w:color w:val="000000" w:themeColor="text1"/>
          <w:lang w:eastAsia="en-US"/>
        </w:rPr>
        <w:t>абцисс</w:t>
      </w:r>
      <w:proofErr w:type="spellEnd"/>
      <w:r w:rsidRPr="00FE6C81">
        <w:rPr>
          <w:rFonts w:ascii="Arial" w:hAnsi="Arial" w:cs="Arial"/>
          <w:color w:val="000000" w:themeColor="text1"/>
          <w:lang w:eastAsia="en-US"/>
        </w:rPr>
        <w:t xml:space="preserve">;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w:t>
      </w:r>
      <w:r w:rsidRPr="00FE6C81">
        <w:rPr>
          <w:rFonts w:ascii="Arial" w:hAnsi="Arial" w:cs="Arial"/>
          <w:i/>
          <w:color w:val="000000" w:themeColor="text1"/>
          <w:lang w:eastAsia="en-US"/>
        </w:rPr>
        <w:t xml:space="preserve">t </w:t>
      </w:r>
      <w:r w:rsidRPr="00FE6C81">
        <w:rPr>
          <w:rFonts w:ascii="Arial" w:hAnsi="Arial" w:cs="Arial"/>
          <w:color w:val="000000" w:themeColor="text1"/>
          <w:lang w:eastAsia="en-US"/>
        </w:rPr>
        <w:t xml:space="preserve">- интервал времени между отборами проб (запаздывание 1) при отборе проб на временной основе; </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i/>
          <w:color w:val="000000" w:themeColor="text1"/>
          <w:lang w:eastAsia="en-US"/>
        </w:rPr>
        <w:t>∆m</w:t>
      </w:r>
      <w:r w:rsidRPr="00FE6C81">
        <w:rPr>
          <w:rFonts w:ascii="Arial" w:hAnsi="Arial" w:cs="Arial"/>
          <w:color w:val="000000" w:themeColor="text1"/>
          <w:lang w:eastAsia="en-US"/>
        </w:rPr>
        <w:t xml:space="preserve"> - интервал массы между отборами проб (запаздывание 1) для отбора проб на основе массы. </w:t>
      </w:r>
    </w:p>
    <w:p w:rsidR="008A7E33" w:rsidRPr="00FE6C81" w:rsidRDefault="008A7E33"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6"/>
          <w:szCs w:val="26"/>
          <w:lang w:eastAsia="en-US"/>
        </w:rPr>
      </w:pPr>
      <w:r w:rsidRPr="00FE6C81">
        <w:rPr>
          <w:rStyle w:val="FontStyle133"/>
          <w:rFonts w:ascii="Arial" w:hAnsi="Arial" w:cs="Arial"/>
          <w:color w:val="000000" w:themeColor="text1"/>
          <w:sz w:val="26"/>
          <w:szCs w:val="26"/>
          <w:lang w:val="en-US" w:eastAsia="en-US"/>
        </w:rPr>
        <w:t>A</w:t>
      </w:r>
      <w:r w:rsidRPr="00FE6C81">
        <w:rPr>
          <w:rStyle w:val="FontStyle133"/>
          <w:rFonts w:ascii="Arial" w:hAnsi="Arial" w:cs="Arial"/>
          <w:color w:val="000000" w:themeColor="text1"/>
          <w:sz w:val="26"/>
          <w:szCs w:val="26"/>
          <w:lang w:eastAsia="en-US"/>
        </w:rPr>
        <w:t xml:space="preserve">.2 Расчёт коэффициентов </w:t>
      </w:r>
      <w:proofErr w:type="spellStart"/>
      <w:r w:rsidRPr="00FE6C81">
        <w:rPr>
          <w:rStyle w:val="FontStyle133"/>
          <w:rFonts w:ascii="Arial" w:hAnsi="Arial" w:cs="Arial"/>
          <w:color w:val="000000" w:themeColor="text1"/>
          <w:sz w:val="26"/>
          <w:szCs w:val="26"/>
          <w:lang w:eastAsia="en-US"/>
        </w:rPr>
        <w:t>вариограммы</w:t>
      </w:r>
      <w:proofErr w:type="spellEnd"/>
    </w:p>
    <w:p w:rsidR="003112CE" w:rsidRPr="00FE6C81" w:rsidRDefault="003112CE"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val="en-US" w:eastAsia="en-US"/>
        </w:rPr>
        <w:t>A</w:t>
      </w:r>
      <w:r w:rsidRPr="00FE6C81">
        <w:rPr>
          <w:rStyle w:val="FontStyle133"/>
          <w:rFonts w:ascii="Arial" w:hAnsi="Arial" w:cs="Arial"/>
          <w:color w:val="000000" w:themeColor="text1"/>
          <w:sz w:val="24"/>
          <w:szCs w:val="24"/>
          <w:lang w:eastAsia="en-US"/>
        </w:rPr>
        <w:t xml:space="preserve">.2.1 </w:t>
      </w:r>
      <w:r w:rsidRPr="00FE6C81">
        <w:rPr>
          <w:rFonts w:ascii="Arial" w:hAnsi="Arial" w:cs="Arial"/>
          <w:b/>
          <w:bCs/>
          <w:color w:val="000000" w:themeColor="text1"/>
          <w:lang w:eastAsia="en-US"/>
        </w:rPr>
        <w:t xml:space="preserve">Общие положения </w:t>
      </w:r>
    </w:p>
    <w:p w:rsidR="003112CE"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Рассчитывают значение дисперсии </w:t>
      </w:r>
      <w:r w:rsidRPr="00FE6C81">
        <w:rPr>
          <w:rFonts w:ascii="Arial" w:hAnsi="Arial" w:cs="Arial"/>
          <w:i/>
          <w:color w:val="000000" w:themeColor="text1"/>
          <w:lang w:eastAsia="en-US"/>
        </w:rPr>
        <w:t>V(k)</w:t>
      </w:r>
      <w:r w:rsidRPr="00FE6C81">
        <w:rPr>
          <w:rFonts w:ascii="Arial" w:hAnsi="Arial" w:cs="Arial"/>
          <w:color w:val="000000" w:themeColor="text1"/>
          <w:lang w:eastAsia="en-US"/>
        </w:rPr>
        <w:t xml:space="preserve"> для первых 10 запаздываний, используя формулу (A.1), строят </w:t>
      </w:r>
      <w:proofErr w:type="spellStart"/>
      <w:r w:rsidRPr="00FE6C81">
        <w:rPr>
          <w:rFonts w:ascii="Arial" w:hAnsi="Arial" w:cs="Arial"/>
          <w:color w:val="000000" w:themeColor="text1"/>
          <w:lang w:eastAsia="en-US"/>
        </w:rPr>
        <w:t>вариограмму</w:t>
      </w:r>
      <w:proofErr w:type="spellEnd"/>
      <w:r w:rsidRPr="00FE6C81">
        <w:rPr>
          <w:rFonts w:ascii="Arial" w:hAnsi="Arial" w:cs="Arial"/>
          <w:color w:val="000000" w:themeColor="text1"/>
          <w:lang w:eastAsia="en-US"/>
        </w:rPr>
        <w:t xml:space="preserve"> дисперсии </w:t>
      </w:r>
      <w:r w:rsidRPr="00FE6C81">
        <w:rPr>
          <w:rFonts w:ascii="Arial" w:hAnsi="Arial" w:cs="Arial"/>
          <w:i/>
          <w:color w:val="000000" w:themeColor="text1"/>
          <w:lang w:eastAsia="en-US"/>
        </w:rPr>
        <w:t>V (k)</w:t>
      </w:r>
      <w:r w:rsidRPr="00FE6C81">
        <w:rPr>
          <w:rFonts w:ascii="Arial" w:hAnsi="Arial" w:cs="Arial"/>
          <w:color w:val="000000" w:themeColor="text1"/>
          <w:lang w:eastAsia="en-US"/>
        </w:rPr>
        <w:t xml:space="preserve"> в зависимости от запаздывания </w:t>
      </w:r>
      <w:r w:rsidRPr="00FE6C81">
        <w:rPr>
          <w:rFonts w:ascii="Arial" w:hAnsi="Arial" w:cs="Arial"/>
          <w:i/>
          <w:color w:val="000000" w:themeColor="text1"/>
          <w:lang w:eastAsia="en-US"/>
        </w:rPr>
        <w:t>k.</w:t>
      </w:r>
      <w:r w:rsidRPr="00FE6C81">
        <w:rPr>
          <w:rFonts w:ascii="Arial" w:hAnsi="Arial" w:cs="Arial"/>
          <w:color w:val="000000" w:themeColor="text1"/>
          <w:lang w:eastAsia="en-US"/>
        </w:rPr>
        <w:t xml:space="preserve"> </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Определяют значения </w:t>
      </w:r>
      <w:r w:rsidRPr="00FE6C81">
        <w:rPr>
          <w:rFonts w:ascii="Arial" w:hAnsi="Arial" w:cs="Arial"/>
          <w:i/>
          <w:color w:val="000000" w:themeColor="text1"/>
          <w:lang w:eastAsia="en-US"/>
        </w:rPr>
        <w:t>V</w:t>
      </w:r>
      <w:r w:rsidRPr="00FE6C81">
        <w:rPr>
          <w:rFonts w:ascii="Arial" w:hAnsi="Arial" w:cs="Arial"/>
          <w:i/>
          <w:color w:val="000000" w:themeColor="text1"/>
          <w:vertAlign w:val="subscript"/>
          <w:lang w:eastAsia="en-US"/>
        </w:rPr>
        <w:t>R</w:t>
      </w:r>
      <w:r w:rsidRPr="00FE6C81">
        <w:rPr>
          <w:rFonts w:ascii="Arial" w:hAnsi="Arial" w:cs="Arial"/>
          <w:color w:val="000000" w:themeColor="text1"/>
          <w:lang w:eastAsia="en-US"/>
        </w:rPr>
        <w:t xml:space="preserve"> и </w:t>
      </w:r>
      <w:r w:rsidRPr="00FE6C81">
        <w:rPr>
          <w:rFonts w:ascii="Arial" w:hAnsi="Arial" w:cs="Arial"/>
          <w:i/>
          <w:color w:val="000000" w:themeColor="text1"/>
          <w:lang w:eastAsia="en-US"/>
        </w:rPr>
        <w:t xml:space="preserve">B </w:t>
      </w:r>
      <w:r w:rsidRPr="00FE6C81">
        <w:rPr>
          <w:rFonts w:ascii="Arial" w:hAnsi="Arial" w:cs="Arial"/>
          <w:color w:val="000000" w:themeColor="text1"/>
          <w:lang w:eastAsia="en-US"/>
        </w:rPr>
        <w:t xml:space="preserve">в формулах (A.2) или (A.3), сопоставив прямую линию с линейной частью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то есть </w:t>
      </w:r>
      <w:proofErr w:type="spellStart"/>
      <w:r w:rsidRPr="00FE6C81">
        <w:rPr>
          <w:rFonts w:ascii="Arial" w:hAnsi="Arial" w:cs="Arial"/>
          <w:color w:val="000000" w:themeColor="text1"/>
          <w:lang w:eastAsia="en-US"/>
        </w:rPr>
        <w:t>запаздание</w:t>
      </w:r>
      <w:proofErr w:type="spellEnd"/>
      <w:r w:rsidRPr="00FE6C81">
        <w:rPr>
          <w:rFonts w:ascii="Arial" w:hAnsi="Arial" w:cs="Arial"/>
          <w:color w:val="000000" w:themeColor="text1"/>
          <w:lang w:eastAsia="en-US"/>
        </w:rPr>
        <w:t xml:space="preserve"> 1 до </w:t>
      </w:r>
      <w:proofErr w:type="spellStart"/>
      <w:r w:rsidRPr="00FE6C81">
        <w:rPr>
          <w:rFonts w:ascii="Arial" w:hAnsi="Arial" w:cs="Arial"/>
          <w:color w:val="000000" w:themeColor="text1"/>
          <w:lang w:val="de-DE" w:eastAsia="en-US"/>
        </w:rPr>
        <w:t>k</w:t>
      </w:r>
      <w:r w:rsidRPr="00FE6C81">
        <w:rPr>
          <w:rFonts w:ascii="Arial" w:hAnsi="Arial" w:cs="Arial"/>
          <w:color w:val="000000" w:themeColor="text1"/>
          <w:vertAlign w:val="subscript"/>
          <w:lang w:val="de-DE" w:eastAsia="en-US"/>
        </w:rPr>
        <w:t>lin</w:t>
      </w:r>
      <w:proofErr w:type="spellEnd"/>
      <w:r w:rsidRPr="00FE6C81">
        <w:rPr>
          <w:rFonts w:ascii="Arial" w:hAnsi="Arial" w:cs="Arial"/>
          <w:color w:val="000000" w:themeColor="text1"/>
          <w:lang w:eastAsia="en-US"/>
        </w:rPr>
        <w:t xml:space="preserve">. Линейная часть обычно составляет около первых пяти запаздываний, и прямая линия может быть построена приблизительно (на глаз), либо с помощью линейной регрессии. </w:t>
      </w:r>
    </w:p>
    <w:p w:rsidR="009A4CA5" w:rsidRPr="00FE6C81" w:rsidRDefault="009A4CA5" w:rsidP="0074536B">
      <w:pPr>
        <w:pStyle w:val="Style26"/>
        <w:widowControl/>
        <w:ind w:firstLine="567"/>
        <w:jc w:val="both"/>
        <w:rPr>
          <w:rStyle w:val="FontStyle133"/>
          <w:rFonts w:ascii="Arial" w:hAnsi="Arial" w:cs="Arial"/>
          <w:color w:val="000000" w:themeColor="text1"/>
          <w:sz w:val="24"/>
          <w:szCs w:val="24"/>
          <w:lang w:eastAsia="en-US"/>
        </w:rPr>
      </w:pPr>
      <w:bookmarkStart w:id="35" w:name="bookmark71"/>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val="en-US" w:eastAsia="en-US"/>
        </w:rPr>
        <w:t>A</w:t>
      </w:r>
      <w:bookmarkEnd w:id="35"/>
      <w:r w:rsidRPr="00FE6C81">
        <w:rPr>
          <w:rStyle w:val="FontStyle133"/>
          <w:rFonts w:ascii="Arial" w:hAnsi="Arial" w:cs="Arial"/>
          <w:color w:val="000000" w:themeColor="text1"/>
          <w:sz w:val="24"/>
          <w:szCs w:val="24"/>
          <w:lang w:eastAsia="en-US"/>
        </w:rPr>
        <w:t xml:space="preserve">.2.2 </w:t>
      </w:r>
      <w:proofErr w:type="spellStart"/>
      <w:r w:rsidRPr="00FE6C81">
        <w:rPr>
          <w:rFonts w:ascii="Arial" w:hAnsi="Arial" w:cs="Arial"/>
          <w:b/>
          <w:bCs/>
          <w:color w:val="000000" w:themeColor="text1"/>
          <w:lang w:eastAsia="en-US"/>
        </w:rPr>
        <w:t>Вариограмма</w:t>
      </w:r>
      <w:proofErr w:type="spellEnd"/>
      <w:r w:rsidRPr="00FE6C81">
        <w:rPr>
          <w:rFonts w:ascii="Arial" w:hAnsi="Arial" w:cs="Arial"/>
          <w:b/>
          <w:bCs/>
          <w:color w:val="000000" w:themeColor="text1"/>
          <w:lang w:eastAsia="en-US"/>
        </w:rPr>
        <w:t>, построенная на глаз</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R</w:t>
      </w:r>
      <w:r w:rsidRPr="00FE6C81">
        <w:rPr>
          <w:rFonts w:ascii="Arial" w:hAnsi="Arial" w:cs="Arial"/>
          <w:color w:val="000000" w:themeColor="text1"/>
          <w:lang w:eastAsia="en-US"/>
        </w:rPr>
        <w:t xml:space="preserve"> равно значению </w:t>
      </w:r>
      <w:r w:rsidRPr="00FE6C81">
        <w:rPr>
          <w:rFonts w:ascii="Arial" w:hAnsi="Arial" w:cs="Arial"/>
          <w:i/>
          <w:color w:val="000000" w:themeColor="text1"/>
          <w:lang w:eastAsia="en-US"/>
        </w:rPr>
        <w:t>V</w:t>
      </w:r>
      <w:r w:rsidRPr="00FE6C81">
        <w:rPr>
          <w:rFonts w:ascii="Arial" w:hAnsi="Arial" w:cs="Arial"/>
          <w:color w:val="000000" w:themeColor="text1"/>
          <w:lang w:eastAsia="en-US"/>
        </w:rPr>
        <w:t>(</w:t>
      </w:r>
      <w:r w:rsidRPr="00FE6C81">
        <w:rPr>
          <w:rFonts w:ascii="Arial" w:hAnsi="Arial" w:cs="Arial"/>
          <w:i/>
          <w:color w:val="000000" w:themeColor="text1"/>
          <w:lang w:eastAsia="en-US"/>
        </w:rPr>
        <w:t>k</w:t>
      </w:r>
      <w:r w:rsidRPr="00FE6C81">
        <w:rPr>
          <w:rFonts w:ascii="Arial" w:hAnsi="Arial" w:cs="Arial"/>
          <w:color w:val="000000" w:themeColor="text1"/>
          <w:lang w:eastAsia="en-US"/>
        </w:rPr>
        <w:t xml:space="preserve">) в точке, где прямая линия пересекает ось </w:t>
      </w:r>
      <w:r w:rsidRPr="00FE6C81">
        <w:rPr>
          <w:rFonts w:ascii="Arial" w:hAnsi="Arial" w:cs="Arial"/>
          <w:i/>
          <w:color w:val="000000" w:themeColor="text1"/>
          <w:lang w:eastAsia="en-US"/>
        </w:rPr>
        <w:t>y</w:t>
      </w:r>
      <w:r w:rsidRPr="00FE6C81">
        <w:rPr>
          <w:rFonts w:ascii="Arial" w:hAnsi="Arial" w:cs="Arial"/>
          <w:color w:val="000000" w:themeColor="text1"/>
          <w:lang w:eastAsia="en-US"/>
        </w:rPr>
        <w:t>. Рассчит</w:t>
      </w:r>
      <w:r w:rsidR="00F65B13"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градиент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используя </w:t>
      </w:r>
      <w:r w:rsidR="003112CE" w:rsidRPr="00FE6C81">
        <w:rPr>
          <w:rFonts w:ascii="Arial" w:hAnsi="Arial" w:cs="Arial"/>
          <w:color w:val="000000" w:themeColor="text1"/>
          <w:lang w:eastAsia="en-US"/>
        </w:rPr>
        <w:t>формулу (</w:t>
      </w:r>
      <w:r w:rsidR="000322A5" w:rsidRPr="00FE6C81">
        <w:rPr>
          <w:rFonts w:ascii="Arial" w:hAnsi="Arial" w:cs="Arial"/>
          <w:color w:val="000000" w:themeColor="text1"/>
          <w:lang w:eastAsia="en-US"/>
        </w:rPr>
        <w:t>A</w:t>
      </w:r>
      <w:r w:rsidR="003112CE" w:rsidRPr="00FE6C81">
        <w:rPr>
          <w:rFonts w:ascii="Arial" w:hAnsi="Arial" w:cs="Arial"/>
          <w:color w:val="000000" w:themeColor="text1"/>
          <w:lang w:eastAsia="en-US"/>
        </w:rPr>
        <w:t xml:space="preserve">.4) </w:t>
      </w:r>
      <w:r w:rsidRPr="00FE6C81">
        <w:rPr>
          <w:rFonts w:ascii="Arial" w:hAnsi="Arial" w:cs="Arial"/>
          <w:color w:val="000000" w:themeColor="text1"/>
          <w:lang w:eastAsia="en-US"/>
        </w:rPr>
        <w:t xml:space="preserve">или формулу (A.5) для отбора проб на основе времени и массы соответственно: </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
    <w:p w:rsidR="007F2625" w:rsidRPr="007F2625" w:rsidRDefault="000322A5" w:rsidP="008A7E33">
      <w:pPr>
        <w:pStyle w:val="Style14"/>
        <w:widowControl/>
        <w:ind w:firstLine="567"/>
        <w:jc w:val="right"/>
        <w:rPr>
          <w:rStyle w:val="FontStyle130"/>
          <w:rFonts w:ascii="Arial" w:hAnsi="Arial" w:cs="Arial"/>
          <w:color w:val="000000" w:themeColor="text1"/>
          <w:sz w:val="28"/>
          <w:szCs w:val="24"/>
          <w:lang w:eastAsia="en-US"/>
        </w:rPr>
      </w:pPr>
      <m:oMathPara>
        <m:oMath>
          <m:r>
            <w:rPr>
              <w:rStyle w:val="FontStyle130"/>
              <w:rFonts w:ascii="Cambria Math" w:hAnsi="Cambria Math" w:cs="Arial"/>
              <w:color w:val="000000" w:themeColor="text1"/>
              <w:sz w:val="28"/>
              <w:szCs w:val="24"/>
              <w:lang w:eastAsia="en-US"/>
            </w:rPr>
            <m:t>B=</m:t>
          </m:r>
          <m:f>
            <m:fPr>
              <m:ctrlPr>
                <w:rPr>
                  <w:rStyle w:val="FontStyle130"/>
                  <w:rFonts w:ascii="Cambria Math" w:hAnsi="Cambria Math" w:cs="Arial"/>
                  <w:i/>
                  <w:color w:val="000000" w:themeColor="text1"/>
                  <w:sz w:val="28"/>
                  <w:szCs w:val="24"/>
                  <w:lang w:eastAsia="en-US"/>
                </w:rPr>
              </m:ctrlPr>
            </m:fPr>
            <m:num>
              <m:r>
                <w:rPr>
                  <w:rStyle w:val="FontStyle130"/>
                  <w:rFonts w:ascii="Cambria Math" w:hAnsi="Cambria Math" w:cs="Arial"/>
                  <w:color w:val="000000" w:themeColor="text1"/>
                  <w:sz w:val="28"/>
                  <w:szCs w:val="24"/>
                  <w:lang w:eastAsia="en-US"/>
                </w:rPr>
                <m:t>V</m:t>
              </m:r>
              <m:d>
                <m:dPr>
                  <m:ctrlPr>
                    <w:rPr>
                      <w:rStyle w:val="FontStyle130"/>
                      <w:rFonts w:ascii="Cambria Math" w:hAnsi="Cambria Math" w:cs="Arial"/>
                      <w:i/>
                      <w:color w:val="000000" w:themeColor="text1"/>
                      <w:sz w:val="28"/>
                      <w:szCs w:val="24"/>
                      <w:lang w:eastAsia="en-US"/>
                    </w:rPr>
                  </m:ctrlPr>
                </m:dPr>
                <m:e>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e>
              </m:d>
              <m:r>
                <w:rPr>
                  <w:rStyle w:val="FontStyle130"/>
                  <w:rFonts w:ascii="Cambria Math" w:hAnsi="Cambria Math" w:cs="Arial"/>
                  <w:color w:val="000000" w:themeColor="text1"/>
                  <w:sz w:val="28"/>
                  <w:szCs w:val="24"/>
                  <w:lang w:eastAsia="en-US"/>
                </w:rPr>
                <m:t>-</m:t>
              </m:r>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R</m:t>
                  </m:r>
                </m:sub>
              </m:sSub>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r>
                <w:rPr>
                  <w:rStyle w:val="FontStyle130"/>
                  <w:rFonts w:ascii="Cambria Math" w:hAnsi="Cambria Math" w:cs="Arial"/>
                  <w:color w:val="000000" w:themeColor="text1"/>
                  <w:sz w:val="28"/>
                  <w:szCs w:val="24"/>
                  <w:lang w:eastAsia="en-US"/>
                </w:rPr>
                <m:t>∆t</m:t>
              </m:r>
            </m:den>
          </m:f>
        </m:oMath>
      </m:oMathPara>
    </w:p>
    <w:p w:rsidR="000322A5" w:rsidRDefault="008A7E33" w:rsidP="008A7E33">
      <w:pPr>
        <w:pStyle w:val="Style14"/>
        <w:widowControl/>
        <w:ind w:firstLine="567"/>
        <w:jc w:val="right"/>
        <w:rPr>
          <w:rStyle w:val="FontStyle127"/>
          <w:rFonts w:ascii="Arial" w:hAnsi="Arial" w:cs="Arial"/>
          <w:i w:val="0"/>
          <w:iCs w:val="0"/>
          <w:color w:val="000000" w:themeColor="text1"/>
          <w:spacing w:val="0"/>
          <w:sz w:val="24"/>
          <w:szCs w:val="24"/>
          <w:lang w:eastAsia="en-US"/>
        </w:rPr>
      </w:pP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 w:val="0"/>
          <w:iCs w:val="0"/>
          <w:color w:val="000000" w:themeColor="text1"/>
          <w:spacing w:val="0"/>
          <w:sz w:val="24"/>
          <w:szCs w:val="24"/>
          <w:lang w:eastAsia="en-US"/>
        </w:rPr>
        <w:t>(А.4)</w:t>
      </w:r>
    </w:p>
    <w:p w:rsidR="008901D7" w:rsidRPr="007F2625" w:rsidRDefault="008901D7" w:rsidP="008A7E33">
      <w:pPr>
        <w:pStyle w:val="Style14"/>
        <w:widowControl/>
        <w:ind w:firstLine="567"/>
        <w:jc w:val="right"/>
        <w:rPr>
          <w:rStyle w:val="FontStyle130"/>
          <w:rFonts w:ascii="Arial" w:hAnsi="Arial" w:cs="Arial"/>
          <w:color w:val="000000" w:themeColor="text1"/>
          <w:sz w:val="24"/>
          <w:szCs w:val="24"/>
          <w:lang w:eastAsia="en-US"/>
        </w:rPr>
      </w:pPr>
    </w:p>
    <w:p w:rsidR="007F2625" w:rsidRPr="007F2625" w:rsidRDefault="000322A5" w:rsidP="008A7E33">
      <w:pPr>
        <w:pStyle w:val="Style14"/>
        <w:widowControl/>
        <w:ind w:firstLine="567"/>
        <w:jc w:val="right"/>
        <w:rPr>
          <w:rStyle w:val="FontStyle130"/>
          <w:rFonts w:ascii="Arial" w:hAnsi="Arial" w:cs="Arial"/>
          <w:color w:val="000000" w:themeColor="text1"/>
          <w:sz w:val="28"/>
          <w:szCs w:val="24"/>
          <w:lang w:eastAsia="en-US"/>
        </w:rPr>
      </w:pPr>
      <m:oMathPara>
        <m:oMath>
          <m:r>
            <w:rPr>
              <w:rStyle w:val="FontStyle130"/>
              <w:rFonts w:ascii="Cambria Math" w:hAnsi="Cambria Math" w:cs="Arial"/>
              <w:color w:val="000000" w:themeColor="text1"/>
              <w:sz w:val="28"/>
              <w:szCs w:val="24"/>
              <w:lang w:eastAsia="en-US"/>
            </w:rPr>
            <m:t>B=</m:t>
          </m:r>
          <m:f>
            <m:fPr>
              <m:ctrlPr>
                <w:rPr>
                  <w:rStyle w:val="FontStyle130"/>
                  <w:rFonts w:ascii="Cambria Math" w:hAnsi="Cambria Math" w:cs="Arial"/>
                  <w:i/>
                  <w:color w:val="000000" w:themeColor="text1"/>
                  <w:sz w:val="28"/>
                  <w:szCs w:val="24"/>
                  <w:lang w:eastAsia="en-US"/>
                </w:rPr>
              </m:ctrlPr>
            </m:fPr>
            <m:num>
              <m:r>
                <w:rPr>
                  <w:rStyle w:val="FontStyle130"/>
                  <w:rFonts w:ascii="Cambria Math" w:hAnsi="Cambria Math" w:cs="Arial"/>
                  <w:color w:val="000000" w:themeColor="text1"/>
                  <w:sz w:val="28"/>
                  <w:szCs w:val="24"/>
                  <w:lang w:eastAsia="en-US"/>
                </w:rPr>
                <m:t>V</m:t>
              </m:r>
              <m:d>
                <m:dPr>
                  <m:ctrlPr>
                    <w:rPr>
                      <w:rStyle w:val="FontStyle130"/>
                      <w:rFonts w:ascii="Cambria Math" w:hAnsi="Cambria Math" w:cs="Arial"/>
                      <w:i/>
                      <w:color w:val="000000" w:themeColor="text1"/>
                      <w:sz w:val="28"/>
                      <w:szCs w:val="24"/>
                      <w:lang w:eastAsia="en-US"/>
                    </w:rPr>
                  </m:ctrlPr>
                </m:dPr>
                <m:e>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e>
              </m:d>
              <m:r>
                <w:rPr>
                  <w:rStyle w:val="FontStyle130"/>
                  <w:rFonts w:ascii="Cambria Math" w:hAnsi="Cambria Math" w:cs="Arial"/>
                  <w:color w:val="000000" w:themeColor="text1"/>
                  <w:sz w:val="28"/>
                  <w:szCs w:val="24"/>
                  <w:lang w:eastAsia="en-US"/>
                </w:rPr>
                <m:t>-</m:t>
              </m:r>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R</m:t>
                  </m:r>
                </m:sub>
              </m:sSub>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r>
                <w:rPr>
                  <w:rStyle w:val="FontStyle130"/>
                  <w:rFonts w:ascii="Cambria Math" w:hAnsi="Cambria Math" w:cs="Arial"/>
                  <w:color w:val="000000" w:themeColor="text1"/>
                  <w:sz w:val="28"/>
                  <w:szCs w:val="24"/>
                  <w:lang w:eastAsia="en-US"/>
                </w:rPr>
                <m:t>∆m</m:t>
              </m:r>
            </m:den>
          </m:f>
        </m:oMath>
      </m:oMathPara>
    </w:p>
    <w:p w:rsidR="000322A5" w:rsidRPr="007F2625" w:rsidRDefault="008A7E33" w:rsidP="008A7E33">
      <w:pPr>
        <w:pStyle w:val="Style14"/>
        <w:widowControl/>
        <w:ind w:firstLine="567"/>
        <w:jc w:val="right"/>
        <w:rPr>
          <w:rStyle w:val="FontStyle127"/>
          <w:rFonts w:ascii="Arial" w:hAnsi="Arial" w:cs="Arial"/>
          <w:i w:val="0"/>
          <w:iCs w:val="0"/>
          <w:color w:val="000000" w:themeColor="text1"/>
          <w:spacing w:val="0"/>
          <w:sz w:val="24"/>
          <w:szCs w:val="24"/>
          <w:lang w:eastAsia="en-US"/>
        </w:rPr>
      </w:pP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Cs w:val="0"/>
          <w:color w:val="000000" w:themeColor="text1"/>
          <w:spacing w:val="0"/>
          <w:sz w:val="24"/>
          <w:szCs w:val="24"/>
          <w:lang w:eastAsia="en-US"/>
        </w:rPr>
        <w:tab/>
      </w:r>
      <w:r w:rsidRPr="00FE6C81">
        <w:rPr>
          <w:rStyle w:val="FontStyle127"/>
          <w:rFonts w:ascii="Arial" w:hAnsi="Arial" w:cs="Arial"/>
          <w:i w:val="0"/>
          <w:iCs w:val="0"/>
          <w:color w:val="000000" w:themeColor="text1"/>
          <w:spacing w:val="0"/>
          <w:sz w:val="24"/>
          <w:szCs w:val="24"/>
          <w:lang w:eastAsia="en-US"/>
        </w:rPr>
        <w:t>(А.5)</w:t>
      </w:r>
    </w:p>
    <w:p w:rsidR="008901D7" w:rsidRDefault="008901D7"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val="en-US" w:eastAsia="en-US"/>
        </w:rPr>
        <w:t>A</w:t>
      </w:r>
      <w:r w:rsidRPr="00FE6C81">
        <w:rPr>
          <w:rStyle w:val="FontStyle133"/>
          <w:rFonts w:ascii="Arial" w:hAnsi="Arial" w:cs="Arial"/>
          <w:color w:val="000000" w:themeColor="text1"/>
          <w:sz w:val="24"/>
          <w:szCs w:val="24"/>
          <w:lang w:eastAsia="en-US"/>
        </w:rPr>
        <w:t xml:space="preserve">.2.3 </w:t>
      </w:r>
      <w:proofErr w:type="spellStart"/>
      <w:r w:rsidRPr="00FE6C81">
        <w:rPr>
          <w:rFonts w:ascii="Arial" w:hAnsi="Arial" w:cs="Arial"/>
          <w:b/>
          <w:bCs/>
          <w:color w:val="000000" w:themeColor="text1"/>
          <w:lang w:eastAsia="en-US"/>
        </w:rPr>
        <w:t>Вариограмма</w:t>
      </w:r>
      <w:proofErr w:type="spellEnd"/>
      <w:r w:rsidRPr="00FE6C81">
        <w:rPr>
          <w:rFonts w:ascii="Arial" w:hAnsi="Arial" w:cs="Arial"/>
          <w:b/>
          <w:bCs/>
          <w:color w:val="000000" w:themeColor="text1"/>
          <w:lang w:eastAsia="en-US"/>
        </w:rPr>
        <w:t>, построенная методом линейной регрессии</w:t>
      </w:r>
    </w:p>
    <w:p w:rsidR="00EE2EE4" w:rsidRPr="00FE6C81" w:rsidRDefault="00EE2EE4" w:rsidP="0074536B">
      <w:pPr>
        <w:pStyle w:val="Style35"/>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Обозн</w:t>
      </w:r>
      <w:r w:rsidR="000C6D13" w:rsidRPr="00FE6C81">
        <w:rPr>
          <w:rFonts w:ascii="Arial" w:hAnsi="Arial" w:cs="Arial"/>
          <w:color w:val="000000" w:themeColor="text1"/>
          <w:lang w:eastAsia="en-US"/>
        </w:rPr>
        <w:t>ачают</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y</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i w:val="0"/>
          <w:color w:val="000000" w:themeColor="text1"/>
          <w:sz w:val="24"/>
          <w:szCs w:val="24"/>
          <w:lang w:val="en-US" w:eastAsia="en-US"/>
        </w:rPr>
        <w:t>V</w:t>
      </w:r>
      <w:r w:rsidRPr="00FE6C81">
        <w:rPr>
          <w:rStyle w:val="FontStyle130"/>
          <w:rFonts w:ascii="Arial" w:hAnsi="Arial" w:cs="Arial"/>
          <w:i/>
          <w:color w:val="000000" w:themeColor="text1"/>
          <w:sz w:val="24"/>
          <w:szCs w:val="24"/>
          <w:lang w:eastAsia="en-US"/>
        </w:rPr>
        <w:t>(</w:t>
      </w:r>
      <w:r w:rsidRPr="00FE6C81">
        <w:rPr>
          <w:rStyle w:val="FontStyle130"/>
          <w:rFonts w:ascii="Arial" w:hAnsi="Arial" w:cs="Arial"/>
          <w:i/>
          <w:color w:val="000000" w:themeColor="text1"/>
          <w:sz w:val="24"/>
          <w:szCs w:val="24"/>
          <w:lang w:val="en-US" w:eastAsia="en-US"/>
        </w:rPr>
        <w:t>k</w:t>
      </w:r>
      <w:r w:rsidRPr="00FE6C81">
        <w:rPr>
          <w:rStyle w:val="FontStyle130"/>
          <w:rFonts w:ascii="Arial" w:hAnsi="Arial" w:cs="Arial"/>
          <w:i/>
          <w:color w:val="000000" w:themeColor="text1"/>
          <w:sz w:val="24"/>
          <w:szCs w:val="24"/>
          <w:lang w:eastAsia="en-US"/>
        </w:rPr>
        <w:t>)</w:t>
      </w:r>
      <w:r w:rsidRPr="00FE6C81">
        <w:rPr>
          <w:rStyle w:val="FontStyle130"/>
          <w:rFonts w:ascii="Arial" w:hAnsi="Arial" w:cs="Arial"/>
          <w:color w:val="000000" w:themeColor="text1"/>
          <w:sz w:val="24"/>
          <w:szCs w:val="24"/>
          <w:lang w:eastAsia="en-US"/>
        </w:rPr>
        <w:t xml:space="preserve"> и </w:t>
      </w:r>
      <w:r w:rsidRPr="00FE6C81">
        <w:rPr>
          <w:rStyle w:val="FontStyle131"/>
          <w:rFonts w:ascii="Arial" w:hAnsi="Arial" w:cs="Arial"/>
          <w:color w:val="000000" w:themeColor="text1"/>
          <w:sz w:val="24"/>
          <w:szCs w:val="24"/>
          <w:lang w:val="en-US" w:eastAsia="en-US"/>
        </w:rPr>
        <w:t>x</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i/>
          <w:color w:val="000000" w:themeColor="text1"/>
          <w:sz w:val="24"/>
          <w:szCs w:val="24"/>
          <w:lang w:val="en-US" w:eastAsia="en-US"/>
        </w:rPr>
        <w:t>k</w:t>
      </w:r>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t</w:t>
      </w:r>
      <w:r w:rsidRPr="00FE6C81">
        <w:rPr>
          <w:rStyle w:val="FontStyle130"/>
          <w:rFonts w:ascii="Arial" w:hAnsi="Arial" w:cs="Arial"/>
          <w:color w:val="000000" w:themeColor="text1"/>
          <w:sz w:val="24"/>
          <w:szCs w:val="24"/>
          <w:lang w:eastAsia="en-US"/>
        </w:rPr>
        <w:t xml:space="preserve"> или </w:t>
      </w:r>
      <w:r w:rsidRPr="00FE6C81">
        <w:rPr>
          <w:rStyle w:val="FontStyle131"/>
          <w:rFonts w:ascii="Arial" w:hAnsi="Arial" w:cs="Arial"/>
          <w:color w:val="000000" w:themeColor="text1"/>
          <w:sz w:val="24"/>
          <w:szCs w:val="24"/>
          <w:lang w:val="en-US" w:eastAsia="en-US"/>
        </w:rPr>
        <w:t>x</w:t>
      </w:r>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k</w:t>
      </w:r>
      <w:r w:rsidRPr="00FE6C81">
        <w:rPr>
          <w:rFonts w:ascii="Arial" w:hAnsi="Arial" w:cs="Arial"/>
          <w:color w:val="000000" w:themeColor="text1"/>
          <w:lang w:eastAsia="en-US"/>
        </w:rPr>
        <w:t>∆</w:t>
      </w:r>
      <w:r w:rsidR="008A4007" w:rsidRPr="00FE6C81">
        <w:rPr>
          <w:rFonts w:ascii="Arial" w:hAnsi="Arial" w:cs="Arial"/>
          <w:color w:val="000000" w:themeColor="text1"/>
          <w:lang w:val="en-US" w:eastAsia="en-US"/>
        </w:rPr>
        <w:t>m</w:t>
      </w:r>
      <w:r w:rsidRPr="00FE6C81">
        <w:rPr>
          <w:rFonts w:ascii="Arial" w:hAnsi="Arial" w:cs="Arial"/>
          <w:color w:val="000000" w:themeColor="text1"/>
          <w:lang w:eastAsia="en-US"/>
        </w:rPr>
        <w:t xml:space="preserve"> </w:t>
      </w:r>
      <w:r w:rsidRPr="00FE6C81">
        <w:rPr>
          <w:rStyle w:val="FontStyle130"/>
          <w:rFonts w:ascii="Arial" w:hAnsi="Arial" w:cs="Arial"/>
          <w:color w:val="000000" w:themeColor="text1"/>
          <w:sz w:val="24"/>
          <w:szCs w:val="24"/>
          <w:lang w:eastAsia="en-US"/>
        </w:rPr>
        <w:t>для отбора проб на основе времени, соответственно. Рассчитыва</w:t>
      </w:r>
      <w:r w:rsidR="00F65B13" w:rsidRPr="00FE6C81">
        <w:rPr>
          <w:rStyle w:val="FontStyle130"/>
          <w:rFonts w:ascii="Arial" w:hAnsi="Arial" w:cs="Arial"/>
          <w:color w:val="000000" w:themeColor="text1"/>
          <w:sz w:val="24"/>
          <w:szCs w:val="24"/>
          <w:lang w:eastAsia="en-US"/>
        </w:rPr>
        <w:t>ют</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B</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r</w:t>
      </w:r>
      <w:proofErr w:type="spellEnd"/>
      <w:r w:rsidRPr="00FE6C81">
        <w:rPr>
          <w:rStyle w:val="FontStyle92"/>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следующим образом:</w:t>
      </w:r>
    </w:p>
    <w:p w:rsidR="000322A5" w:rsidRPr="00FE6C81" w:rsidRDefault="000322A5" w:rsidP="0074536B">
      <w:pPr>
        <w:pStyle w:val="Style35"/>
        <w:widowControl/>
        <w:ind w:firstLine="567"/>
        <w:jc w:val="both"/>
        <w:rPr>
          <w:rStyle w:val="FontStyle130"/>
          <w:rFonts w:ascii="Arial" w:hAnsi="Arial" w:cs="Arial"/>
          <w:color w:val="000000" w:themeColor="text1"/>
          <w:sz w:val="24"/>
          <w:szCs w:val="24"/>
          <w:lang w:eastAsia="en-US"/>
        </w:rPr>
      </w:pPr>
    </w:p>
    <w:p w:rsidR="007F2625" w:rsidRPr="007F2625" w:rsidRDefault="000322A5" w:rsidP="008A7E33">
      <w:pPr>
        <w:pStyle w:val="Style35"/>
        <w:widowControl/>
        <w:ind w:firstLine="567"/>
        <w:jc w:val="right"/>
        <w:rPr>
          <w:rStyle w:val="FontStyle130"/>
          <w:rFonts w:ascii="Arial" w:hAnsi="Arial" w:cs="Arial"/>
          <w:color w:val="000000" w:themeColor="text1"/>
          <w:sz w:val="28"/>
          <w:szCs w:val="24"/>
          <w:lang w:eastAsia="en-US"/>
        </w:rPr>
      </w:pPr>
      <m:oMathPara>
        <m:oMath>
          <m:r>
            <w:rPr>
              <w:rStyle w:val="FontStyle130"/>
              <w:rFonts w:ascii="Cambria Math" w:hAnsi="Cambria Math" w:cs="Arial"/>
              <w:color w:val="000000" w:themeColor="text1"/>
              <w:sz w:val="28"/>
              <w:szCs w:val="24"/>
              <w:lang w:eastAsia="en-US"/>
            </w:rPr>
            <m:t>B=</m:t>
          </m:r>
          <m:f>
            <m:fPr>
              <m:ctrlPr>
                <w:rPr>
                  <w:rStyle w:val="FontStyle130"/>
                  <w:rFonts w:ascii="Cambria Math" w:hAnsi="Cambria Math" w:cs="Arial"/>
                  <w:i/>
                  <w:color w:val="000000" w:themeColor="text1"/>
                  <w:sz w:val="28"/>
                  <w:szCs w:val="24"/>
                  <w:lang w:eastAsia="en-US"/>
                </w:rPr>
              </m:ctrlPr>
            </m:fPr>
            <m:num>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xy-</m:t>
                  </m:r>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x</m:t>
                      </m:r>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y</m:t>
                          </m:r>
                        </m:e>
                      </m:nary>
                    </m:e>
                  </m:nary>
                </m:e>
              </m:nary>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sSup>
                    <m:sSupPr>
                      <m:ctrlPr>
                        <w:rPr>
                          <w:rStyle w:val="FontStyle130"/>
                          <w:rFonts w:ascii="Cambria Math" w:hAnsi="Cambria Math" w:cs="Arial"/>
                          <w:i/>
                          <w:color w:val="000000" w:themeColor="text1"/>
                          <w:sz w:val="28"/>
                          <w:szCs w:val="24"/>
                          <w:lang w:eastAsia="en-US"/>
                        </w:rPr>
                      </m:ctrlPr>
                    </m:sSupPr>
                    <m:e>
                      <m:r>
                        <w:rPr>
                          <w:rStyle w:val="FontStyle130"/>
                          <w:rFonts w:ascii="Cambria Math" w:hAnsi="Cambria Math" w:cs="Arial"/>
                          <w:color w:val="000000" w:themeColor="text1"/>
                          <w:sz w:val="28"/>
                          <w:szCs w:val="24"/>
                          <w:lang w:eastAsia="en-US"/>
                        </w:rPr>
                        <m:t>x</m:t>
                      </m:r>
                    </m:e>
                    <m:sup>
                      <m:r>
                        <w:rPr>
                          <w:rStyle w:val="FontStyle130"/>
                          <w:rFonts w:ascii="Cambria Math" w:hAnsi="Cambria Math" w:cs="Arial"/>
                          <w:color w:val="000000" w:themeColor="text1"/>
                          <w:sz w:val="28"/>
                          <w:szCs w:val="24"/>
                          <w:lang w:eastAsia="en-US"/>
                        </w:rPr>
                        <m:t>2</m:t>
                      </m:r>
                    </m:sup>
                  </m:sSup>
                </m:e>
              </m:nary>
              <m:r>
                <w:rPr>
                  <w:rStyle w:val="FontStyle130"/>
                  <w:rFonts w:ascii="Cambria Math" w:hAnsi="Cambria Math" w:cs="Arial"/>
                  <w:color w:val="000000" w:themeColor="text1"/>
                  <w:sz w:val="28"/>
                  <w:szCs w:val="24"/>
                  <w:lang w:eastAsia="en-US"/>
                </w:rPr>
                <m:t>-</m:t>
              </m:r>
              <m:sSup>
                <m:sSupPr>
                  <m:ctrlPr>
                    <w:rPr>
                      <w:rStyle w:val="FontStyle130"/>
                      <w:rFonts w:ascii="Cambria Math" w:hAnsi="Cambria Math" w:cs="Arial"/>
                      <w:i/>
                      <w:color w:val="000000" w:themeColor="text1"/>
                      <w:sz w:val="28"/>
                      <w:szCs w:val="24"/>
                      <w:lang w:eastAsia="en-US"/>
                    </w:rPr>
                  </m:ctrlPr>
                </m:sSupPr>
                <m:e>
                  <m:d>
                    <m:dPr>
                      <m:ctrlPr>
                        <w:rPr>
                          <w:rStyle w:val="FontStyle130"/>
                          <w:rFonts w:ascii="Cambria Math" w:hAnsi="Cambria Math" w:cs="Arial"/>
                          <w:i/>
                          <w:color w:val="000000" w:themeColor="text1"/>
                          <w:sz w:val="28"/>
                          <w:szCs w:val="24"/>
                          <w:lang w:eastAsia="en-US"/>
                        </w:rPr>
                      </m:ctrlPr>
                    </m:dPr>
                    <m:e>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x</m:t>
                          </m:r>
                        </m:e>
                      </m:nary>
                    </m:e>
                  </m:d>
                </m:e>
                <m:sup>
                  <m:r>
                    <w:rPr>
                      <w:rStyle w:val="FontStyle130"/>
                      <w:rFonts w:ascii="Cambria Math" w:hAnsi="Cambria Math" w:cs="Arial"/>
                      <w:color w:val="000000" w:themeColor="text1"/>
                      <w:sz w:val="28"/>
                      <w:szCs w:val="24"/>
                      <w:lang w:eastAsia="en-US"/>
                    </w:rPr>
                    <m:t>2</m:t>
                  </m:r>
                </m:sup>
              </m:sSup>
            </m:den>
          </m:f>
        </m:oMath>
      </m:oMathPara>
    </w:p>
    <w:p w:rsidR="000322A5" w:rsidRPr="007F2625" w:rsidRDefault="008A7E33" w:rsidP="008A7E33">
      <w:pPr>
        <w:pStyle w:val="Style35"/>
        <w:widowControl/>
        <w:ind w:firstLine="567"/>
        <w:jc w:val="right"/>
        <w:rPr>
          <w:rStyle w:val="FontStyle130"/>
          <w:rFonts w:ascii="Arial" w:hAnsi="Arial" w:cs="Arial"/>
          <w:color w:val="000000" w:themeColor="text1"/>
          <w:sz w:val="24"/>
          <w:szCs w:val="24"/>
          <w:lang w:eastAsia="en-US"/>
        </w:rPr>
      </w:pPr>
      <w:r w:rsidRPr="00FE6C81">
        <w:rPr>
          <w:rStyle w:val="FontStyle127"/>
          <w:rFonts w:ascii="Arial" w:hAnsi="Arial" w:cs="Arial"/>
          <w:iCs w:val="0"/>
          <w:color w:val="000000" w:themeColor="text1"/>
          <w:spacing w:val="60"/>
          <w:sz w:val="24"/>
          <w:szCs w:val="24"/>
          <w:lang w:eastAsia="en-US"/>
        </w:rPr>
        <w:lastRenderedPageBreak/>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 w:val="0"/>
          <w:iCs w:val="0"/>
          <w:color w:val="000000" w:themeColor="text1"/>
          <w:spacing w:val="0"/>
          <w:sz w:val="24"/>
          <w:szCs w:val="24"/>
          <w:lang w:eastAsia="en-US"/>
        </w:rPr>
        <w:t>(А.6</w:t>
      </w:r>
      <w:r w:rsidRPr="00FE6C81">
        <w:rPr>
          <w:rStyle w:val="FontStyle127"/>
          <w:rFonts w:ascii="Arial" w:hAnsi="Arial" w:cs="Arial"/>
          <w:i w:val="0"/>
          <w:iCs w:val="0"/>
          <w:color w:val="000000" w:themeColor="text1"/>
          <w:spacing w:val="60"/>
          <w:sz w:val="24"/>
          <w:szCs w:val="24"/>
          <w:lang w:eastAsia="en-US"/>
        </w:rPr>
        <w:t>)</w:t>
      </w:r>
    </w:p>
    <w:p w:rsidR="0023360A" w:rsidRPr="00FE6C81" w:rsidRDefault="0023360A" w:rsidP="008A7E33">
      <w:pPr>
        <w:pStyle w:val="Style35"/>
        <w:widowControl/>
        <w:ind w:firstLine="567"/>
        <w:jc w:val="right"/>
        <w:rPr>
          <w:rStyle w:val="FontStyle130"/>
          <w:rFonts w:ascii="Arial" w:hAnsi="Arial" w:cs="Arial"/>
          <w:color w:val="000000" w:themeColor="text1"/>
          <w:sz w:val="24"/>
          <w:szCs w:val="24"/>
          <w:lang w:eastAsia="en-US"/>
        </w:rPr>
      </w:pPr>
    </w:p>
    <w:p w:rsidR="007F2625" w:rsidRPr="007F2625" w:rsidRDefault="001105EC" w:rsidP="008A7E33">
      <w:pPr>
        <w:pStyle w:val="Style35"/>
        <w:widowControl/>
        <w:ind w:firstLine="567"/>
        <w:jc w:val="right"/>
        <w:rPr>
          <w:rStyle w:val="FontStyle130"/>
          <w:rFonts w:ascii="Arial" w:hAnsi="Arial" w:cs="Arial"/>
          <w:color w:val="000000" w:themeColor="text1"/>
          <w:sz w:val="28"/>
          <w:szCs w:val="24"/>
          <w:lang w:eastAsia="en-US"/>
        </w:rPr>
      </w:pPr>
      <m:oMathPara>
        <m:oMath>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R</m:t>
              </m:r>
            </m:sub>
          </m:sSub>
          <m:r>
            <w:rPr>
              <w:rStyle w:val="FontStyle130"/>
              <w:rFonts w:ascii="Cambria Math" w:hAnsi="Cambria Math" w:cs="Arial"/>
              <w:color w:val="000000" w:themeColor="text1"/>
              <w:sz w:val="28"/>
              <w:szCs w:val="24"/>
              <w:lang w:eastAsia="en-US"/>
            </w:rPr>
            <m:t>=</m:t>
          </m:r>
          <m:f>
            <m:fPr>
              <m:ctrlPr>
                <w:rPr>
                  <w:rStyle w:val="FontStyle130"/>
                  <w:rFonts w:ascii="Cambria Math" w:hAnsi="Cambria Math" w:cs="Arial"/>
                  <w:i/>
                  <w:color w:val="000000" w:themeColor="text1"/>
                  <w:sz w:val="28"/>
                  <w:szCs w:val="24"/>
                  <w:lang w:eastAsia="en-US"/>
                </w:rPr>
              </m:ctrlPr>
            </m:fPr>
            <m:num>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y-B</m:t>
                  </m:r>
                  <m:nary>
                    <m:naryPr>
                      <m:chr m:val="∑"/>
                      <m:limLoc m:val="undOvr"/>
                      <m:subHide m:val="1"/>
                      <m:supHide m:val="1"/>
                      <m:ctrlPr>
                        <w:rPr>
                          <w:rStyle w:val="FontStyle130"/>
                          <w:rFonts w:ascii="Cambria Math" w:hAnsi="Cambria Math" w:cs="Arial"/>
                          <w:i/>
                          <w:color w:val="000000" w:themeColor="text1"/>
                          <w:sz w:val="28"/>
                          <w:szCs w:val="24"/>
                          <w:lang w:eastAsia="en-US"/>
                        </w:rPr>
                      </m:ctrlPr>
                    </m:naryPr>
                    <m:sub/>
                    <m:sup/>
                    <m:e>
                      <m:r>
                        <w:rPr>
                          <w:rStyle w:val="FontStyle130"/>
                          <w:rFonts w:ascii="Cambria Math" w:hAnsi="Cambria Math" w:cs="Arial"/>
                          <w:color w:val="000000" w:themeColor="text1"/>
                          <w:sz w:val="28"/>
                          <w:szCs w:val="24"/>
                          <w:lang w:eastAsia="en-US"/>
                        </w:rPr>
                        <m:t>x</m:t>
                      </m:r>
                    </m:e>
                  </m:nary>
                </m:e>
              </m:nary>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k</m:t>
                  </m:r>
                </m:e>
                <m:sub>
                  <m:r>
                    <w:rPr>
                      <w:rStyle w:val="FontStyle130"/>
                      <w:rFonts w:ascii="Cambria Math" w:hAnsi="Cambria Math" w:cs="Arial"/>
                      <w:color w:val="000000" w:themeColor="text1"/>
                      <w:sz w:val="28"/>
                      <w:szCs w:val="24"/>
                      <w:lang w:eastAsia="en-US"/>
                    </w:rPr>
                    <m:t>lin</m:t>
                  </m:r>
                </m:sub>
              </m:sSub>
            </m:den>
          </m:f>
        </m:oMath>
      </m:oMathPara>
    </w:p>
    <w:p w:rsidR="0023360A" w:rsidRPr="007F2625" w:rsidRDefault="008A7E33" w:rsidP="008A7E33">
      <w:pPr>
        <w:pStyle w:val="Style35"/>
        <w:widowControl/>
        <w:ind w:firstLine="567"/>
        <w:jc w:val="right"/>
        <w:rPr>
          <w:rStyle w:val="FontStyle127"/>
          <w:rFonts w:ascii="Arial" w:hAnsi="Arial" w:cs="Arial"/>
          <w:i w:val="0"/>
          <w:iCs w:val="0"/>
          <w:color w:val="000000" w:themeColor="text1"/>
          <w:spacing w:val="60"/>
          <w:sz w:val="24"/>
          <w:szCs w:val="24"/>
          <w:lang w:eastAsia="en-US"/>
        </w:rPr>
      </w:pP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 w:val="0"/>
          <w:iCs w:val="0"/>
          <w:color w:val="000000" w:themeColor="text1"/>
          <w:spacing w:val="60"/>
          <w:sz w:val="24"/>
          <w:szCs w:val="24"/>
          <w:lang w:eastAsia="en-US"/>
        </w:rPr>
        <w:t>(</w:t>
      </w:r>
      <w:r w:rsidRPr="00FE6C81">
        <w:rPr>
          <w:rStyle w:val="FontStyle127"/>
          <w:rFonts w:ascii="Arial" w:hAnsi="Arial" w:cs="Arial"/>
          <w:i w:val="0"/>
          <w:iCs w:val="0"/>
          <w:color w:val="000000" w:themeColor="text1"/>
          <w:spacing w:val="0"/>
          <w:sz w:val="24"/>
          <w:szCs w:val="24"/>
          <w:lang w:eastAsia="en-US"/>
        </w:rPr>
        <w:t>А.7</w:t>
      </w:r>
      <w:r w:rsidRPr="00FE6C81">
        <w:rPr>
          <w:rStyle w:val="FontStyle127"/>
          <w:rFonts w:ascii="Arial" w:hAnsi="Arial" w:cs="Arial"/>
          <w:i w:val="0"/>
          <w:iCs w:val="0"/>
          <w:color w:val="000000" w:themeColor="text1"/>
          <w:spacing w:val="60"/>
          <w:sz w:val="24"/>
          <w:szCs w:val="24"/>
          <w:lang w:eastAsia="en-US"/>
        </w:rPr>
        <w:t>)</w:t>
      </w:r>
    </w:p>
    <w:p w:rsidR="007312BD" w:rsidRPr="00FE6C81" w:rsidRDefault="007312BD" w:rsidP="008A7E33">
      <w:pPr>
        <w:pStyle w:val="Style35"/>
        <w:widowControl/>
        <w:ind w:firstLine="567"/>
        <w:jc w:val="right"/>
        <w:rPr>
          <w:rStyle w:val="FontStyle130"/>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r w:rsidRPr="00FE6C81">
        <w:rPr>
          <w:rStyle w:val="FontStyle133"/>
          <w:rFonts w:ascii="Arial" w:hAnsi="Arial" w:cs="Arial"/>
          <w:color w:val="000000" w:themeColor="text1"/>
          <w:sz w:val="24"/>
          <w:szCs w:val="24"/>
          <w:lang w:val="en-US" w:eastAsia="en-US"/>
        </w:rPr>
        <w:t>A</w:t>
      </w:r>
      <w:r w:rsidRPr="00FE6C81">
        <w:rPr>
          <w:rStyle w:val="FontStyle133"/>
          <w:rFonts w:ascii="Arial" w:hAnsi="Arial" w:cs="Arial"/>
          <w:color w:val="000000" w:themeColor="text1"/>
          <w:sz w:val="24"/>
          <w:szCs w:val="24"/>
          <w:lang w:eastAsia="en-US"/>
        </w:rPr>
        <w:t xml:space="preserve">.2.4 </w:t>
      </w:r>
      <w:r w:rsidRPr="00FE6C81">
        <w:rPr>
          <w:rFonts w:ascii="Arial" w:hAnsi="Arial" w:cs="Arial"/>
          <w:b/>
          <w:bCs/>
          <w:color w:val="000000" w:themeColor="text1"/>
          <w:lang w:eastAsia="en-US"/>
        </w:rPr>
        <w:t>Расчет исправленной (скорректированной) дисперсии</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Для получения скорректированной дисперсии V</w:t>
      </w:r>
      <w:r w:rsidRPr="00FE6C81">
        <w:rPr>
          <w:rFonts w:ascii="Arial" w:hAnsi="Arial" w:cs="Arial"/>
          <w:color w:val="000000" w:themeColor="text1"/>
          <w:vertAlign w:val="subscript"/>
          <w:lang w:eastAsia="en-US"/>
        </w:rPr>
        <w:t>R</w:t>
      </w:r>
      <w:r w:rsidRPr="00FE6C81">
        <w:rPr>
          <w:rFonts w:ascii="Arial" w:hAnsi="Arial" w:cs="Arial"/>
          <w:color w:val="000000" w:themeColor="text1"/>
          <w:lang w:eastAsia="en-US"/>
        </w:rPr>
        <w:t xml:space="preserve"> вычитают дисперсию подготовки пробы и испытания проб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PT</w:t>
      </w:r>
      <w:r w:rsidRPr="00FE6C81">
        <w:rPr>
          <w:rFonts w:ascii="Arial" w:hAnsi="Arial" w:cs="Arial"/>
          <w:color w:val="000000" w:themeColor="text1"/>
          <w:lang w:eastAsia="en-US"/>
        </w:rPr>
        <w:t xml:space="preserve"> из значения скорректированной дисперсии </w:t>
      </w:r>
      <w:r w:rsidRPr="00FE6C81">
        <w:rPr>
          <w:rFonts w:ascii="Arial" w:hAnsi="Arial" w:cs="Arial"/>
          <w:i/>
          <w:color w:val="000000" w:themeColor="text1"/>
          <w:lang w:eastAsia="en-US"/>
        </w:rPr>
        <w:t>V</w:t>
      </w:r>
      <w:r w:rsidRPr="00FE6C81">
        <w:rPr>
          <w:rFonts w:ascii="Arial" w:hAnsi="Arial" w:cs="Arial"/>
          <w:color w:val="000000" w:themeColor="text1"/>
          <w:vertAlign w:val="subscript"/>
          <w:lang w:eastAsia="en-US"/>
        </w:rPr>
        <w:t>C</w:t>
      </w:r>
      <w:r w:rsidRPr="00FE6C81">
        <w:rPr>
          <w:rFonts w:ascii="Arial" w:hAnsi="Arial" w:cs="Arial"/>
          <w:color w:val="000000" w:themeColor="text1"/>
          <w:lang w:eastAsia="en-US"/>
        </w:rPr>
        <w:t xml:space="preserve">, следующим образом: </w:t>
      </w:r>
    </w:p>
    <w:p w:rsidR="00EE2EE4" w:rsidRPr="00FE6C81" w:rsidRDefault="00EE2EE4" w:rsidP="0074536B">
      <w:pPr>
        <w:pStyle w:val="Style14"/>
        <w:widowControl/>
        <w:ind w:firstLine="567"/>
        <w:rPr>
          <w:rFonts w:ascii="Arial" w:hAnsi="Arial" w:cs="Arial"/>
          <w:color w:val="000000" w:themeColor="text1"/>
          <w:lang w:eastAsia="en-US"/>
        </w:rPr>
      </w:pPr>
    </w:p>
    <w:p w:rsidR="0023360A" w:rsidRPr="00FE6C81" w:rsidRDefault="001105EC" w:rsidP="008A7E33">
      <w:pPr>
        <w:pStyle w:val="Style14"/>
        <w:widowControl/>
        <w:ind w:firstLine="567"/>
        <w:jc w:val="right"/>
        <w:rPr>
          <w:rFonts w:ascii="Arial" w:hAnsi="Arial" w:cs="Arial"/>
          <w:color w:val="000000" w:themeColor="text1"/>
          <w:lang w:eastAsia="en-US"/>
        </w:rPr>
      </w:pPr>
      <m:oMath>
        <m:sSub>
          <m:sSubPr>
            <m:ctrlPr>
              <w:rPr>
                <w:rFonts w:ascii="Cambria Math" w:hAnsi="Cambria Math" w:cs="Arial"/>
                <w:i/>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C</m:t>
            </m:r>
          </m:sub>
        </m:sSub>
        <m:r>
          <w:rPr>
            <w:rFonts w:ascii="Cambria Math" w:hAnsi="Cambria Math" w:cs="Arial"/>
            <w:color w:val="000000" w:themeColor="text1"/>
            <w:lang w:eastAsia="en-US"/>
          </w:rPr>
          <m:t>=</m:t>
        </m:r>
        <m:sSub>
          <m:sSubPr>
            <m:ctrlPr>
              <w:rPr>
                <w:rFonts w:ascii="Cambria Math" w:hAnsi="Cambria Math" w:cs="Arial"/>
                <w:i/>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R</m:t>
            </m:r>
          </m:sub>
        </m:sSub>
        <m:r>
          <w:rPr>
            <w:rFonts w:ascii="Cambria Math" w:hAnsi="Cambria Math" w:cs="Arial"/>
            <w:color w:val="000000" w:themeColor="text1"/>
            <w:lang w:eastAsia="en-US"/>
          </w:rPr>
          <m:t>-</m:t>
        </m:r>
        <m:sSub>
          <m:sSubPr>
            <m:ctrlPr>
              <w:rPr>
                <w:rFonts w:ascii="Cambria Math" w:hAnsi="Cambria Math" w:cs="Arial"/>
                <w:i/>
                <w:color w:val="000000" w:themeColor="text1"/>
                <w:lang w:eastAsia="en-US"/>
              </w:rPr>
            </m:ctrlPr>
          </m:sSubPr>
          <m:e>
            <m:r>
              <w:rPr>
                <w:rFonts w:ascii="Cambria Math" w:hAnsi="Cambria Math" w:cs="Arial"/>
                <w:color w:val="000000" w:themeColor="text1"/>
                <w:lang w:eastAsia="en-US"/>
              </w:rPr>
              <m:t>V</m:t>
            </m:r>
          </m:e>
          <m:sub>
            <m:r>
              <w:rPr>
                <w:rFonts w:ascii="Cambria Math" w:hAnsi="Cambria Math" w:cs="Arial"/>
                <w:color w:val="000000" w:themeColor="text1"/>
                <w:lang w:eastAsia="en-US"/>
              </w:rPr>
              <m:t>PT</m:t>
            </m:r>
          </m:sub>
        </m:sSub>
      </m:oMath>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Cs w:val="0"/>
          <w:color w:val="000000" w:themeColor="text1"/>
          <w:spacing w:val="60"/>
          <w:sz w:val="24"/>
          <w:szCs w:val="24"/>
          <w:lang w:eastAsia="en-US"/>
        </w:rPr>
        <w:tab/>
      </w:r>
      <w:r w:rsidR="008A7E33" w:rsidRPr="00FE6C81">
        <w:rPr>
          <w:rStyle w:val="FontStyle127"/>
          <w:rFonts w:ascii="Arial" w:hAnsi="Arial" w:cs="Arial"/>
          <w:i w:val="0"/>
          <w:iCs w:val="0"/>
          <w:color w:val="000000" w:themeColor="text1"/>
          <w:spacing w:val="60"/>
          <w:sz w:val="24"/>
          <w:szCs w:val="24"/>
          <w:lang w:eastAsia="en-US"/>
        </w:rPr>
        <w:t>(</w:t>
      </w:r>
      <w:r w:rsidR="008A7E33" w:rsidRPr="00FE6C81">
        <w:rPr>
          <w:rStyle w:val="FontStyle127"/>
          <w:rFonts w:ascii="Arial" w:hAnsi="Arial" w:cs="Arial"/>
          <w:i w:val="0"/>
          <w:iCs w:val="0"/>
          <w:color w:val="000000" w:themeColor="text1"/>
          <w:spacing w:val="0"/>
          <w:sz w:val="24"/>
          <w:szCs w:val="24"/>
          <w:lang w:eastAsia="en-US"/>
        </w:rPr>
        <w:t>А.8</w:t>
      </w:r>
      <w:r w:rsidR="008A7E33" w:rsidRPr="00FE6C81">
        <w:rPr>
          <w:rStyle w:val="FontStyle127"/>
          <w:rFonts w:ascii="Arial" w:hAnsi="Arial" w:cs="Arial"/>
          <w:i w:val="0"/>
          <w:iCs w:val="0"/>
          <w:color w:val="000000" w:themeColor="text1"/>
          <w:spacing w:val="60"/>
          <w:sz w:val="24"/>
          <w:szCs w:val="24"/>
          <w:lang w:eastAsia="en-US"/>
        </w:rPr>
        <w:t>)</w:t>
      </w:r>
    </w:p>
    <w:p w:rsidR="0023360A" w:rsidRPr="00FE6C81" w:rsidRDefault="0023360A" w:rsidP="0074536B">
      <w:pPr>
        <w:pStyle w:val="Style14"/>
        <w:widowControl/>
        <w:ind w:firstLine="567"/>
        <w:rPr>
          <w:rFonts w:ascii="Arial" w:hAnsi="Arial" w:cs="Arial"/>
          <w:color w:val="000000" w:themeColor="text1"/>
          <w:lang w:eastAsia="en-US"/>
        </w:rPr>
      </w:pP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Дисперсия V</w:t>
      </w:r>
      <w:r w:rsidRPr="00FE6C81">
        <w:rPr>
          <w:rFonts w:ascii="Arial" w:hAnsi="Arial" w:cs="Arial"/>
          <w:color w:val="000000" w:themeColor="text1"/>
          <w:vertAlign w:val="subscript"/>
          <w:lang w:eastAsia="en-US"/>
        </w:rPr>
        <w:t>C</w:t>
      </w:r>
      <w:r w:rsidRPr="00FE6C81">
        <w:rPr>
          <w:rFonts w:ascii="Arial" w:hAnsi="Arial" w:cs="Arial"/>
          <w:color w:val="000000" w:themeColor="text1"/>
          <w:lang w:eastAsia="en-US"/>
        </w:rPr>
        <w:t xml:space="preserve"> предоставляет информацию только о погрешностях отбора проб.</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53"/>
        <w:widowControl/>
        <w:ind w:firstLine="567"/>
        <w:jc w:val="both"/>
        <w:rPr>
          <w:rFonts w:ascii="Arial" w:hAnsi="Arial" w:cs="Arial"/>
          <w:b/>
          <w:bCs/>
          <w:color w:val="000000" w:themeColor="text1"/>
          <w:sz w:val="26"/>
          <w:szCs w:val="26"/>
          <w:lang w:eastAsia="en-US"/>
        </w:rPr>
      </w:pPr>
      <w:bookmarkStart w:id="36" w:name="bookmark77"/>
      <w:r w:rsidRPr="00FE6C81">
        <w:rPr>
          <w:rStyle w:val="FontStyle133"/>
          <w:rFonts w:ascii="Arial" w:hAnsi="Arial" w:cs="Arial"/>
          <w:color w:val="000000" w:themeColor="text1"/>
          <w:sz w:val="26"/>
          <w:szCs w:val="26"/>
          <w:lang w:val="en-US" w:eastAsia="en-US"/>
        </w:rPr>
        <w:t>A</w:t>
      </w:r>
      <w:bookmarkEnd w:id="36"/>
      <w:r w:rsidRPr="00FE6C81">
        <w:rPr>
          <w:rStyle w:val="FontStyle133"/>
          <w:rFonts w:ascii="Arial" w:hAnsi="Arial" w:cs="Arial"/>
          <w:color w:val="000000" w:themeColor="text1"/>
          <w:sz w:val="26"/>
          <w:szCs w:val="26"/>
          <w:lang w:eastAsia="en-US"/>
        </w:rPr>
        <w:t xml:space="preserve">.3 </w:t>
      </w:r>
      <w:r w:rsidRPr="00FE6C81">
        <w:rPr>
          <w:rFonts w:ascii="Arial" w:hAnsi="Arial" w:cs="Arial"/>
          <w:b/>
          <w:bCs/>
          <w:color w:val="000000" w:themeColor="text1"/>
          <w:sz w:val="26"/>
          <w:szCs w:val="26"/>
          <w:lang w:eastAsia="en-US"/>
        </w:rPr>
        <w:t>Расчет дисперсии отбора проб</w:t>
      </w:r>
    </w:p>
    <w:p w:rsidR="00E82C7B" w:rsidRPr="00FE6C81" w:rsidRDefault="00E82C7B" w:rsidP="0074536B">
      <w:pPr>
        <w:pStyle w:val="Style53"/>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После определения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c</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рассчитывают дисперсию отбора проб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w:t>
      </w:r>
      <w:proofErr w:type="spellEnd"/>
      <w:r w:rsidRPr="00FE6C81">
        <w:rPr>
          <w:rStyle w:val="FontStyle92"/>
          <w:rFonts w:ascii="Arial" w:hAnsi="Arial" w:cs="Arial"/>
          <w:color w:val="000000" w:themeColor="text1"/>
          <w:sz w:val="24"/>
          <w:szCs w:val="24"/>
          <w:vertAlign w:val="subscript"/>
          <w:lang w:eastAsia="en-US"/>
        </w:rPr>
        <w:t xml:space="preserve"> </w:t>
      </w:r>
      <w:r w:rsidRPr="00FE6C81">
        <w:rPr>
          <w:rFonts w:ascii="Arial" w:hAnsi="Arial" w:cs="Arial"/>
          <w:color w:val="000000" w:themeColor="text1"/>
          <w:lang w:eastAsia="en-US"/>
        </w:rPr>
        <w:t>следующим образом</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38"/>
        <w:widowControl/>
        <w:ind w:firstLine="567"/>
        <w:jc w:val="both"/>
        <w:rPr>
          <w:rFonts w:ascii="Arial" w:hAnsi="Arial" w:cs="Arial"/>
          <w:color w:val="000000" w:themeColor="text1"/>
          <w:lang w:eastAsia="en-US"/>
        </w:rPr>
      </w:pPr>
      <w:bookmarkStart w:id="37" w:name="bookmark78"/>
      <w:r w:rsidRPr="00FE6C81">
        <w:rPr>
          <w:rFonts w:ascii="Arial" w:hAnsi="Arial" w:cs="Arial"/>
          <w:color w:val="000000" w:themeColor="text1"/>
          <w:lang w:eastAsia="en-US"/>
        </w:rPr>
        <w:t>Для систематического отбора:</w:t>
      </w:r>
    </w:p>
    <w:bookmarkEnd w:id="37"/>
    <w:p w:rsidR="00EE2EE4" w:rsidRPr="00FE6C81" w:rsidRDefault="00EE2EE4" w:rsidP="0074536B">
      <w:pPr>
        <w:pStyle w:val="Style38"/>
        <w:widowControl/>
        <w:ind w:firstLine="567"/>
        <w:jc w:val="both"/>
        <w:rPr>
          <w:rStyle w:val="FontStyle130"/>
          <w:rFonts w:ascii="Arial" w:hAnsi="Arial" w:cs="Arial"/>
          <w:color w:val="000000" w:themeColor="text1"/>
          <w:sz w:val="24"/>
          <w:szCs w:val="24"/>
          <w:lang w:eastAsia="en-US"/>
        </w:rPr>
      </w:pPr>
    </w:p>
    <w:p w:rsidR="008901D7" w:rsidRPr="008901D7" w:rsidRDefault="001105EC" w:rsidP="008A7E33">
      <w:pPr>
        <w:pStyle w:val="Style38"/>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C</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C</m:t>
                  </m:r>
                </m:sub>
              </m:sSub>
            </m:num>
            <m:den>
              <m:r>
                <w:rPr>
                  <w:rStyle w:val="FontStyle130"/>
                  <w:rFonts w:ascii="Cambria Math" w:hAnsi="Cambria Math" w:cs="Arial"/>
                  <w:color w:val="000000" w:themeColor="text1"/>
                  <w:sz w:val="24"/>
                  <w:szCs w:val="24"/>
                  <w:lang w:eastAsia="en-US"/>
                </w:rPr>
                <m:t>n</m:t>
              </m:r>
            </m:den>
          </m:f>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Bm</m:t>
                  </m:r>
                </m:e>
                <m:sub>
                  <m:r>
                    <w:rPr>
                      <w:rStyle w:val="FontStyle130"/>
                      <w:rFonts w:ascii="Cambria Math" w:hAnsi="Cambria Math" w:cs="Arial"/>
                      <w:color w:val="000000" w:themeColor="text1"/>
                      <w:sz w:val="24"/>
                      <w:szCs w:val="24"/>
                      <w:lang w:eastAsia="en-US"/>
                    </w:rPr>
                    <m:t>SL</m:t>
                  </m:r>
                </m:sub>
              </m:sSub>
            </m:num>
            <m:den>
              <m:sSup>
                <m:sSupPr>
                  <m:ctrlPr>
                    <w:rPr>
                      <w:rStyle w:val="FontStyle130"/>
                      <w:rFonts w:ascii="Cambria Math"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6n</m:t>
                  </m:r>
                </m:e>
                <m:sup>
                  <m:r>
                    <w:rPr>
                      <w:rStyle w:val="FontStyle130"/>
                      <w:rFonts w:ascii="Cambria Math" w:hAnsi="Cambria Math" w:cs="Arial"/>
                      <w:color w:val="000000" w:themeColor="text1"/>
                      <w:sz w:val="24"/>
                      <w:szCs w:val="24"/>
                      <w:lang w:eastAsia="en-US"/>
                    </w:rPr>
                    <m:t>2</m:t>
                  </m:r>
                </m:sup>
              </m:sSup>
            </m:den>
          </m:f>
        </m:oMath>
      </m:oMathPara>
    </w:p>
    <w:p w:rsidR="0023360A" w:rsidRPr="008901D7" w:rsidRDefault="008A7E33" w:rsidP="008A7E33">
      <w:pPr>
        <w:pStyle w:val="Style38"/>
        <w:widowControl/>
        <w:ind w:firstLine="567"/>
        <w:jc w:val="right"/>
        <w:rPr>
          <w:rStyle w:val="FontStyle130"/>
          <w:rFonts w:ascii="Arial" w:hAnsi="Arial" w:cs="Arial"/>
          <w:color w:val="000000" w:themeColor="text1"/>
          <w:sz w:val="24"/>
          <w:szCs w:val="24"/>
          <w:lang w:eastAsia="en-US"/>
        </w:rPr>
      </w:pP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 w:val="0"/>
          <w:iCs w:val="0"/>
          <w:color w:val="000000" w:themeColor="text1"/>
          <w:spacing w:val="60"/>
          <w:sz w:val="24"/>
          <w:szCs w:val="24"/>
          <w:lang w:eastAsia="en-US"/>
        </w:rPr>
        <w:t>(</w:t>
      </w:r>
      <w:r w:rsidRPr="00FE6C81">
        <w:rPr>
          <w:rStyle w:val="FontStyle127"/>
          <w:rFonts w:ascii="Arial" w:hAnsi="Arial" w:cs="Arial"/>
          <w:i w:val="0"/>
          <w:iCs w:val="0"/>
          <w:color w:val="000000" w:themeColor="text1"/>
          <w:spacing w:val="0"/>
          <w:sz w:val="24"/>
          <w:szCs w:val="24"/>
          <w:lang w:eastAsia="en-US"/>
        </w:rPr>
        <w:t>А.9</w:t>
      </w:r>
      <w:r w:rsidRPr="00FE6C81">
        <w:rPr>
          <w:rStyle w:val="FontStyle127"/>
          <w:rFonts w:ascii="Arial" w:hAnsi="Arial" w:cs="Arial"/>
          <w:i w:val="0"/>
          <w:iCs w:val="0"/>
          <w:color w:val="000000" w:themeColor="text1"/>
          <w:spacing w:val="60"/>
          <w:sz w:val="24"/>
          <w:szCs w:val="24"/>
          <w:lang w:eastAsia="en-US"/>
        </w:rPr>
        <w:t>)</w:t>
      </w:r>
    </w:p>
    <w:p w:rsidR="008A7E33" w:rsidRPr="00FE6C81" w:rsidRDefault="008A7E33" w:rsidP="0074536B">
      <w:pPr>
        <w:pStyle w:val="Style38"/>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и для расслоенного случайного отбора</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
    <w:p w:rsidR="008901D7" w:rsidRPr="008901D7" w:rsidRDefault="001105EC" w:rsidP="008A7E33">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S</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C</m:t>
                  </m:r>
                </m:sub>
              </m:sSub>
            </m:num>
            <m:den>
              <m:r>
                <w:rPr>
                  <w:rStyle w:val="FontStyle130"/>
                  <w:rFonts w:ascii="Cambria Math" w:hAnsi="Cambria Math" w:cs="Arial"/>
                  <w:color w:val="000000" w:themeColor="text1"/>
                  <w:sz w:val="24"/>
                  <w:szCs w:val="24"/>
                  <w:lang w:eastAsia="en-US"/>
                </w:rPr>
                <m:t>n</m:t>
              </m:r>
            </m:den>
          </m:f>
          <m:r>
            <w:rPr>
              <w:rStyle w:val="FontStyle130"/>
              <w:rFonts w:ascii="Cambria Math" w:hAnsi="Cambria Math" w:cs="Arial"/>
              <w:color w:val="000000" w:themeColor="text1"/>
              <w:sz w:val="24"/>
              <w:szCs w:val="24"/>
              <w:lang w:eastAsia="en-US"/>
            </w:rPr>
            <m:t>+</m:t>
          </m:r>
          <m:f>
            <m:fPr>
              <m:ctrlPr>
                <w:rPr>
                  <w:rStyle w:val="FontStyle130"/>
                  <w:rFonts w:ascii="Cambria Math" w:eastAsiaTheme="minorEastAsia" w:hAnsi="Cambria Math" w:cs="Arial"/>
                  <w:i/>
                  <w:color w:val="000000" w:themeColor="text1"/>
                  <w:sz w:val="24"/>
                  <w:szCs w:val="24"/>
                  <w:lang w:eastAsia="en-US"/>
                </w:rPr>
              </m:ctrlPr>
            </m:fPr>
            <m:num>
              <m:sSub>
                <m:sSubPr>
                  <m:ctrlPr>
                    <w:rPr>
                      <w:rStyle w:val="FontStyle130"/>
                      <w:rFonts w:ascii="Cambria Math" w:eastAsiaTheme="minorEastAsia"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Bm</m:t>
                  </m:r>
                </m:e>
                <m:sub>
                  <m:r>
                    <w:rPr>
                      <w:rStyle w:val="FontStyle130"/>
                      <w:rFonts w:ascii="Cambria Math" w:hAnsi="Cambria Math" w:cs="Arial"/>
                      <w:color w:val="000000" w:themeColor="text1"/>
                      <w:sz w:val="24"/>
                      <w:szCs w:val="24"/>
                      <w:lang w:eastAsia="en-US"/>
                    </w:rPr>
                    <m:t>SL</m:t>
                  </m:r>
                </m:sub>
              </m:sSub>
            </m:num>
            <m:den>
              <m:sSup>
                <m:sSupPr>
                  <m:ctrlPr>
                    <w:rPr>
                      <w:rStyle w:val="FontStyle130"/>
                      <w:rFonts w:ascii="Cambria Math" w:eastAsiaTheme="minorEastAsia" w:hAnsi="Cambria Math" w:cs="Arial"/>
                      <w:i/>
                      <w:color w:val="000000" w:themeColor="text1"/>
                      <w:sz w:val="24"/>
                      <w:szCs w:val="24"/>
                      <w:lang w:eastAsia="en-US"/>
                    </w:rPr>
                  </m:ctrlPr>
                </m:sSupPr>
                <m:e>
                  <m:r>
                    <w:rPr>
                      <w:rStyle w:val="FontStyle130"/>
                      <w:rFonts w:ascii="Cambria Math" w:hAnsi="Cambria Math" w:cs="Arial"/>
                      <w:color w:val="000000" w:themeColor="text1"/>
                      <w:sz w:val="24"/>
                      <w:szCs w:val="24"/>
                      <w:lang w:eastAsia="en-US"/>
                    </w:rPr>
                    <m:t>3n</m:t>
                  </m:r>
                </m:e>
                <m:sup>
                  <m:r>
                    <w:rPr>
                      <w:rStyle w:val="FontStyle130"/>
                      <w:rFonts w:ascii="Cambria Math" w:hAnsi="Cambria Math" w:cs="Arial"/>
                      <w:color w:val="000000" w:themeColor="text1"/>
                      <w:sz w:val="24"/>
                      <w:szCs w:val="24"/>
                      <w:lang w:eastAsia="en-US"/>
                    </w:rPr>
                    <m:t>2</m:t>
                  </m:r>
                </m:sup>
              </m:sSup>
            </m:den>
          </m:f>
        </m:oMath>
      </m:oMathPara>
    </w:p>
    <w:p w:rsidR="0023360A" w:rsidRPr="008901D7" w:rsidRDefault="008A7E33" w:rsidP="008A7E33">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Cs w:val="0"/>
          <w:color w:val="000000" w:themeColor="text1"/>
          <w:spacing w:val="60"/>
          <w:sz w:val="24"/>
          <w:szCs w:val="24"/>
          <w:lang w:eastAsia="en-US"/>
        </w:rPr>
        <w:tab/>
      </w:r>
      <w:r w:rsidRPr="00FE6C81">
        <w:rPr>
          <w:rStyle w:val="FontStyle127"/>
          <w:rFonts w:ascii="Arial" w:hAnsi="Arial" w:cs="Arial"/>
          <w:i w:val="0"/>
          <w:iCs w:val="0"/>
          <w:color w:val="000000" w:themeColor="text1"/>
          <w:spacing w:val="60"/>
          <w:sz w:val="24"/>
          <w:szCs w:val="24"/>
          <w:lang w:eastAsia="en-US"/>
        </w:rPr>
        <w:t>(</w:t>
      </w:r>
      <w:r w:rsidRPr="00FE6C81">
        <w:rPr>
          <w:rStyle w:val="FontStyle127"/>
          <w:rFonts w:ascii="Arial" w:hAnsi="Arial" w:cs="Arial"/>
          <w:i w:val="0"/>
          <w:iCs w:val="0"/>
          <w:color w:val="000000" w:themeColor="text1"/>
          <w:spacing w:val="0"/>
          <w:sz w:val="24"/>
          <w:szCs w:val="24"/>
          <w:lang w:eastAsia="en-US"/>
        </w:rPr>
        <w:t>А.10</w:t>
      </w:r>
      <w:r w:rsidRPr="00FE6C81">
        <w:rPr>
          <w:rStyle w:val="FontStyle127"/>
          <w:rFonts w:ascii="Arial" w:hAnsi="Arial" w:cs="Arial"/>
          <w:i w:val="0"/>
          <w:iCs w:val="0"/>
          <w:color w:val="000000" w:themeColor="text1"/>
          <w:spacing w:val="60"/>
          <w:sz w:val="24"/>
          <w:szCs w:val="24"/>
          <w:lang w:eastAsia="en-US"/>
        </w:rPr>
        <w:t>)</w:t>
      </w:r>
    </w:p>
    <w:p w:rsidR="0023360A" w:rsidRPr="00FE6C81" w:rsidRDefault="0023360A"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2775A5" w:rsidP="0023360A">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гд</w:t>
      </w:r>
      <w:r w:rsidR="00EE2EE4" w:rsidRPr="00FE6C81">
        <w:rPr>
          <w:rStyle w:val="FontStyle130"/>
          <w:rFonts w:ascii="Arial" w:hAnsi="Arial" w:cs="Arial"/>
          <w:color w:val="000000" w:themeColor="text1"/>
          <w:sz w:val="24"/>
          <w:szCs w:val="24"/>
          <w:lang w:eastAsia="en-US"/>
        </w:rPr>
        <w:t>е</w:t>
      </w:r>
      <w:r w:rsidRPr="00FE6C81">
        <w:rPr>
          <w:rStyle w:val="FontStyle130"/>
          <w:rFonts w:ascii="Arial" w:hAnsi="Arial" w:cs="Arial"/>
          <w:color w:val="000000" w:themeColor="text1"/>
          <w:sz w:val="24"/>
          <w:szCs w:val="24"/>
          <w:lang w:eastAsia="en-US"/>
        </w:rPr>
        <w:t xml:space="preserve"> </w:t>
      </w:r>
      <w:r w:rsidR="0023360A" w:rsidRPr="00FE6C81">
        <w:rPr>
          <w:rStyle w:val="FontStyle130"/>
          <w:rFonts w:ascii="Arial" w:hAnsi="Arial" w:cs="Arial"/>
          <w:color w:val="000000" w:themeColor="text1"/>
          <w:sz w:val="24"/>
          <w:szCs w:val="24"/>
          <w:lang w:eastAsia="en-US"/>
        </w:rPr>
        <w:t xml:space="preserve"> </w:t>
      </w:r>
      <m:oMath>
        <m:sSub>
          <m:sSubPr>
            <m:ctrlPr>
              <w:rPr>
                <w:rStyle w:val="FontStyle130"/>
                <w:rFonts w:ascii="Cambria Math" w:eastAsiaTheme="minorEastAsia"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m</m:t>
            </m:r>
          </m:e>
          <m:sub>
            <m:r>
              <w:rPr>
                <w:rStyle w:val="FontStyle130"/>
                <w:rFonts w:ascii="Cambria Math" w:hAnsi="Cambria Math" w:cs="Arial"/>
                <w:color w:val="000000" w:themeColor="text1"/>
                <w:sz w:val="28"/>
                <w:szCs w:val="24"/>
                <w:lang w:eastAsia="en-US"/>
              </w:rPr>
              <m:t>SL</m:t>
            </m:r>
          </m:sub>
        </m:sSub>
      </m:oMath>
      <w:r w:rsidR="0023360A" w:rsidRPr="00FE6C81">
        <w:rPr>
          <w:rStyle w:val="FontStyle120"/>
          <w:rFonts w:ascii="Arial" w:hAnsi="Arial" w:cs="Arial"/>
          <w:color w:val="000000" w:themeColor="text1"/>
          <w:vertAlign w:val="subscript"/>
          <w:lang w:eastAsia="en-US"/>
        </w:rPr>
        <w:t xml:space="preserve"> </w:t>
      </w:r>
      <w:r w:rsidR="00EE2EE4" w:rsidRPr="00FE6C81">
        <w:rPr>
          <w:rStyle w:val="FontStyle95"/>
          <w:rFonts w:ascii="Arial" w:hAnsi="Arial" w:cs="Arial"/>
          <w:color w:val="000000" w:themeColor="text1"/>
          <w:sz w:val="24"/>
          <w:szCs w:val="24"/>
          <w:lang w:eastAsia="en-US"/>
        </w:rPr>
        <w:t xml:space="preserve"> </w:t>
      </w:r>
      <w:r w:rsidR="0023360A" w:rsidRPr="00FE6C81">
        <w:rPr>
          <w:rStyle w:val="FontStyle95"/>
          <w:rFonts w:ascii="Arial" w:hAnsi="Arial" w:cs="Arial"/>
          <w:color w:val="000000" w:themeColor="text1"/>
          <w:sz w:val="24"/>
          <w:szCs w:val="24"/>
          <w:lang w:eastAsia="en-US"/>
        </w:rPr>
        <w:t xml:space="preserve">- </w:t>
      </w:r>
      <w:r w:rsidR="00EE2EE4" w:rsidRPr="00FE6C81">
        <w:rPr>
          <w:rFonts w:ascii="Arial" w:hAnsi="Arial" w:cs="Arial"/>
          <w:color w:val="000000" w:themeColor="text1"/>
          <w:lang w:eastAsia="en-US"/>
        </w:rPr>
        <w:t xml:space="preserve">масса </w:t>
      </w:r>
      <w:proofErr w:type="spellStart"/>
      <w:r w:rsidR="00EE2EE4" w:rsidRPr="00FE6C81">
        <w:rPr>
          <w:rFonts w:ascii="Arial" w:hAnsi="Arial" w:cs="Arial"/>
          <w:color w:val="000000" w:themeColor="text1"/>
          <w:lang w:eastAsia="en-US"/>
        </w:rPr>
        <w:t>подпартии</w:t>
      </w:r>
      <w:proofErr w:type="spellEnd"/>
      <w:r w:rsidR="00EE2EE4" w:rsidRPr="00FE6C81">
        <w:rPr>
          <w:rStyle w:val="FontStyle130"/>
          <w:rFonts w:ascii="Arial" w:hAnsi="Arial" w:cs="Arial"/>
          <w:color w:val="000000" w:themeColor="text1"/>
          <w:sz w:val="24"/>
          <w:szCs w:val="24"/>
          <w:lang w:eastAsia="en-US"/>
        </w:rPr>
        <w:t>;</w:t>
      </w:r>
    </w:p>
    <w:p w:rsidR="00EE2EE4" w:rsidRPr="00FE6C81" w:rsidRDefault="00EE2EE4" w:rsidP="0074536B">
      <w:pPr>
        <w:pStyle w:val="Style38"/>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n</w:t>
      </w:r>
      <w:r w:rsidRPr="00FE6C81">
        <w:rPr>
          <w:rStyle w:val="FontStyle131"/>
          <w:rFonts w:ascii="Arial" w:hAnsi="Arial" w:cs="Arial"/>
          <w:color w:val="000000" w:themeColor="text1"/>
          <w:sz w:val="24"/>
          <w:szCs w:val="24"/>
          <w:lang w:eastAsia="en-US"/>
        </w:rPr>
        <w:t xml:space="preserve"> </w:t>
      </w:r>
      <w:r w:rsidR="0023360A" w:rsidRPr="00FE6C81">
        <w:rPr>
          <w:rStyle w:val="FontStyle13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количество точечных проб, взятых из </w:t>
      </w:r>
      <w:proofErr w:type="spellStart"/>
      <w:r w:rsidRPr="00FE6C81">
        <w:rPr>
          <w:rFonts w:ascii="Arial" w:hAnsi="Arial" w:cs="Arial"/>
          <w:color w:val="000000" w:themeColor="text1"/>
          <w:lang w:eastAsia="en-US"/>
        </w:rPr>
        <w:t>подпартии</w:t>
      </w:r>
      <w:proofErr w:type="spellEnd"/>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38"/>
        <w:widowControl/>
        <w:ind w:firstLine="567"/>
        <w:jc w:val="both"/>
        <w:rPr>
          <w:rStyle w:val="FontStyle130"/>
          <w:rFonts w:ascii="Arial" w:hAnsi="Arial" w:cs="Arial"/>
          <w:color w:val="000000" w:themeColor="text1"/>
          <w:sz w:val="24"/>
          <w:szCs w:val="24"/>
          <w:lang w:eastAsia="en-US"/>
        </w:rPr>
      </w:pPr>
    </w:p>
    <w:p w:rsidR="00EE2EE4" w:rsidRPr="00FE6C81" w:rsidRDefault="0023360A" w:rsidP="0074536B">
      <w:pPr>
        <w:pStyle w:val="Style38"/>
        <w:widowControl/>
        <w:ind w:firstLine="567"/>
        <w:jc w:val="both"/>
        <w:rPr>
          <w:rStyle w:val="FontStyle130"/>
          <w:rFonts w:ascii="Arial" w:hAnsi="Arial" w:cs="Arial"/>
          <w:color w:val="000000" w:themeColor="text1"/>
          <w:sz w:val="20"/>
          <w:szCs w:val="24"/>
          <w:lang w:eastAsia="en-US"/>
        </w:rPr>
      </w:pPr>
      <w:r w:rsidRPr="00FE6C81">
        <w:rPr>
          <w:rStyle w:val="FontStyle130"/>
          <w:rFonts w:ascii="Arial" w:hAnsi="Arial" w:cs="Arial"/>
          <w:color w:val="000000" w:themeColor="text1"/>
          <w:spacing w:val="28"/>
          <w:sz w:val="20"/>
          <w:szCs w:val="24"/>
          <w:lang w:eastAsia="en-US"/>
        </w:rPr>
        <w:t>Примечание</w:t>
      </w:r>
      <w:r w:rsidRPr="00FE6C81">
        <w:rPr>
          <w:rStyle w:val="FontStyle130"/>
          <w:rFonts w:ascii="Arial" w:hAnsi="Arial" w:cs="Arial"/>
          <w:color w:val="000000" w:themeColor="text1"/>
          <w:sz w:val="20"/>
          <w:szCs w:val="24"/>
          <w:lang w:eastAsia="en-US"/>
        </w:rPr>
        <w:t xml:space="preserve"> -</w:t>
      </w:r>
      <w:r w:rsidR="00EE2EE4" w:rsidRPr="00FE6C81">
        <w:rPr>
          <w:rStyle w:val="FontStyle130"/>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При отборе проб на основе времени</w:t>
      </w:r>
      <w:r w:rsidR="00EE2EE4" w:rsidRPr="00FE6C81">
        <w:rPr>
          <w:rStyle w:val="FontStyle130"/>
          <w:rFonts w:ascii="Arial" w:hAnsi="Arial" w:cs="Arial"/>
          <w:color w:val="000000" w:themeColor="text1"/>
          <w:sz w:val="20"/>
          <w:szCs w:val="24"/>
          <w:lang w:eastAsia="en-US"/>
        </w:rPr>
        <w:t xml:space="preserve">, </w:t>
      </w:r>
      <m:oMath>
        <m:sSub>
          <m:sSubPr>
            <m:ctrlPr>
              <w:rPr>
                <w:rStyle w:val="FontStyle130"/>
                <w:rFonts w:ascii="Cambria Math" w:hAnsi="Cambria Math" w:cs="Arial"/>
                <w:i/>
                <w:color w:val="000000" w:themeColor="text1"/>
                <w:sz w:val="20"/>
                <w:szCs w:val="24"/>
                <w:lang w:eastAsia="en-US"/>
              </w:rPr>
            </m:ctrlPr>
          </m:sSubPr>
          <m:e>
            <m:r>
              <w:rPr>
                <w:rStyle w:val="FontStyle130"/>
                <w:rFonts w:ascii="Cambria Math" w:hAnsi="Cambria Math" w:cs="Arial"/>
                <w:color w:val="000000" w:themeColor="text1"/>
                <w:sz w:val="20"/>
                <w:szCs w:val="24"/>
                <w:lang w:eastAsia="en-US"/>
              </w:rPr>
              <m:t>m</m:t>
            </m:r>
          </m:e>
          <m:sub>
            <m:r>
              <w:rPr>
                <w:rStyle w:val="FontStyle130"/>
                <w:rFonts w:ascii="Cambria Math" w:hAnsi="Cambria Math" w:cs="Arial"/>
                <w:color w:val="000000" w:themeColor="text1"/>
                <w:sz w:val="20"/>
                <w:szCs w:val="24"/>
                <w:lang w:eastAsia="en-US"/>
              </w:rPr>
              <m:t>SL</m:t>
            </m:r>
          </m:sub>
        </m:sSub>
      </m:oMath>
      <w:r w:rsidR="00EE2EE4" w:rsidRPr="00FE6C81">
        <w:rPr>
          <w:rStyle w:val="FontStyle120"/>
          <w:rFonts w:ascii="Arial" w:hAnsi="Arial" w:cs="Arial"/>
          <w:color w:val="000000" w:themeColor="text1"/>
          <w:sz w:val="20"/>
          <w:vertAlign w:val="subscript"/>
          <w:lang w:eastAsia="en-US"/>
        </w:rPr>
        <w:t xml:space="preserve"> </w:t>
      </w:r>
      <w:r w:rsidR="00EE2EE4" w:rsidRPr="00FE6C81">
        <w:rPr>
          <w:rFonts w:ascii="Arial" w:hAnsi="Arial" w:cs="Arial"/>
          <w:color w:val="000000" w:themeColor="text1"/>
          <w:sz w:val="20"/>
          <w:lang w:eastAsia="en-US"/>
        </w:rPr>
        <w:t xml:space="preserve">заменяется на </w:t>
      </w:r>
      <w:r w:rsidR="00EE2EE4" w:rsidRPr="00FE6C81">
        <w:rPr>
          <w:rStyle w:val="FontStyle131"/>
          <w:rFonts w:ascii="Arial" w:hAnsi="Arial" w:cs="Arial"/>
          <w:color w:val="000000" w:themeColor="text1"/>
          <w:sz w:val="20"/>
          <w:szCs w:val="24"/>
          <w:lang w:val="en-US" w:eastAsia="en-US"/>
        </w:rPr>
        <w:t>T</w:t>
      </w:r>
      <w:r w:rsidR="00EE2EE4" w:rsidRPr="00FE6C81">
        <w:rPr>
          <w:rStyle w:val="FontStyle131"/>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общее время отбора проб</w:t>
      </w:r>
      <w:r w:rsidR="00EE2EE4" w:rsidRPr="00FE6C81">
        <w:rPr>
          <w:rStyle w:val="FontStyle130"/>
          <w:rFonts w:ascii="Arial" w:hAnsi="Arial" w:cs="Arial"/>
          <w:color w:val="000000" w:themeColor="text1"/>
          <w:sz w:val="20"/>
          <w:szCs w:val="24"/>
          <w:lang w:eastAsia="en-US"/>
        </w:rPr>
        <w:t>.</w:t>
      </w:r>
    </w:p>
    <w:p w:rsidR="00EE2EE4" w:rsidRPr="00FE6C81" w:rsidRDefault="00EE2EE4" w:rsidP="0074536B">
      <w:pPr>
        <w:pStyle w:val="Style38"/>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A</w:t>
      </w:r>
      <w:r w:rsidRPr="00FE6C81">
        <w:rPr>
          <w:rStyle w:val="FontStyle133"/>
          <w:rFonts w:ascii="Arial" w:hAnsi="Arial" w:cs="Arial"/>
          <w:color w:val="000000" w:themeColor="text1"/>
          <w:sz w:val="26"/>
          <w:szCs w:val="26"/>
          <w:lang w:eastAsia="en-US"/>
        </w:rPr>
        <w:t xml:space="preserve">.4 </w:t>
      </w:r>
      <w:r w:rsidRPr="00FE6C81">
        <w:rPr>
          <w:rFonts w:ascii="Arial" w:hAnsi="Arial" w:cs="Arial"/>
          <w:b/>
          <w:bCs/>
          <w:color w:val="000000" w:themeColor="text1"/>
          <w:sz w:val="26"/>
          <w:szCs w:val="26"/>
          <w:lang w:eastAsia="en-US"/>
        </w:rPr>
        <w:t xml:space="preserve">Расчет количества точечных проб </w:t>
      </w:r>
    </w:p>
    <w:p w:rsidR="00E82C7B" w:rsidRPr="00FE6C81" w:rsidRDefault="00E82C7B"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8A4007">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Рассчитывают количество точечных проб, необходимое для достижения</w:t>
      </w:r>
      <w:r w:rsidR="008A4007"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требуемой дисперсии отбора проб </w:t>
      </w:r>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w:t>
      </w:r>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преобразуя </w:t>
      </w:r>
      <w:hyperlink w:anchor="bookmark78" w:history="1">
        <w:r w:rsidR="0023360A"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ормулу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.9)</w:t>
        </w:r>
      </w:hyperlink>
      <w:r w:rsidRPr="00FE6C81">
        <w:rPr>
          <w:rStyle w:val="FontStyle130"/>
          <w:rFonts w:ascii="Arial" w:hAnsi="Arial" w:cs="Arial"/>
          <w:color w:val="000000" w:themeColor="text1"/>
          <w:sz w:val="24"/>
          <w:szCs w:val="24"/>
          <w:lang w:eastAsia="en-US"/>
        </w:rPr>
        <w:t xml:space="preserve"> и</w:t>
      </w:r>
      <w:hyperlink w:anchor="bookmark79"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.10)</w:t>
        </w:r>
      </w:hyperlink>
      <w:r w:rsidRPr="00FE6C81">
        <w:rPr>
          <w:rStyle w:val="FontStyle130"/>
          <w:rFonts w:ascii="Arial" w:hAnsi="Arial" w:cs="Arial"/>
          <w:color w:val="000000" w:themeColor="text1"/>
          <w:sz w:val="24"/>
          <w:szCs w:val="24"/>
          <w:lang w:eastAsia="en-US"/>
        </w:rPr>
        <w:t xml:space="preserve"> а также находя значение </w:t>
      </w:r>
      <w:r w:rsidRPr="00FE6C81">
        <w:rPr>
          <w:rStyle w:val="FontStyle131"/>
          <w:rFonts w:ascii="Arial" w:hAnsi="Arial" w:cs="Arial"/>
          <w:color w:val="000000" w:themeColor="text1"/>
          <w:sz w:val="24"/>
          <w:szCs w:val="24"/>
          <w:lang w:val="en-US" w:eastAsia="en-US"/>
        </w:rPr>
        <w:t>n</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используя </w:t>
      </w:r>
      <w:hyperlink w:anchor="bookmark80" w:history="1">
        <w:r w:rsidR="0023360A" w:rsidRPr="00FE6C81">
          <w:rPr>
            <w:rStyle w:val="FontStyle130"/>
            <w:rFonts w:ascii="Arial" w:hAnsi="Arial" w:cs="Arial"/>
            <w:color w:val="000000" w:themeColor="text1"/>
            <w:sz w:val="24"/>
            <w:szCs w:val="24"/>
            <w:lang w:eastAsia="en-US"/>
          </w:rPr>
          <w:t xml:space="preserve">формулу </w:t>
        </w:r>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.11)</w:t>
        </w:r>
      </w:hyperlink>
      <w:r w:rsidRPr="00FE6C81">
        <w:rPr>
          <w:rStyle w:val="FontStyle130"/>
          <w:rFonts w:ascii="Arial" w:hAnsi="Arial" w:cs="Arial"/>
          <w:color w:val="000000" w:themeColor="text1"/>
          <w:sz w:val="24"/>
          <w:szCs w:val="24"/>
          <w:lang w:eastAsia="en-US"/>
        </w:rPr>
        <w:t xml:space="preserve"> и </w:t>
      </w:r>
      <w:hyperlink w:anchor="bookmark81"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.12)</w:t>
        </w:r>
      </w:hyperlink>
      <w:r w:rsidRPr="00FE6C81">
        <w:rPr>
          <w:rStyle w:val="FontStyle130"/>
          <w:rFonts w:ascii="Arial" w:hAnsi="Arial" w:cs="Arial"/>
          <w:color w:val="000000" w:themeColor="text1"/>
          <w:sz w:val="24"/>
          <w:szCs w:val="24"/>
          <w:lang w:eastAsia="en-US"/>
        </w:rPr>
        <w:t>.</w:t>
      </w:r>
    </w:p>
    <w:p w:rsidR="00EE2EE4" w:rsidRPr="00FE6C81" w:rsidRDefault="008901D7" w:rsidP="0074536B">
      <w:pPr>
        <w:pStyle w:val="Style14"/>
        <w:widowControl/>
        <w:ind w:firstLine="567"/>
        <w:jc w:val="both"/>
        <w:rPr>
          <w:rStyle w:val="FontStyle130"/>
          <w:rFonts w:ascii="Arial" w:hAnsi="Arial" w:cs="Arial"/>
          <w:color w:val="000000" w:themeColor="text1"/>
          <w:sz w:val="24"/>
          <w:szCs w:val="24"/>
          <w:lang w:eastAsia="en-US"/>
        </w:rPr>
      </w:pPr>
      <w:r>
        <w:rPr>
          <w:rFonts w:ascii="Arial" w:hAnsi="Arial" w:cs="Arial"/>
          <w:color w:val="000000" w:themeColor="text1"/>
          <w:lang w:eastAsia="en-US"/>
        </w:rPr>
        <w:t>Д</w:t>
      </w:r>
      <w:r w:rsidR="00EE2EE4" w:rsidRPr="00FE6C81">
        <w:rPr>
          <w:rFonts w:ascii="Arial" w:hAnsi="Arial" w:cs="Arial"/>
          <w:color w:val="000000" w:themeColor="text1"/>
          <w:lang w:eastAsia="en-US"/>
        </w:rPr>
        <w:t>ля систематического отбора проб</w:t>
      </w:r>
      <w:r w:rsidR="00EE2EE4" w:rsidRPr="00FE6C81">
        <w:rPr>
          <w:rStyle w:val="FontStyle130"/>
          <w:rFonts w:ascii="Arial" w:hAnsi="Arial" w:cs="Arial"/>
          <w:color w:val="000000" w:themeColor="text1"/>
          <w:sz w:val="24"/>
          <w:szCs w:val="24"/>
          <w:lang w:eastAsia="en-US"/>
        </w:rPr>
        <w:t>:</w:t>
      </w:r>
    </w:p>
    <w:p w:rsidR="0023360A" w:rsidRPr="00FE6C81" w:rsidRDefault="0023360A" w:rsidP="0074536B">
      <w:pPr>
        <w:pStyle w:val="Style38"/>
        <w:widowControl/>
        <w:ind w:firstLine="567"/>
        <w:jc w:val="both"/>
        <w:rPr>
          <w:rStyle w:val="FontStyle130"/>
          <w:rFonts w:ascii="Arial" w:hAnsi="Arial" w:cs="Arial"/>
          <w:color w:val="000000" w:themeColor="text1"/>
          <w:sz w:val="24"/>
          <w:szCs w:val="24"/>
          <w:lang w:eastAsia="en-US"/>
        </w:rPr>
      </w:pPr>
    </w:p>
    <w:p w:rsidR="008901D7" w:rsidRPr="008901D7" w:rsidRDefault="0023360A" w:rsidP="008A7E33">
      <w:pPr>
        <w:pStyle w:val="Style38"/>
        <w:widowControl/>
        <w:ind w:firstLine="567"/>
        <w:jc w:val="right"/>
        <w:rPr>
          <w:rStyle w:val="FontStyle130"/>
          <w:rFonts w:ascii="Arial" w:hAnsi="Arial" w:cs="Arial"/>
          <w:color w:val="000000" w:themeColor="text1"/>
          <w:sz w:val="28"/>
          <w:szCs w:val="24"/>
          <w:lang w:eastAsia="en-US"/>
        </w:rPr>
      </w:pPr>
      <m:oMathPara>
        <m:oMath>
          <m:r>
            <w:rPr>
              <w:rStyle w:val="FontStyle130"/>
              <w:rFonts w:ascii="Cambria Math" w:hAnsi="Cambria Math" w:cs="Arial"/>
              <w:color w:val="000000" w:themeColor="text1"/>
              <w:sz w:val="28"/>
              <w:szCs w:val="24"/>
              <w:lang w:eastAsia="en-US"/>
            </w:rPr>
            <m:t>n=</m:t>
          </m:r>
          <m:f>
            <m:fPr>
              <m:ctrlPr>
                <w:rPr>
                  <w:rStyle w:val="FontStyle130"/>
                  <w:rFonts w:ascii="Cambria Math" w:hAnsi="Cambria Math" w:cs="Arial"/>
                  <w:i/>
                  <w:color w:val="000000" w:themeColor="text1"/>
                  <w:sz w:val="28"/>
                  <w:szCs w:val="24"/>
                  <w:lang w:eastAsia="en-US"/>
                </w:rPr>
              </m:ctrlPr>
            </m:fPr>
            <m:num>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C</m:t>
                  </m:r>
                </m:sub>
              </m:sSub>
              <m:r>
                <w:rPr>
                  <w:rStyle w:val="FontStyle130"/>
                  <w:rFonts w:ascii="Cambria Math" w:hAnsi="Cambria Math" w:cs="Arial"/>
                  <w:color w:val="000000" w:themeColor="text1"/>
                  <w:sz w:val="28"/>
                  <w:szCs w:val="24"/>
                  <w:lang w:eastAsia="en-US"/>
                </w:rPr>
                <m:t>+</m:t>
              </m:r>
              <m:rad>
                <m:radPr>
                  <m:degHide m:val="1"/>
                  <m:ctrlPr>
                    <w:rPr>
                      <w:rStyle w:val="FontStyle130"/>
                      <w:rFonts w:ascii="Cambria Math" w:hAnsi="Cambria Math" w:cs="Arial"/>
                      <w:i/>
                      <w:color w:val="000000" w:themeColor="text1"/>
                      <w:sz w:val="28"/>
                      <w:szCs w:val="24"/>
                      <w:lang w:eastAsia="en-US"/>
                    </w:rPr>
                  </m:ctrlPr>
                </m:radPr>
                <m:deg/>
                <m:e>
                  <m:sSubSup>
                    <m:sSubSupPr>
                      <m:ctrlPr>
                        <w:rPr>
                          <w:rStyle w:val="FontStyle130"/>
                          <w:rFonts w:ascii="Cambria Math" w:hAnsi="Cambria Math" w:cs="Arial"/>
                          <w:i/>
                          <w:color w:val="000000" w:themeColor="text1"/>
                          <w:sz w:val="28"/>
                          <w:szCs w:val="24"/>
                          <w:lang w:eastAsia="en-US"/>
                        </w:rPr>
                      </m:ctrlPr>
                    </m:sSubSup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C</m:t>
                      </m:r>
                    </m:sub>
                    <m:sup>
                      <m:r>
                        <w:rPr>
                          <w:rStyle w:val="FontStyle130"/>
                          <w:rFonts w:ascii="Cambria Math" w:hAnsi="Cambria Math" w:cs="Arial"/>
                          <w:color w:val="000000" w:themeColor="text1"/>
                          <w:sz w:val="28"/>
                          <w:szCs w:val="24"/>
                          <w:lang w:eastAsia="en-US"/>
                        </w:rPr>
                        <m:t>2</m:t>
                      </m:r>
                    </m:sup>
                  </m:sSubSup>
                  <m:r>
                    <w:rPr>
                      <w:rStyle w:val="FontStyle130"/>
                      <w:rFonts w:ascii="Cambria Math" w:hAnsi="Cambria Math" w:cs="Arial"/>
                      <w:color w:val="000000" w:themeColor="text1"/>
                      <w:sz w:val="28"/>
                      <w:szCs w:val="24"/>
                      <w:lang w:eastAsia="en-US"/>
                    </w:rPr>
                    <m:t>+</m:t>
                  </m:r>
                  <m:f>
                    <m:fPr>
                      <m:ctrlPr>
                        <w:rPr>
                          <w:rStyle w:val="FontStyle130"/>
                          <w:rFonts w:ascii="Cambria Math" w:hAnsi="Cambria Math" w:cs="Arial"/>
                          <w:i/>
                          <w:color w:val="000000" w:themeColor="text1"/>
                          <w:sz w:val="28"/>
                          <w:szCs w:val="24"/>
                          <w:lang w:eastAsia="en-US"/>
                        </w:rPr>
                      </m:ctrlPr>
                    </m:fPr>
                    <m:num>
                      <m:r>
                        <w:rPr>
                          <w:rStyle w:val="FontStyle130"/>
                          <w:rFonts w:ascii="Cambria Math" w:hAnsi="Cambria Math" w:cs="Arial"/>
                          <w:color w:val="000000" w:themeColor="text1"/>
                          <w:sz w:val="28"/>
                          <w:szCs w:val="24"/>
                          <w:lang w:eastAsia="en-US"/>
                        </w:rPr>
                        <m:t>2</m:t>
                      </m:r>
                    </m:num>
                    <m:den>
                      <m:r>
                        <w:rPr>
                          <w:rStyle w:val="FontStyle130"/>
                          <w:rFonts w:ascii="Cambria Math" w:hAnsi="Cambria Math" w:cs="Arial"/>
                          <w:color w:val="000000" w:themeColor="text1"/>
                          <w:sz w:val="28"/>
                          <w:szCs w:val="24"/>
                          <w:lang w:eastAsia="en-US"/>
                        </w:rPr>
                        <m:t>3</m:t>
                      </m:r>
                    </m:den>
                  </m:f>
                </m:e>
              </m:rad>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Bm</m:t>
                  </m:r>
                </m:e>
                <m:sub>
                  <m:r>
                    <w:rPr>
                      <w:rStyle w:val="FontStyle130"/>
                      <w:rFonts w:ascii="Cambria Math" w:hAnsi="Cambria Math" w:cs="Arial"/>
                      <w:color w:val="000000" w:themeColor="text1"/>
                      <w:sz w:val="28"/>
                      <w:szCs w:val="24"/>
                      <w:lang w:eastAsia="en-US"/>
                    </w:rPr>
                    <m:t>SL</m:t>
                  </m:r>
                </m:sub>
              </m:sSub>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S</m:t>
                  </m:r>
                </m:sub>
              </m:sSub>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2V</m:t>
                  </m:r>
                </m:e>
                <m:sub>
                  <m:r>
                    <w:rPr>
                      <w:rStyle w:val="FontStyle130"/>
                      <w:rFonts w:ascii="Cambria Math" w:hAnsi="Cambria Math" w:cs="Arial"/>
                      <w:color w:val="000000" w:themeColor="text1"/>
                      <w:sz w:val="28"/>
                      <w:szCs w:val="24"/>
                      <w:lang w:eastAsia="en-US"/>
                    </w:rPr>
                    <m:t>S</m:t>
                  </m:r>
                </m:sub>
              </m:sSub>
            </m:den>
          </m:f>
        </m:oMath>
      </m:oMathPara>
    </w:p>
    <w:p w:rsidR="00EE2EE4" w:rsidRPr="008901D7" w:rsidRDefault="0023360A" w:rsidP="008A7E33">
      <w:pPr>
        <w:pStyle w:val="Style38"/>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w:t>
      </w:r>
      <w:r w:rsidR="00EE2EE4" w:rsidRPr="00FE6C81">
        <w:rPr>
          <w:rStyle w:val="FontStyle130"/>
          <w:rFonts w:ascii="Arial" w:hAnsi="Arial" w:cs="Arial"/>
          <w:color w:val="000000" w:themeColor="text1"/>
          <w:sz w:val="24"/>
          <w:szCs w:val="24"/>
          <w:lang w:val="en-US" w:eastAsia="en-US"/>
        </w:rPr>
        <w:t>A</w:t>
      </w:r>
      <w:r w:rsidR="00EE2EE4" w:rsidRPr="00FE6C81">
        <w:rPr>
          <w:rStyle w:val="FontStyle130"/>
          <w:rFonts w:ascii="Arial" w:hAnsi="Arial" w:cs="Arial"/>
          <w:color w:val="000000" w:themeColor="text1"/>
          <w:sz w:val="24"/>
          <w:szCs w:val="24"/>
          <w:lang w:eastAsia="en-US"/>
        </w:rPr>
        <w:t>.11)</w:t>
      </w:r>
    </w:p>
    <w:p w:rsidR="008A7E33" w:rsidRPr="00FE6C81" w:rsidRDefault="008A7E33" w:rsidP="008A7E33">
      <w:pPr>
        <w:pStyle w:val="Style38"/>
        <w:widowControl/>
        <w:ind w:firstLine="567"/>
        <w:jc w:val="right"/>
        <w:rPr>
          <w:rStyle w:val="FontStyle130"/>
          <w:rFonts w:ascii="Arial" w:hAnsi="Arial" w:cs="Arial"/>
          <w:color w:val="000000" w:themeColor="text1"/>
          <w:sz w:val="24"/>
          <w:szCs w:val="24"/>
          <w:lang w:eastAsia="en-US"/>
        </w:rPr>
      </w:pPr>
    </w:p>
    <w:p w:rsidR="00EE2EE4" w:rsidRPr="00FE6C81" w:rsidRDefault="00EE2EE4" w:rsidP="0074536B">
      <w:pPr>
        <w:pStyle w:val="Style38"/>
        <w:widowControl/>
        <w:ind w:firstLine="567"/>
        <w:jc w:val="both"/>
        <w:rPr>
          <w:rFonts w:ascii="Arial" w:hAnsi="Arial" w:cs="Arial"/>
          <w:i/>
          <w:iCs/>
          <w:color w:val="000000" w:themeColor="text1"/>
          <w:lang w:eastAsia="en-US"/>
        </w:rPr>
      </w:pPr>
      <w:bookmarkStart w:id="38" w:name="bookmark81"/>
      <w:r w:rsidRPr="00FE6C81">
        <w:rPr>
          <w:rFonts w:ascii="Arial" w:hAnsi="Arial" w:cs="Arial"/>
          <w:color w:val="000000" w:themeColor="text1"/>
          <w:lang w:eastAsia="en-US"/>
        </w:rPr>
        <w:t>и для расслоенного случайного отбора:</w:t>
      </w:r>
      <w:r w:rsidRPr="00FE6C81">
        <w:rPr>
          <w:rFonts w:ascii="Arial" w:hAnsi="Arial" w:cs="Arial"/>
          <w:i/>
          <w:iCs/>
          <w:color w:val="000000" w:themeColor="text1"/>
          <w:lang w:eastAsia="en-US"/>
        </w:rPr>
        <w:t xml:space="preserve"> </w:t>
      </w:r>
    </w:p>
    <w:bookmarkEnd w:id="38"/>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p>
    <w:p w:rsidR="0072478B" w:rsidRPr="00FE6C81" w:rsidRDefault="0072478B" w:rsidP="008A7E33">
      <w:pPr>
        <w:pStyle w:val="Style26"/>
        <w:widowControl/>
        <w:ind w:firstLine="567"/>
        <w:jc w:val="right"/>
        <w:rPr>
          <w:rStyle w:val="FontStyle133"/>
          <w:rFonts w:ascii="Arial" w:hAnsi="Arial" w:cs="Arial"/>
          <w:color w:val="000000" w:themeColor="text1"/>
          <w:sz w:val="24"/>
          <w:szCs w:val="24"/>
          <w:lang w:eastAsia="en-US"/>
        </w:rPr>
      </w:pPr>
      <m:oMath>
        <m:r>
          <w:rPr>
            <w:rStyle w:val="FontStyle130"/>
            <w:rFonts w:ascii="Cambria Math" w:hAnsi="Cambria Math" w:cs="Arial"/>
            <w:color w:val="000000" w:themeColor="text1"/>
            <w:sz w:val="28"/>
            <w:szCs w:val="24"/>
            <w:lang w:eastAsia="en-US"/>
          </w:rPr>
          <m:t>n=</m:t>
        </m:r>
        <m:f>
          <m:fPr>
            <m:ctrlPr>
              <w:rPr>
                <w:rStyle w:val="FontStyle130"/>
                <w:rFonts w:ascii="Cambria Math" w:hAnsi="Cambria Math" w:cs="Arial"/>
                <w:i/>
                <w:color w:val="000000" w:themeColor="text1"/>
                <w:sz w:val="28"/>
                <w:szCs w:val="24"/>
                <w:lang w:eastAsia="en-US"/>
              </w:rPr>
            </m:ctrlPr>
          </m:fPr>
          <m:num>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C</m:t>
                </m:r>
              </m:sub>
            </m:sSub>
            <m:r>
              <w:rPr>
                <w:rStyle w:val="FontStyle130"/>
                <w:rFonts w:ascii="Cambria Math" w:hAnsi="Cambria Math" w:cs="Arial"/>
                <w:color w:val="000000" w:themeColor="text1"/>
                <w:sz w:val="28"/>
                <w:szCs w:val="24"/>
                <w:lang w:eastAsia="en-US"/>
              </w:rPr>
              <m:t>+</m:t>
            </m:r>
            <m:rad>
              <m:radPr>
                <m:degHide m:val="1"/>
                <m:ctrlPr>
                  <w:rPr>
                    <w:rStyle w:val="FontStyle130"/>
                    <w:rFonts w:ascii="Cambria Math" w:hAnsi="Cambria Math" w:cs="Arial"/>
                    <w:i/>
                    <w:color w:val="000000" w:themeColor="text1"/>
                    <w:sz w:val="28"/>
                    <w:szCs w:val="24"/>
                    <w:lang w:eastAsia="en-US"/>
                  </w:rPr>
                </m:ctrlPr>
              </m:radPr>
              <m:deg/>
              <m:e>
                <m:sSubSup>
                  <m:sSubSupPr>
                    <m:ctrlPr>
                      <w:rPr>
                        <w:rStyle w:val="FontStyle130"/>
                        <w:rFonts w:ascii="Cambria Math" w:hAnsi="Cambria Math" w:cs="Arial"/>
                        <w:i/>
                        <w:color w:val="000000" w:themeColor="text1"/>
                        <w:sz w:val="28"/>
                        <w:szCs w:val="24"/>
                        <w:lang w:eastAsia="en-US"/>
                      </w:rPr>
                    </m:ctrlPr>
                  </m:sSubSup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C</m:t>
                    </m:r>
                  </m:sub>
                  <m:sup>
                    <m:r>
                      <w:rPr>
                        <w:rStyle w:val="FontStyle130"/>
                        <w:rFonts w:ascii="Cambria Math" w:hAnsi="Cambria Math" w:cs="Arial"/>
                        <w:color w:val="000000" w:themeColor="text1"/>
                        <w:sz w:val="28"/>
                        <w:szCs w:val="24"/>
                        <w:lang w:eastAsia="en-US"/>
                      </w:rPr>
                      <m:t>2</m:t>
                    </m:r>
                  </m:sup>
                </m:sSubSup>
                <m:r>
                  <w:rPr>
                    <w:rStyle w:val="FontStyle130"/>
                    <w:rFonts w:ascii="Cambria Math" w:hAnsi="Cambria Math" w:cs="Arial"/>
                    <w:color w:val="000000" w:themeColor="text1"/>
                    <w:sz w:val="28"/>
                    <w:szCs w:val="24"/>
                    <w:lang w:eastAsia="en-US"/>
                  </w:rPr>
                  <m:t>+</m:t>
                </m:r>
                <m:f>
                  <m:fPr>
                    <m:ctrlPr>
                      <w:rPr>
                        <w:rStyle w:val="FontStyle130"/>
                        <w:rFonts w:ascii="Cambria Math" w:hAnsi="Cambria Math" w:cs="Arial"/>
                        <w:i/>
                        <w:color w:val="000000" w:themeColor="text1"/>
                        <w:sz w:val="28"/>
                        <w:szCs w:val="24"/>
                        <w:lang w:eastAsia="en-US"/>
                      </w:rPr>
                    </m:ctrlPr>
                  </m:fPr>
                  <m:num>
                    <m:r>
                      <w:rPr>
                        <w:rStyle w:val="FontStyle130"/>
                        <w:rFonts w:ascii="Cambria Math" w:hAnsi="Cambria Math" w:cs="Arial"/>
                        <w:color w:val="000000" w:themeColor="text1"/>
                        <w:sz w:val="28"/>
                        <w:szCs w:val="24"/>
                        <w:lang w:eastAsia="en-US"/>
                      </w:rPr>
                      <m:t>4</m:t>
                    </m:r>
                  </m:num>
                  <m:den>
                    <m:r>
                      <w:rPr>
                        <w:rStyle w:val="FontStyle130"/>
                        <w:rFonts w:ascii="Cambria Math" w:hAnsi="Cambria Math" w:cs="Arial"/>
                        <w:color w:val="000000" w:themeColor="text1"/>
                        <w:sz w:val="28"/>
                        <w:szCs w:val="24"/>
                        <w:lang w:eastAsia="en-US"/>
                      </w:rPr>
                      <m:t>3</m:t>
                    </m:r>
                  </m:den>
                </m:f>
              </m:e>
            </m:rad>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Bm</m:t>
                </m:r>
              </m:e>
              <m:sub>
                <m:r>
                  <w:rPr>
                    <w:rStyle w:val="FontStyle130"/>
                    <w:rFonts w:ascii="Cambria Math" w:hAnsi="Cambria Math" w:cs="Arial"/>
                    <w:color w:val="000000" w:themeColor="text1"/>
                    <w:sz w:val="28"/>
                    <w:szCs w:val="24"/>
                    <w:lang w:eastAsia="en-US"/>
                  </w:rPr>
                  <m:t>SL</m:t>
                </m:r>
              </m:sub>
            </m:sSub>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V</m:t>
                </m:r>
              </m:e>
              <m:sub>
                <m:r>
                  <w:rPr>
                    <w:rStyle w:val="FontStyle130"/>
                    <w:rFonts w:ascii="Cambria Math" w:hAnsi="Cambria Math" w:cs="Arial"/>
                    <w:color w:val="000000" w:themeColor="text1"/>
                    <w:sz w:val="28"/>
                    <w:szCs w:val="24"/>
                    <w:lang w:eastAsia="en-US"/>
                  </w:rPr>
                  <m:t>S</m:t>
                </m:r>
              </m:sub>
            </m:sSub>
          </m:num>
          <m:den>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2V</m:t>
                </m:r>
              </m:e>
              <m:sub>
                <m:r>
                  <w:rPr>
                    <w:rStyle w:val="FontStyle130"/>
                    <w:rFonts w:ascii="Cambria Math" w:hAnsi="Cambria Math" w:cs="Arial"/>
                    <w:color w:val="000000" w:themeColor="text1"/>
                    <w:sz w:val="28"/>
                    <w:szCs w:val="24"/>
                    <w:lang w:eastAsia="en-US"/>
                  </w:rPr>
                  <m:t>S</m:t>
                </m:r>
              </m:sub>
            </m:sSub>
          </m:den>
        </m:f>
      </m:oMath>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t>(</w:t>
      </w:r>
      <w:r w:rsidR="008A7E33" w:rsidRPr="00FE6C81">
        <w:rPr>
          <w:rStyle w:val="FontStyle130"/>
          <w:rFonts w:ascii="Arial" w:hAnsi="Arial" w:cs="Arial"/>
          <w:color w:val="000000" w:themeColor="text1"/>
          <w:sz w:val="24"/>
          <w:szCs w:val="24"/>
          <w:lang w:val="en-US" w:eastAsia="en-US"/>
        </w:rPr>
        <w:t>A</w:t>
      </w:r>
      <w:r w:rsidR="008A7E33" w:rsidRPr="00FE6C81">
        <w:rPr>
          <w:rStyle w:val="FontStyle130"/>
          <w:rFonts w:ascii="Arial" w:hAnsi="Arial" w:cs="Arial"/>
          <w:color w:val="000000" w:themeColor="text1"/>
          <w:sz w:val="24"/>
          <w:szCs w:val="24"/>
          <w:lang w:eastAsia="en-US"/>
        </w:rPr>
        <w:t>.12)</w:t>
      </w:r>
    </w:p>
    <w:p w:rsidR="00EE2EE4" w:rsidRPr="00FE6C81" w:rsidRDefault="00EE2EE4" w:rsidP="0074536B">
      <w:pPr>
        <w:pStyle w:val="Style26"/>
        <w:widowControl/>
        <w:ind w:firstLine="567"/>
        <w:jc w:val="both"/>
        <w:rPr>
          <w:rStyle w:val="FontStyle133"/>
          <w:rFonts w:ascii="Arial" w:hAnsi="Arial" w:cs="Arial"/>
          <w:color w:val="000000" w:themeColor="text1"/>
          <w:sz w:val="24"/>
          <w:szCs w:val="24"/>
          <w:lang w:eastAsia="en-US"/>
        </w:rPr>
      </w:pPr>
    </w:p>
    <w:p w:rsidR="008B7CBE" w:rsidRPr="00FE6C81" w:rsidRDefault="008B7CBE"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A</w:t>
      </w:r>
      <w:r w:rsidRPr="00FE6C81">
        <w:rPr>
          <w:rStyle w:val="FontStyle133"/>
          <w:rFonts w:ascii="Arial" w:hAnsi="Arial" w:cs="Arial"/>
          <w:color w:val="000000" w:themeColor="text1"/>
          <w:sz w:val="26"/>
          <w:szCs w:val="26"/>
          <w:lang w:eastAsia="en-US"/>
        </w:rPr>
        <w:t xml:space="preserve">.5 </w:t>
      </w:r>
      <w:r w:rsidRPr="00FE6C81">
        <w:rPr>
          <w:rFonts w:ascii="Arial" w:hAnsi="Arial" w:cs="Arial"/>
          <w:b/>
          <w:bCs/>
          <w:color w:val="000000" w:themeColor="text1"/>
          <w:sz w:val="26"/>
          <w:szCs w:val="26"/>
          <w:lang w:eastAsia="en-US"/>
        </w:rPr>
        <w:t>Расчет общей дисперсии</w:t>
      </w:r>
    </w:p>
    <w:p w:rsidR="00E82C7B" w:rsidRPr="00FE6C81" w:rsidRDefault="00E82C7B"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Принимая во внимание, что все точечные пробы </w:t>
      </w:r>
      <w:r w:rsidR="008A7E33" w:rsidRPr="00FE6C81">
        <w:rPr>
          <w:rFonts w:ascii="Arial" w:hAnsi="Arial" w:cs="Arial"/>
          <w:color w:val="000000" w:themeColor="text1"/>
          <w:lang w:eastAsia="en-US"/>
        </w:rPr>
        <w:t>от</w:t>
      </w:r>
      <w:r w:rsidRPr="00FE6C81">
        <w:rPr>
          <w:rFonts w:ascii="Arial" w:hAnsi="Arial" w:cs="Arial"/>
          <w:color w:val="000000" w:themeColor="text1"/>
          <w:lang w:eastAsia="en-US"/>
        </w:rPr>
        <w:t xml:space="preserve"> данной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объединяются в общую пробу, рассчитывают общую дисперсию отбора проб, подготовки и испытания проб, используя Формулу (А.13) и (А.14):</w:t>
      </w: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Для систематического отбора проб: </w:t>
      </w:r>
    </w:p>
    <w:p w:rsidR="00EE2EE4" w:rsidRPr="00FE6C81" w:rsidRDefault="00EE2EE4" w:rsidP="0074536B">
      <w:pPr>
        <w:pStyle w:val="Style74"/>
        <w:widowControl/>
        <w:ind w:firstLine="567"/>
        <w:jc w:val="both"/>
        <w:rPr>
          <w:rStyle w:val="FontStyle127"/>
          <w:rFonts w:ascii="Arial" w:hAnsi="Arial" w:cs="Arial"/>
          <w:color w:val="000000" w:themeColor="text1"/>
          <w:sz w:val="24"/>
          <w:szCs w:val="24"/>
          <w:highlight w:val="yellow"/>
          <w:vertAlign w:val="superscript"/>
          <w:lang w:eastAsia="en-US"/>
        </w:rPr>
      </w:pPr>
    </w:p>
    <w:p w:rsidR="0072478B" w:rsidRPr="00FE6C81" w:rsidRDefault="001105EC" w:rsidP="008A7E33">
      <w:pPr>
        <w:pStyle w:val="Style74"/>
        <w:widowControl/>
        <w:ind w:firstLine="567"/>
        <w:jc w:val="right"/>
        <w:rPr>
          <w:rStyle w:val="FontStyle127"/>
          <w:rFonts w:ascii="Arial" w:hAnsi="Arial" w:cs="Arial"/>
          <w:color w:val="000000" w:themeColor="text1"/>
          <w:sz w:val="24"/>
          <w:szCs w:val="24"/>
          <w:vertAlign w:val="superscript"/>
          <w:lang w:eastAsia="en-US"/>
        </w:rPr>
      </w:pPr>
      <m:oMath>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SPT</m:t>
            </m:r>
          </m:sub>
        </m:sSub>
        <m:r>
          <m:rPr>
            <m:sty m:val="p"/>
          </m:rPr>
          <w:rPr>
            <w:rStyle w:val="FontStyle127"/>
            <w:rFonts w:ascii="Cambria Math" w:hAnsi="Cambria Math" w:cs="Arial"/>
            <w:color w:val="000000" w:themeColor="text1"/>
            <w:szCs w:val="24"/>
            <w:vertAlign w:val="superscript"/>
            <w:lang w:eastAsia="en-US"/>
          </w:rPr>
          <m:t>=</m:t>
        </m:r>
        <m:f>
          <m:fPr>
            <m:ctrlPr>
              <w:rPr>
                <w:rStyle w:val="FontStyle127"/>
                <w:rFonts w:ascii="Cambria Math" w:hAnsi="Cambria Math" w:cs="Arial"/>
                <w:i w:val="0"/>
                <w:iCs w:val="0"/>
                <w:color w:val="000000" w:themeColor="text1"/>
                <w:szCs w:val="24"/>
                <w:vertAlign w:val="superscript"/>
                <w:lang w:eastAsia="en-US"/>
              </w:rPr>
            </m:ctrlPr>
          </m:fPr>
          <m:num>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C</m:t>
                </m:r>
              </m:sub>
            </m:sSub>
          </m:num>
          <m:den>
            <m:r>
              <m:rPr>
                <m:sty m:val="p"/>
              </m:rPr>
              <w:rPr>
                <w:rStyle w:val="FontStyle127"/>
                <w:rFonts w:ascii="Cambria Math" w:hAnsi="Cambria Math" w:cs="Arial"/>
                <w:color w:val="000000" w:themeColor="text1"/>
                <w:szCs w:val="24"/>
                <w:vertAlign w:val="superscript"/>
                <w:lang w:eastAsia="en-US"/>
              </w:rPr>
              <m:t>n</m:t>
            </m:r>
          </m:den>
        </m:f>
        <m:r>
          <m:rPr>
            <m:sty m:val="p"/>
          </m:rPr>
          <w:rPr>
            <w:rStyle w:val="FontStyle127"/>
            <w:rFonts w:ascii="Cambria Math" w:hAnsi="Cambria Math" w:cs="Arial"/>
            <w:color w:val="000000" w:themeColor="text1"/>
            <w:szCs w:val="24"/>
            <w:vertAlign w:val="superscript"/>
            <w:lang w:eastAsia="en-US"/>
          </w:rPr>
          <m:t>+</m:t>
        </m:r>
        <m:f>
          <m:fPr>
            <m:ctrlPr>
              <w:rPr>
                <w:rStyle w:val="FontStyle127"/>
                <w:rFonts w:ascii="Cambria Math" w:hAnsi="Cambria Math" w:cs="Arial"/>
                <w:i w:val="0"/>
                <w:iCs w:val="0"/>
                <w:color w:val="000000" w:themeColor="text1"/>
                <w:szCs w:val="24"/>
                <w:vertAlign w:val="superscript"/>
                <w:lang w:eastAsia="en-US"/>
              </w:rPr>
            </m:ctrlPr>
          </m:fPr>
          <m:num>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Bm</m:t>
                </m:r>
              </m:e>
              <m:sub>
                <m:r>
                  <w:rPr>
                    <w:rStyle w:val="FontStyle130"/>
                    <w:rFonts w:ascii="Cambria Math" w:hAnsi="Cambria Math" w:cs="Arial"/>
                    <w:color w:val="000000" w:themeColor="text1"/>
                    <w:sz w:val="28"/>
                    <w:szCs w:val="24"/>
                    <w:lang w:eastAsia="en-US"/>
                  </w:rPr>
                  <m:t>SL</m:t>
                </m:r>
              </m:sub>
            </m:sSub>
          </m:num>
          <m:den>
            <m:sSup>
              <m:sSupPr>
                <m:ctrlPr>
                  <w:rPr>
                    <w:rStyle w:val="FontStyle127"/>
                    <w:rFonts w:ascii="Cambria Math" w:hAnsi="Cambria Math" w:cs="Arial"/>
                    <w:i w:val="0"/>
                    <w:iCs w:val="0"/>
                    <w:color w:val="000000" w:themeColor="text1"/>
                    <w:szCs w:val="24"/>
                    <w:vertAlign w:val="superscript"/>
                    <w:lang w:eastAsia="en-US"/>
                  </w:rPr>
                </m:ctrlPr>
              </m:sSupPr>
              <m:e>
                <m:r>
                  <m:rPr>
                    <m:sty m:val="p"/>
                  </m:rPr>
                  <w:rPr>
                    <w:rStyle w:val="FontStyle127"/>
                    <w:rFonts w:ascii="Cambria Math" w:hAnsi="Cambria Math" w:cs="Arial"/>
                    <w:color w:val="000000" w:themeColor="text1"/>
                    <w:szCs w:val="24"/>
                    <w:vertAlign w:val="superscript"/>
                    <w:lang w:eastAsia="en-US"/>
                  </w:rPr>
                  <m:t>6n</m:t>
                </m:r>
              </m:e>
              <m:sup>
                <m:r>
                  <m:rPr>
                    <m:sty m:val="p"/>
                  </m:rPr>
                  <w:rPr>
                    <w:rStyle w:val="FontStyle127"/>
                    <w:rFonts w:ascii="Cambria Math" w:hAnsi="Cambria Math" w:cs="Arial"/>
                    <w:color w:val="000000" w:themeColor="text1"/>
                    <w:szCs w:val="24"/>
                    <w:vertAlign w:val="superscript"/>
                    <w:lang w:eastAsia="en-US"/>
                  </w:rPr>
                  <m:t>2</m:t>
                </m:r>
              </m:sup>
            </m:sSup>
          </m:den>
        </m:f>
        <m:r>
          <m:rPr>
            <m:sty m:val="p"/>
          </m:rPr>
          <w:rPr>
            <w:rStyle w:val="FontStyle127"/>
            <w:rFonts w:ascii="Cambria Math" w:hAnsi="Cambria Math" w:cs="Arial"/>
            <w:color w:val="000000" w:themeColor="text1"/>
            <w:szCs w:val="24"/>
            <w:vertAlign w:val="superscript"/>
            <w:lang w:eastAsia="en-US"/>
          </w:rPr>
          <m:t>+</m:t>
        </m:r>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PT</m:t>
            </m:r>
          </m:sub>
        </m:sSub>
      </m:oMath>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t>(</w:t>
      </w:r>
      <w:r w:rsidR="008A7E33" w:rsidRPr="00FE6C81">
        <w:rPr>
          <w:rStyle w:val="FontStyle130"/>
          <w:rFonts w:ascii="Arial" w:hAnsi="Arial" w:cs="Arial"/>
          <w:color w:val="000000" w:themeColor="text1"/>
          <w:sz w:val="24"/>
          <w:szCs w:val="24"/>
          <w:lang w:val="en-US" w:eastAsia="en-US"/>
        </w:rPr>
        <w:t>A</w:t>
      </w:r>
      <w:r w:rsidR="008A7E33" w:rsidRPr="00FE6C81">
        <w:rPr>
          <w:rStyle w:val="FontStyle130"/>
          <w:rFonts w:ascii="Arial" w:hAnsi="Arial" w:cs="Arial"/>
          <w:color w:val="000000" w:themeColor="text1"/>
          <w:sz w:val="24"/>
          <w:szCs w:val="24"/>
          <w:lang w:eastAsia="en-US"/>
        </w:rPr>
        <w:t>.13)</w:t>
      </w:r>
    </w:p>
    <w:p w:rsidR="008A4007" w:rsidRPr="00FE6C81" w:rsidRDefault="008A4007" w:rsidP="0074536B">
      <w:pPr>
        <w:pStyle w:val="Style74"/>
        <w:widowControl/>
        <w:ind w:firstLine="567"/>
        <w:jc w:val="both"/>
        <w:rPr>
          <w:rStyle w:val="FontStyle127"/>
          <w:rFonts w:ascii="Arial" w:hAnsi="Arial" w:cs="Arial"/>
          <w:color w:val="000000" w:themeColor="text1"/>
          <w:sz w:val="24"/>
          <w:szCs w:val="24"/>
          <w:highlight w:val="yellow"/>
          <w:vertAlign w:val="superscript"/>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highlight w:val="yellow"/>
          <w:lang w:eastAsia="en-US"/>
        </w:rPr>
      </w:pPr>
      <w:r w:rsidRPr="00FE6C81">
        <w:rPr>
          <w:rFonts w:ascii="Arial" w:hAnsi="Arial" w:cs="Arial"/>
          <w:color w:val="000000" w:themeColor="text1"/>
          <w:lang w:eastAsia="en-US"/>
        </w:rPr>
        <w:t>и для расслоенного случайного отбора:</w:t>
      </w:r>
    </w:p>
    <w:p w:rsidR="00EE2EE4" w:rsidRPr="00FE6C81" w:rsidRDefault="00EE2EE4" w:rsidP="0074536B">
      <w:pPr>
        <w:pStyle w:val="Style74"/>
        <w:widowControl/>
        <w:ind w:firstLine="567"/>
        <w:jc w:val="both"/>
        <w:rPr>
          <w:rStyle w:val="FontStyle127"/>
          <w:rFonts w:ascii="Arial" w:hAnsi="Arial" w:cs="Arial"/>
          <w:color w:val="000000" w:themeColor="text1"/>
          <w:sz w:val="24"/>
          <w:szCs w:val="24"/>
          <w:vertAlign w:val="superscript"/>
          <w:lang w:eastAsia="en-US"/>
        </w:rPr>
      </w:pPr>
    </w:p>
    <w:p w:rsidR="0072478B" w:rsidRPr="00FE6C81" w:rsidRDefault="001105EC" w:rsidP="007312BD">
      <w:pPr>
        <w:pStyle w:val="Style74"/>
        <w:widowControl/>
        <w:ind w:firstLine="567"/>
        <w:jc w:val="right"/>
        <w:rPr>
          <w:rStyle w:val="FontStyle127"/>
          <w:rFonts w:ascii="Arial" w:hAnsi="Arial" w:cs="Arial"/>
          <w:color w:val="000000" w:themeColor="text1"/>
          <w:sz w:val="24"/>
          <w:szCs w:val="24"/>
          <w:highlight w:val="yellow"/>
          <w:vertAlign w:val="superscript"/>
          <w:lang w:eastAsia="en-US"/>
        </w:rPr>
      </w:pPr>
      <m:oMath>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SPT</m:t>
            </m:r>
          </m:sub>
        </m:sSub>
        <m:r>
          <m:rPr>
            <m:sty m:val="p"/>
          </m:rPr>
          <w:rPr>
            <w:rStyle w:val="FontStyle127"/>
            <w:rFonts w:ascii="Cambria Math" w:hAnsi="Cambria Math" w:cs="Arial"/>
            <w:color w:val="000000" w:themeColor="text1"/>
            <w:szCs w:val="24"/>
            <w:vertAlign w:val="superscript"/>
            <w:lang w:eastAsia="en-US"/>
          </w:rPr>
          <m:t>=</m:t>
        </m:r>
        <m:f>
          <m:fPr>
            <m:ctrlPr>
              <w:rPr>
                <w:rStyle w:val="FontStyle127"/>
                <w:rFonts w:ascii="Cambria Math" w:hAnsi="Cambria Math" w:cs="Arial"/>
                <w:i w:val="0"/>
                <w:iCs w:val="0"/>
                <w:color w:val="000000" w:themeColor="text1"/>
                <w:szCs w:val="24"/>
                <w:vertAlign w:val="superscript"/>
                <w:lang w:eastAsia="en-US"/>
              </w:rPr>
            </m:ctrlPr>
          </m:fPr>
          <m:num>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C</m:t>
                </m:r>
              </m:sub>
            </m:sSub>
          </m:num>
          <m:den>
            <m:r>
              <m:rPr>
                <m:sty m:val="p"/>
              </m:rPr>
              <w:rPr>
                <w:rStyle w:val="FontStyle127"/>
                <w:rFonts w:ascii="Cambria Math" w:hAnsi="Cambria Math" w:cs="Arial"/>
                <w:color w:val="000000" w:themeColor="text1"/>
                <w:szCs w:val="24"/>
                <w:vertAlign w:val="superscript"/>
                <w:lang w:eastAsia="en-US"/>
              </w:rPr>
              <m:t>n</m:t>
            </m:r>
          </m:den>
        </m:f>
        <m:r>
          <m:rPr>
            <m:sty m:val="p"/>
          </m:rPr>
          <w:rPr>
            <w:rStyle w:val="FontStyle127"/>
            <w:rFonts w:ascii="Cambria Math" w:hAnsi="Cambria Math" w:cs="Arial"/>
            <w:color w:val="000000" w:themeColor="text1"/>
            <w:szCs w:val="24"/>
            <w:vertAlign w:val="superscript"/>
            <w:lang w:eastAsia="en-US"/>
          </w:rPr>
          <m:t>+</m:t>
        </m:r>
        <m:f>
          <m:fPr>
            <m:ctrlPr>
              <w:rPr>
                <w:rStyle w:val="FontStyle127"/>
                <w:rFonts w:ascii="Cambria Math" w:hAnsi="Cambria Math" w:cs="Arial"/>
                <w:i w:val="0"/>
                <w:iCs w:val="0"/>
                <w:color w:val="000000" w:themeColor="text1"/>
                <w:szCs w:val="24"/>
                <w:vertAlign w:val="superscript"/>
                <w:lang w:eastAsia="en-US"/>
              </w:rPr>
            </m:ctrlPr>
          </m:fPr>
          <m:num>
            <m:sSub>
              <m:sSubPr>
                <m:ctrlPr>
                  <w:rPr>
                    <w:rStyle w:val="FontStyle130"/>
                    <w:rFonts w:ascii="Cambria Math" w:hAnsi="Cambria Math" w:cs="Arial"/>
                    <w:i/>
                    <w:color w:val="000000" w:themeColor="text1"/>
                    <w:sz w:val="28"/>
                    <w:szCs w:val="24"/>
                    <w:lang w:eastAsia="en-US"/>
                  </w:rPr>
                </m:ctrlPr>
              </m:sSubPr>
              <m:e>
                <m:r>
                  <w:rPr>
                    <w:rStyle w:val="FontStyle130"/>
                    <w:rFonts w:ascii="Cambria Math" w:hAnsi="Cambria Math" w:cs="Arial"/>
                    <w:color w:val="000000" w:themeColor="text1"/>
                    <w:sz w:val="28"/>
                    <w:szCs w:val="24"/>
                    <w:lang w:eastAsia="en-US"/>
                  </w:rPr>
                  <m:t>B</m:t>
                </m:r>
                <m:r>
                  <w:rPr>
                    <w:rStyle w:val="FontStyle130"/>
                    <w:rFonts w:ascii="Cambria Math" w:hAnsi="Cambria Math" w:cs="Arial"/>
                    <w:color w:val="000000" w:themeColor="text1"/>
                    <w:sz w:val="28"/>
                    <w:szCs w:val="24"/>
                    <w:lang w:eastAsia="en-US"/>
                  </w:rPr>
                  <m:t>m</m:t>
                </m:r>
              </m:e>
              <m:sub>
                <m:r>
                  <w:rPr>
                    <w:rStyle w:val="FontStyle130"/>
                    <w:rFonts w:ascii="Cambria Math" w:hAnsi="Cambria Math" w:cs="Arial"/>
                    <w:color w:val="000000" w:themeColor="text1"/>
                    <w:sz w:val="28"/>
                    <w:szCs w:val="24"/>
                    <w:lang w:eastAsia="en-US"/>
                  </w:rPr>
                  <m:t>SL</m:t>
                </m:r>
              </m:sub>
            </m:sSub>
          </m:num>
          <m:den>
            <m:sSup>
              <m:sSupPr>
                <m:ctrlPr>
                  <w:rPr>
                    <w:rStyle w:val="FontStyle127"/>
                    <w:rFonts w:ascii="Cambria Math" w:hAnsi="Cambria Math" w:cs="Arial"/>
                    <w:i w:val="0"/>
                    <w:iCs w:val="0"/>
                    <w:color w:val="000000" w:themeColor="text1"/>
                    <w:szCs w:val="24"/>
                    <w:vertAlign w:val="superscript"/>
                    <w:lang w:eastAsia="en-US"/>
                  </w:rPr>
                </m:ctrlPr>
              </m:sSupPr>
              <m:e>
                <m:r>
                  <m:rPr>
                    <m:sty m:val="p"/>
                  </m:rPr>
                  <w:rPr>
                    <w:rStyle w:val="FontStyle127"/>
                    <w:rFonts w:ascii="Cambria Math" w:hAnsi="Cambria Math" w:cs="Arial"/>
                    <w:color w:val="000000" w:themeColor="text1"/>
                    <w:szCs w:val="24"/>
                    <w:vertAlign w:val="superscript"/>
                    <w:lang w:eastAsia="en-US"/>
                  </w:rPr>
                  <m:t>3n</m:t>
                </m:r>
              </m:e>
              <m:sup>
                <m:r>
                  <m:rPr>
                    <m:sty m:val="p"/>
                  </m:rPr>
                  <w:rPr>
                    <w:rStyle w:val="FontStyle127"/>
                    <w:rFonts w:ascii="Cambria Math" w:hAnsi="Cambria Math" w:cs="Arial"/>
                    <w:color w:val="000000" w:themeColor="text1"/>
                    <w:szCs w:val="24"/>
                    <w:vertAlign w:val="superscript"/>
                    <w:lang w:eastAsia="en-US"/>
                  </w:rPr>
                  <m:t>2</m:t>
                </m:r>
              </m:sup>
            </m:sSup>
          </m:den>
        </m:f>
        <m:r>
          <m:rPr>
            <m:sty m:val="p"/>
          </m:rPr>
          <w:rPr>
            <w:rStyle w:val="FontStyle127"/>
            <w:rFonts w:ascii="Cambria Math" w:hAnsi="Cambria Math" w:cs="Arial"/>
            <w:color w:val="000000" w:themeColor="text1"/>
            <w:szCs w:val="24"/>
            <w:vertAlign w:val="superscript"/>
            <w:lang w:eastAsia="en-US"/>
          </w:rPr>
          <m:t>+</m:t>
        </m:r>
        <m:sSub>
          <m:sSubPr>
            <m:ctrlPr>
              <w:rPr>
                <w:rStyle w:val="FontStyle127"/>
                <w:rFonts w:ascii="Cambria Math" w:hAnsi="Cambria Math" w:cs="Arial"/>
                <w:i w:val="0"/>
                <w:iCs w:val="0"/>
                <w:color w:val="000000" w:themeColor="text1"/>
                <w:szCs w:val="24"/>
                <w:vertAlign w:val="superscript"/>
                <w:lang w:eastAsia="en-US"/>
              </w:rPr>
            </m:ctrlPr>
          </m:sSubPr>
          <m:e>
            <m:r>
              <m:rPr>
                <m:sty m:val="p"/>
              </m:rPr>
              <w:rPr>
                <w:rStyle w:val="FontStyle127"/>
                <w:rFonts w:ascii="Cambria Math" w:hAnsi="Cambria Math" w:cs="Arial"/>
                <w:color w:val="000000" w:themeColor="text1"/>
                <w:szCs w:val="24"/>
                <w:vertAlign w:val="superscript"/>
                <w:lang w:eastAsia="en-US"/>
              </w:rPr>
              <m:t>V</m:t>
            </m:r>
          </m:e>
          <m:sub>
            <m:r>
              <m:rPr>
                <m:sty m:val="p"/>
              </m:rPr>
              <w:rPr>
                <w:rStyle w:val="FontStyle127"/>
                <w:rFonts w:ascii="Cambria Math" w:hAnsi="Cambria Math" w:cs="Arial"/>
                <w:color w:val="000000" w:themeColor="text1"/>
                <w:szCs w:val="24"/>
                <w:vertAlign w:val="superscript"/>
                <w:lang w:eastAsia="en-US"/>
              </w:rPr>
              <m:t>PT</m:t>
            </m:r>
          </m:sub>
        </m:sSub>
      </m:oMath>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r>
      <w:r w:rsidR="008A7E33" w:rsidRPr="00FE6C81">
        <w:rPr>
          <w:rStyle w:val="FontStyle130"/>
          <w:rFonts w:ascii="Arial" w:hAnsi="Arial" w:cs="Arial"/>
          <w:color w:val="000000" w:themeColor="text1"/>
          <w:sz w:val="24"/>
          <w:szCs w:val="24"/>
          <w:lang w:eastAsia="en-US"/>
        </w:rPr>
        <w:tab/>
        <w:t>(</w:t>
      </w:r>
      <w:r w:rsidR="008A7E33" w:rsidRPr="00FE6C81">
        <w:rPr>
          <w:rStyle w:val="FontStyle130"/>
          <w:rFonts w:ascii="Arial" w:hAnsi="Arial" w:cs="Arial"/>
          <w:color w:val="000000" w:themeColor="text1"/>
          <w:sz w:val="24"/>
          <w:szCs w:val="24"/>
          <w:lang w:val="en-US" w:eastAsia="en-US"/>
        </w:rPr>
        <w:t>A</w:t>
      </w:r>
      <w:r w:rsidR="008A7E33" w:rsidRPr="00FE6C81">
        <w:rPr>
          <w:rStyle w:val="FontStyle130"/>
          <w:rFonts w:ascii="Arial" w:hAnsi="Arial" w:cs="Arial"/>
          <w:color w:val="000000" w:themeColor="text1"/>
          <w:sz w:val="24"/>
          <w:szCs w:val="24"/>
          <w:lang w:eastAsia="en-US"/>
        </w:rPr>
        <w:t>.14)</w:t>
      </w:r>
    </w:p>
    <w:p w:rsidR="00E82C7B" w:rsidRPr="00FE6C81" w:rsidRDefault="00E82C7B"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6"/>
          <w:szCs w:val="26"/>
          <w:lang w:eastAsia="en-US"/>
        </w:rPr>
      </w:pPr>
      <w:r w:rsidRPr="00FE6C81">
        <w:rPr>
          <w:rStyle w:val="FontStyle133"/>
          <w:rFonts w:ascii="Arial" w:hAnsi="Arial" w:cs="Arial"/>
          <w:color w:val="000000" w:themeColor="text1"/>
          <w:sz w:val="26"/>
          <w:szCs w:val="26"/>
          <w:lang w:val="en-US" w:eastAsia="en-US"/>
        </w:rPr>
        <w:t>A</w:t>
      </w:r>
      <w:r w:rsidRPr="00FE6C81">
        <w:rPr>
          <w:rStyle w:val="FontStyle133"/>
          <w:rFonts w:ascii="Arial" w:hAnsi="Arial" w:cs="Arial"/>
          <w:color w:val="000000" w:themeColor="text1"/>
          <w:sz w:val="26"/>
          <w:szCs w:val="26"/>
          <w:lang w:eastAsia="en-US"/>
        </w:rPr>
        <w:t xml:space="preserve">.6 </w:t>
      </w:r>
      <w:r w:rsidRPr="00FE6C81">
        <w:rPr>
          <w:rFonts w:ascii="Arial" w:hAnsi="Arial" w:cs="Arial"/>
          <w:b/>
          <w:bCs/>
          <w:color w:val="000000" w:themeColor="text1"/>
          <w:sz w:val="26"/>
          <w:szCs w:val="26"/>
          <w:lang w:eastAsia="en-US"/>
        </w:rPr>
        <w:t>Пример расчета дисперсии отбора проб и общей дисперсии</w:t>
      </w:r>
    </w:p>
    <w:p w:rsidR="008A7E33" w:rsidRPr="00FE6C81" w:rsidRDefault="008A7E33" w:rsidP="0074536B">
      <w:pPr>
        <w:pStyle w:val="Style14"/>
        <w:ind w:firstLine="567"/>
        <w:jc w:val="both"/>
        <w:rPr>
          <w:rFonts w:ascii="Arial" w:hAnsi="Arial" w:cs="Arial"/>
          <w:color w:val="000000" w:themeColor="text1"/>
          <w:lang w:eastAsia="en-US"/>
        </w:rPr>
      </w:pP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Данные по зольности в сухом виде (</w:t>
      </w:r>
      <w:r w:rsidR="002775A5" w:rsidRPr="00FE6C81">
        <w:rPr>
          <w:rFonts w:ascii="Arial" w:hAnsi="Arial" w:cs="Arial"/>
          <w:color w:val="000000" w:themeColor="text1"/>
          <w:lang w:eastAsia="en-US"/>
        </w:rPr>
        <w:t xml:space="preserve">см. </w:t>
      </w:r>
      <w:r w:rsidRPr="00FE6C81">
        <w:rPr>
          <w:rFonts w:ascii="Arial" w:hAnsi="Arial" w:cs="Arial"/>
          <w:color w:val="000000" w:themeColor="text1"/>
          <w:lang w:eastAsia="en-US"/>
        </w:rPr>
        <w:t xml:space="preserve">Таблица А.1) были получены при отборе и отдельных точечных проб, взятых с интервалом 0,25 мин. Дисперсия подготовки и испытания проб </w:t>
      </w:r>
      <w:r w:rsidRPr="00FE6C81">
        <w:rPr>
          <w:rFonts w:ascii="Arial" w:hAnsi="Arial" w:cs="Arial"/>
          <w:color w:val="000000" w:themeColor="text1"/>
          <w:lang w:val="en-US" w:eastAsia="en-US"/>
        </w:rPr>
        <w:t>V</w:t>
      </w:r>
      <w:r w:rsidRPr="00FE6C81">
        <w:rPr>
          <w:rFonts w:ascii="Arial" w:hAnsi="Arial" w:cs="Arial"/>
          <w:color w:val="000000" w:themeColor="text1"/>
          <w:vertAlign w:val="subscript"/>
          <w:lang w:val="en-US" w:eastAsia="en-US"/>
        </w:rPr>
        <w:t>PT</w:t>
      </w:r>
      <w:r w:rsidRPr="00FE6C81">
        <w:rPr>
          <w:rFonts w:ascii="Arial" w:hAnsi="Arial" w:cs="Arial"/>
          <w:color w:val="000000" w:themeColor="text1"/>
          <w:lang w:eastAsia="en-US"/>
        </w:rPr>
        <w:t xml:space="preserve"> определялась отдельно и составила 0,01.</w:t>
      </w:r>
    </w:p>
    <w:p w:rsidR="0072478B" w:rsidRPr="00FE6C81" w:rsidRDefault="0072478B"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2478B">
      <w:pPr>
        <w:pStyle w:val="Style10"/>
        <w:jc w:val="both"/>
        <w:rPr>
          <w:rStyle w:val="FontStyle132"/>
          <w:rFonts w:ascii="Arial" w:hAnsi="Arial" w:cs="Arial"/>
          <w:b w:val="0"/>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Таблица</w:t>
      </w:r>
      <w:r w:rsidRPr="00FE6C81">
        <w:rPr>
          <w:rStyle w:val="FontStyle132"/>
          <w:rFonts w:ascii="Arial" w:hAnsi="Arial" w:cs="Arial"/>
          <w:b w:val="0"/>
          <w:color w:val="000000" w:themeColor="text1"/>
          <w:spacing w:val="28"/>
          <w:sz w:val="24"/>
          <w:szCs w:val="24"/>
          <w:lang w:eastAsia="en-US"/>
        </w:rPr>
        <w:t xml:space="preserve"> </w:t>
      </w:r>
      <w:r w:rsidRPr="00FE6C81">
        <w:rPr>
          <w:rStyle w:val="FontStyle132"/>
          <w:rFonts w:ascii="Arial" w:hAnsi="Arial" w:cs="Arial"/>
          <w:b w:val="0"/>
          <w:color w:val="000000" w:themeColor="text1"/>
          <w:spacing w:val="28"/>
          <w:sz w:val="24"/>
          <w:szCs w:val="24"/>
          <w:lang w:val="en-US" w:eastAsia="en-US"/>
        </w:rPr>
        <w:t>A</w:t>
      </w:r>
      <w:r w:rsidRPr="00FE6C81">
        <w:rPr>
          <w:rStyle w:val="FontStyle132"/>
          <w:rFonts w:ascii="Arial" w:hAnsi="Arial" w:cs="Arial"/>
          <w:b w:val="0"/>
          <w:color w:val="000000" w:themeColor="text1"/>
          <w:spacing w:val="28"/>
          <w:sz w:val="24"/>
          <w:szCs w:val="24"/>
          <w:lang w:eastAsia="en-US"/>
        </w:rPr>
        <w:t>.</w:t>
      </w:r>
      <w:r w:rsidRPr="00FE6C81">
        <w:rPr>
          <w:rStyle w:val="FontStyle132"/>
          <w:rFonts w:ascii="Arial" w:hAnsi="Arial" w:cs="Arial"/>
          <w:b w:val="0"/>
          <w:color w:val="000000" w:themeColor="text1"/>
          <w:sz w:val="24"/>
          <w:szCs w:val="24"/>
          <w:lang w:eastAsia="en-US"/>
        </w:rPr>
        <w:t xml:space="preserve">1 </w:t>
      </w:r>
      <w:r w:rsidR="000904B4"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Зольность отдельных точечных проб, отобранных с интервалом 0,25 мин</w:t>
      </w:r>
    </w:p>
    <w:tbl>
      <w:tblPr>
        <w:tblW w:w="0" w:type="auto"/>
        <w:jc w:val="center"/>
        <w:tblLayout w:type="fixed"/>
        <w:tblCellMar>
          <w:left w:w="40" w:type="dxa"/>
          <w:right w:w="40" w:type="dxa"/>
        </w:tblCellMar>
        <w:tblLook w:val="0000" w:firstRow="0" w:lastRow="0" w:firstColumn="0" w:lastColumn="0" w:noHBand="0" w:noVBand="0"/>
      </w:tblPr>
      <w:tblGrid>
        <w:gridCol w:w="5135"/>
        <w:gridCol w:w="4318"/>
      </w:tblGrid>
      <w:tr w:rsidR="00FE6C81" w:rsidRPr="00FE6C81" w:rsidTr="0042513F">
        <w:trPr>
          <w:trHeight w:val="379"/>
          <w:jc w:val="center"/>
        </w:trPr>
        <w:tc>
          <w:tcPr>
            <w:tcW w:w="5135"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8A7E33">
            <w:pPr>
              <w:pStyle w:val="Style17"/>
              <w:widowControl/>
              <w:jc w:val="center"/>
              <w:rPr>
                <w:rStyle w:val="FontStyle105"/>
                <w:rFonts w:ascii="Arial" w:hAnsi="Arial" w:cs="Arial"/>
                <w:b w:val="0"/>
                <w:color w:val="000000" w:themeColor="text1"/>
                <w:sz w:val="24"/>
                <w:szCs w:val="24"/>
                <w:lang w:val="en-US" w:eastAsia="en-US"/>
              </w:rPr>
            </w:pPr>
            <w:r w:rsidRPr="00FE6C81">
              <w:rPr>
                <w:rFonts w:ascii="Arial" w:hAnsi="Arial" w:cs="Arial"/>
                <w:bCs/>
                <w:color w:val="000000" w:themeColor="text1"/>
                <w:lang w:eastAsia="en-US"/>
              </w:rPr>
              <w:t>Номер точечной пробы</w:t>
            </w:r>
          </w:p>
        </w:tc>
        <w:tc>
          <w:tcPr>
            <w:tcW w:w="4318" w:type="dxa"/>
            <w:tcBorders>
              <w:top w:val="single" w:sz="6" w:space="0" w:color="auto"/>
              <w:left w:val="single" w:sz="6" w:space="0" w:color="auto"/>
              <w:bottom w:val="double" w:sz="4" w:space="0" w:color="auto"/>
              <w:right w:val="single" w:sz="6" w:space="0" w:color="auto"/>
            </w:tcBorders>
            <w:vAlign w:val="center"/>
          </w:tcPr>
          <w:p w:rsidR="00EE2EE4" w:rsidRPr="00FE6C81" w:rsidRDefault="00EE2EE4" w:rsidP="008A7E33">
            <w:pPr>
              <w:pStyle w:val="Style42"/>
              <w:widowControl/>
              <w:jc w:val="center"/>
              <w:rPr>
                <w:rStyle w:val="FontStyle128"/>
                <w:rFonts w:ascii="Arial" w:hAnsi="Arial" w:cs="Arial"/>
                <w:color w:val="000000" w:themeColor="text1"/>
                <w:sz w:val="24"/>
                <w:szCs w:val="24"/>
                <w:lang w:val="en-US" w:eastAsia="en-US"/>
              </w:rPr>
            </w:pPr>
            <w:r w:rsidRPr="00FE6C81">
              <w:rPr>
                <w:rFonts w:ascii="Arial" w:hAnsi="Arial" w:cs="Arial"/>
                <w:bCs/>
                <w:color w:val="000000" w:themeColor="text1"/>
                <w:lang w:eastAsia="en-US"/>
              </w:rPr>
              <w:t>Зольность, %</w:t>
            </w:r>
            <w:r w:rsidRPr="00FE6C81">
              <w:rPr>
                <w:rFonts w:ascii="Arial" w:hAnsi="Arial" w:cs="Arial"/>
                <w:bCs/>
                <w:color w:val="000000" w:themeColor="text1"/>
                <w:lang w:val="en-US" w:eastAsia="en-US"/>
              </w:rPr>
              <w:t xml:space="preserve"> </w:t>
            </w:r>
          </w:p>
        </w:tc>
      </w:tr>
      <w:tr w:rsidR="00FE6C81" w:rsidRPr="00FE6C81" w:rsidTr="0042513F">
        <w:trPr>
          <w:trHeight w:val="213"/>
          <w:jc w:val="center"/>
        </w:trPr>
        <w:tc>
          <w:tcPr>
            <w:tcW w:w="5135" w:type="dxa"/>
            <w:tcBorders>
              <w:top w:val="double" w:sz="4" w:space="0" w:color="auto"/>
              <w:left w:val="single" w:sz="6" w:space="0" w:color="auto"/>
              <w:bottom w:val="nil"/>
              <w:right w:val="single" w:sz="6" w:space="0" w:color="auto"/>
            </w:tcBorders>
          </w:tcPr>
          <w:p w:rsidR="00EE2EE4" w:rsidRPr="00FE6C81" w:rsidRDefault="00EE2EE4" w:rsidP="0072478B">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w:t>
            </w:r>
          </w:p>
        </w:tc>
        <w:tc>
          <w:tcPr>
            <w:tcW w:w="4318" w:type="dxa"/>
            <w:tcBorders>
              <w:top w:val="double" w:sz="4" w:space="0" w:color="auto"/>
              <w:left w:val="single" w:sz="6" w:space="0" w:color="auto"/>
              <w:bottom w:val="nil"/>
              <w:right w:val="single" w:sz="6" w:space="0" w:color="auto"/>
            </w:tcBorders>
          </w:tcPr>
          <w:p w:rsidR="00EE2EE4" w:rsidRPr="00FE6C81" w:rsidRDefault="00EE2EE4" w:rsidP="0072478B">
            <w:pPr>
              <w:pStyle w:val="Style42"/>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r w:rsidRPr="00FE6C81">
              <w:rPr>
                <w:rStyle w:val="FontStyle115"/>
                <w:rFonts w:ascii="Arial" w:hAnsi="Arial" w:cs="Arial"/>
                <w:color w:val="000000" w:themeColor="text1"/>
                <w:sz w:val="24"/>
                <w:szCs w:val="24"/>
                <w:lang w:val="en-US" w:eastAsia="en-US"/>
              </w:rPr>
              <w:t>,6</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13,8</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14,7</w:t>
            </w:r>
          </w:p>
        </w:tc>
      </w:tr>
      <w:tr w:rsidR="00FE6C81" w:rsidRPr="00FE6C81" w:rsidTr="0042513F">
        <w:trPr>
          <w:trHeight w:val="217"/>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16,1</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15,6</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15,6</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15,8</w:t>
            </w:r>
          </w:p>
        </w:tc>
      </w:tr>
      <w:tr w:rsidR="00FE6C81" w:rsidRPr="00FE6C81" w:rsidTr="0042513F">
        <w:trPr>
          <w:trHeight w:val="217"/>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15,3</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15,8</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15,9</w:t>
            </w:r>
          </w:p>
        </w:tc>
      </w:tr>
      <w:tr w:rsidR="00FE6C81" w:rsidRPr="00FE6C81" w:rsidTr="0042513F">
        <w:trPr>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16,1</w:t>
            </w:r>
          </w:p>
        </w:tc>
      </w:tr>
    </w:tbl>
    <w:p w:rsidR="00081311" w:rsidRDefault="00081311" w:rsidP="00081311">
      <w:pPr>
        <w:rPr>
          <w:rFonts w:ascii="Arial" w:hAnsi="Arial" w:cs="Arial"/>
          <w:i/>
          <w:color w:val="000000" w:themeColor="text1"/>
        </w:rPr>
      </w:pPr>
      <w:r w:rsidRPr="00FE6C81">
        <w:rPr>
          <w:rFonts w:ascii="Arial" w:hAnsi="Arial" w:cs="Arial"/>
          <w:i/>
          <w:color w:val="000000" w:themeColor="text1"/>
        </w:rPr>
        <w:t>Окончание таблицы А.1</w:t>
      </w:r>
    </w:p>
    <w:tbl>
      <w:tblPr>
        <w:tblW w:w="0" w:type="auto"/>
        <w:jc w:val="center"/>
        <w:tblLayout w:type="fixed"/>
        <w:tblCellMar>
          <w:left w:w="40" w:type="dxa"/>
          <w:right w:w="40" w:type="dxa"/>
        </w:tblCellMar>
        <w:tblLook w:val="0000" w:firstRow="0" w:lastRow="0" w:firstColumn="0" w:lastColumn="0" w:noHBand="0" w:noVBand="0"/>
      </w:tblPr>
      <w:tblGrid>
        <w:gridCol w:w="5135"/>
        <w:gridCol w:w="4318"/>
        <w:gridCol w:w="8"/>
      </w:tblGrid>
      <w:tr w:rsidR="00081311" w:rsidRPr="00FE6C81" w:rsidTr="00A17B77">
        <w:trPr>
          <w:gridAfter w:val="1"/>
          <w:wAfter w:w="8" w:type="dxa"/>
          <w:trHeight w:val="217"/>
          <w:jc w:val="center"/>
        </w:trPr>
        <w:tc>
          <w:tcPr>
            <w:tcW w:w="5135" w:type="dxa"/>
            <w:tcBorders>
              <w:top w:val="single" w:sz="4" w:space="0" w:color="auto"/>
              <w:left w:val="single" w:sz="6" w:space="0" w:color="auto"/>
              <w:bottom w:val="double" w:sz="4" w:space="0" w:color="auto"/>
              <w:right w:val="single" w:sz="6" w:space="0" w:color="auto"/>
            </w:tcBorders>
            <w:vAlign w:val="center"/>
          </w:tcPr>
          <w:p w:rsidR="00081311" w:rsidRPr="00FE6C81" w:rsidRDefault="00081311" w:rsidP="00A17B77">
            <w:pPr>
              <w:pStyle w:val="Style17"/>
              <w:widowControl/>
              <w:jc w:val="center"/>
              <w:rPr>
                <w:rStyle w:val="FontStyle105"/>
                <w:rFonts w:ascii="Arial" w:hAnsi="Arial" w:cs="Arial"/>
                <w:b w:val="0"/>
                <w:color w:val="000000" w:themeColor="text1"/>
                <w:sz w:val="24"/>
                <w:szCs w:val="24"/>
                <w:lang w:val="en-US" w:eastAsia="en-US"/>
              </w:rPr>
            </w:pPr>
            <w:r w:rsidRPr="00FE6C81">
              <w:rPr>
                <w:rFonts w:ascii="Arial" w:hAnsi="Arial" w:cs="Arial"/>
                <w:bCs/>
                <w:color w:val="000000" w:themeColor="text1"/>
                <w:lang w:eastAsia="en-US"/>
              </w:rPr>
              <w:t>Номер точечной пробы</w:t>
            </w:r>
          </w:p>
        </w:tc>
        <w:tc>
          <w:tcPr>
            <w:tcW w:w="4318" w:type="dxa"/>
            <w:tcBorders>
              <w:top w:val="single" w:sz="4" w:space="0" w:color="auto"/>
              <w:left w:val="single" w:sz="6" w:space="0" w:color="auto"/>
              <w:bottom w:val="double" w:sz="4" w:space="0" w:color="auto"/>
              <w:right w:val="single" w:sz="6" w:space="0" w:color="auto"/>
            </w:tcBorders>
            <w:vAlign w:val="center"/>
          </w:tcPr>
          <w:p w:rsidR="00081311" w:rsidRPr="00FE6C81" w:rsidRDefault="00081311" w:rsidP="00A17B77">
            <w:pPr>
              <w:pStyle w:val="Style42"/>
              <w:widowControl/>
              <w:jc w:val="center"/>
              <w:rPr>
                <w:rStyle w:val="FontStyle128"/>
                <w:rFonts w:ascii="Arial" w:hAnsi="Arial" w:cs="Arial"/>
                <w:color w:val="000000" w:themeColor="text1"/>
                <w:sz w:val="24"/>
                <w:szCs w:val="24"/>
                <w:lang w:val="en-US" w:eastAsia="en-US"/>
              </w:rPr>
            </w:pPr>
            <w:r w:rsidRPr="00FE6C81">
              <w:rPr>
                <w:rFonts w:ascii="Arial" w:hAnsi="Arial" w:cs="Arial"/>
                <w:bCs/>
                <w:color w:val="000000" w:themeColor="text1"/>
                <w:lang w:eastAsia="en-US"/>
              </w:rPr>
              <w:t>Зольность, %</w:t>
            </w:r>
            <w:r w:rsidRPr="00FE6C81">
              <w:rPr>
                <w:rFonts w:ascii="Arial" w:hAnsi="Arial" w:cs="Arial"/>
                <w:bCs/>
                <w:color w:val="000000" w:themeColor="text1"/>
                <w:lang w:val="en-US" w:eastAsia="en-US"/>
              </w:rPr>
              <w:t xml:space="preserve"> </w:t>
            </w:r>
          </w:p>
        </w:tc>
      </w:tr>
      <w:tr w:rsidR="00FE6C81" w:rsidRPr="00FE6C81" w:rsidTr="0042513F">
        <w:trPr>
          <w:gridAfter w:val="1"/>
          <w:wAfter w:w="8" w:type="dxa"/>
          <w:trHeight w:val="217"/>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w:t>
            </w:r>
            <w:r w:rsidR="00FE1FA7" w:rsidRPr="00FE6C81">
              <w:rPr>
                <w:rStyle w:val="FontStyle128"/>
                <w:rFonts w:ascii="Arial" w:hAnsi="Arial" w:cs="Arial"/>
                <w:color w:val="000000" w:themeColor="text1"/>
                <w:sz w:val="24"/>
                <w:szCs w:val="24"/>
                <w:lang w:val="en-US" w:eastAsia="en-US"/>
              </w:rPr>
              <w:t xml:space="preserve"> </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15,3</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16,0</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15,2</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lastRenderedPageBreak/>
              <w:t>16</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15,5</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14,6</w:t>
            </w:r>
          </w:p>
        </w:tc>
      </w:tr>
      <w:tr w:rsidR="00FE6C81" w:rsidRPr="00FE6C81" w:rsidTr="0042513F">
        <w:trPr>
          <w:gridAfter w:val="1"/>
          <w:wAfter w:w="8" w:type="dxa"/>
          <w:trHeight w:val="217"/>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14,9</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15,3</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21</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tc>
      </w:tr>
      <w:tr w:rsidR="00FE6C81" w:rsidRPr="00FE6C81" w:rsidTr="0042513F">
        <w:trPr>
          <w:gridAfter w:val="1"/>
          <w:wAfter w:w="8" w:type="dxa"/>
          <w:trHeight w:val="217"/>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16,0</w:t>
            </w:r>
          </w:p>
        </w:tc>
      </w:tr>
      <w:tr w:rsidR="00FE6C81" w:rsidRPr="00FE6C81" w:rsidTr="0042513F">
        <w:trPr>
          <w:gridAfter w:val="1"/>
          <w:wAfter w:w="8" w:type="dxa"/>
          <w:trHeight w:val="213"/>
          <w:jc w:val="center"/>
        </w:trPr>
        <w:tc>
          <w:tcPr>
            <w:tcW w:w="5135"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w:t>
            </w:r>
          </w:p>
        </w:tc>
        <w:tc>
          <w:tcPr>
            <w:tcW w:w="4318" w:type="dxa"/>
            <w:tcBorders>
              <w:top w:val="nil"/>
              <w:left w:val="single" w:sz="6" w:space="0" w:color="auto"/>
              <w:bottom w:val="nil"/>
              <w:right w:val="single" w:sz="6" w:space="0" w:color="auto"/>
            </w:tcBorders>
          </w:tcPr>
          <w:p w:rsidR="00EE2EE4" w:rsidRPr="00FE6C81" w:rsidRDefault="00EE2EE4"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15,5</w:t>
            </w:r>
          </w:p>
        </w:tc>
      </w:tr>
      <w:tr w:rsidR="007F2625" w:rsidRPr="00FE6C81" w:rsidTr="007F2625">
        <w:trPr>
          <w:gridAfter w:val="1"/>
          <w:wAfter w:w="8" w:type="dxa"/>
          <w:trHeight w:val="1104"/>
          <w:jc w:val="center"/>
        </w:trPr>
        <w:tc>
          <w:tcPr>
            <w:tcW w:w="5135" w:type="dxa"/>
            <w:tcBorders>
              <w:top w:val="nil"/>
              <w:left w:val="single" w:sz="6" w:space="0" w:color="auto"/>
              <w:right w:val="single" w:sz="6" w:space="0" w:color="auto"/>
            </w:tcBorders>
          </w:tcPr>
          <w:p w:rsidR="007F2625" w:rsidRPr="00FE6C81" w:rsidRDefault="007F2625"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w:t>
            </w:r>
          </w:p>
          <w:p w:rsidR="007F2625" w:rsidRPr="00FE6C81" w:rsidRDefault="007F2625"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w:t>
            </w:r>
          </w:p>
          <w:p w:rsidR="007F2625" w:rsidRPr="00FE6C81" w:rsidRDefault="007F2625"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w:t>
            </w:r>
          </w:p>
          <w:p w:rsidR="007F2625" w:rsidRPr="00FE6C81" w:rsidRDefault="007F2625"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w:t>
            </w:r>
          </w:p>
        </w:tc>
        <w:tc>
          <w:tcPr>
            <w:tcW w:w="4318" w:type="dxa"/>
            <w:tcBorders>
              <w:top w:val="nil"/>
              <w:left w:val="single" w:sz="6" w:space="0" w:color="auto"/>
              <w:right w:val="single" w:sz="6" w:space="0" w:color="auto"/>
            </w:tcBorders>
          </w:tcPr>
          <w:p w:rsidR="007F2625" w:rsidRPr="00FE6C81" w:rsidRDefault="007F2625" w:rsidP="0072478B">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15,5</w:t>
            </w:r>
          </w:p>
          <w:p w:rsidR="007F2625" w:rsidRPr="00FE6C81" w:rsidRDefault="007F2625"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p w:rsidR="007F2625" w:rsidRPr="00FE6C81" w:rsidRDefault="007F2625"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15,4</w:t>
            </w:r>
          </w:p>
          <w:p w:rsidR="007F2625" w:rsidRPr="00FE6C81" w:rsidRDefault="007F2625" w:rsidP="0042513F">
            <w:pPr>
              <w:pStyle w:val="Style42"/>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14,7</w:t>
            </w:r>
          </w:p>
        </w:tc>
      </w:tr>
      <w:tr w:rsidR="00FE6C81" w:rsidRPr="00FE6C81" w:rsidTr="0042513F">
        <w:tblPrEx>
          <w:tblBorders>
            <w:top w:val="single" w:sz="4" w:space="0" w:color="auto"/>
            <w:left w:val="single" w:sz="6" w:space="0" w:color="auto"/>
            <w:bottom w:val="single" w:sz="6" w:space="0" w:color="auto"/>
            <w:right w:val="single" w:sz="6" w:space="0" w:color="auto"/>
            <w:insideV w:val="single" w:sz="6" w:space="0" w:color="auto"/>
          </w:tblBorders>
        </w:tblPrEx>
        <w:trPr>
          <w:trHeight w:val="281"/>
          <w:jc w:val="center"/>
        </w:trPr>
        <w:tc>
          <w:tcPr>
            <w:tcW w:w="5135" w:type="dxa"/>
          </w:tcPr>
          <w:p w:rsidR="0042513F" w:rsidRPr="00FE6C81" w:rsidRDefault="0042513F"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w:t>
            </w:r>
          </w:p>
        </w:tc>
        <w:tc>
          <w:tcPr>
            <w:tcW w:w="4326" w:type="dxa"/>
            <w:gridSpan w:val="2"/>
          </w:tcPr>
          <w:p w:rsidR="0042513F" w:rsidRPr="00FE6C81" w:rsidRDefault="0042513F"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15,2</w:t>
            </w:r>
          </w:p>
        </w:tc>
      </w:tr>
      <w:tr w:rsidR="0042513F" w:rsidRPr="00FE6C81" w:rsidTr="0042513F">
        <w:tblPrEx>
          <w:tblBorders>
            <w:top w:val="single" w:sz="4" w:space="0" w:color="auto"/>
            <w:left w:val="single" w:sz="6" w:space="0" w:color="auto"/>
            <w:bottom w:val="single" w:sz="6" w:space="0" w:color="auto"/>
            <w:right w:val="single" w:sz="6" w:space="0" w:color="auto"/>
            <w:insideV w:val="single" w:sz="6" w:space="0" w:color="auto"/>
          </w:tblBorders>
        </w:tblPrEx>
        <w:trPr>
          <w:trHeight w:val="267"/>
          <w:jc w:val="center"/>
        </w:trPr>
        <w:tc>
          <w:tcPr>
            <w:tcW w:w="5135" w:type="dxa"/>
            <w:tcBorders>
              <w:bottom w:val="single" w:sz="6" w:space="0" w:color="auto"/>
            </w:tcBorders>
          </w:tcPr>
          <w:p w:rsidR="0042513F" w:rsidRPr="00FE6C81" w:rsidRDefault="0042513F"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w:t>
            </w:r>
          </w:p>
        </w:tc>
        <w:tc>
          <w:tcPr>
            <w:tcW w:w="4326" w:type="dxa"/>
            <w:gridSpan w:val="2"/>
            <w:tcBorders>
              <w:bottom w:val="single" w:sz="6" w:space="0" w:color="auto"/>
            </w:tcBorders>
          </w:tcPr>
          <w:p w:rsidR="0042513F" w:rsidRPr="00FE6C81" w:rsidRDefault="0042513F" w:rsidP="0042513F">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14,9</w:t>
            </w:r>
          </w:p>
        </w:tc>
      </w:tr>
    </w:tbl>
    <w:p w:rsidR="008A4007" w:rsidRPr="00FE6C81" w:rsidRDefault="008A4007" w:rsidP="0074536B">
      <w:pPr>
        <w:ind w:firstLine="567"/>
        <w:jc w:val="both"/>
        <w:rPr>
          <w:rFonts w:ascii="Arial" w:hAnsi="Arial" w:cs="Arial"/>
          <w:color w:val="000000" w:themeColor="text1"/>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Первые 10 точек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приведены в </w:t>
      </w:r>
      <w:r w:rsidR="008A7E33" w:rsidRPr="00FE6C81">
        <w:rPr>
          <w:rFonts w:ascii="Arial" w:hAnsi="Arial" w:cs="Arial"/>
          <w:color w:val="000000" w:themeColor="text1"/>
          <w:lang w:eastAsia="en-US"/>
        </w:rPr>
        <w:t>т</w:t>
      </w:r>
      <w:r w:rsidRPr="00FE6C81">
        <w:rPr>
          <w:rFonts w:ascii="Arial" w:hAnsi="Arial" w:cs="Arial"/>
          <w:color w:val="000000" w:themeColor="text1"/>
          <w:lang w:eastAsia="en-US"/>
        </w:rPr>
        <w:t xml:space="preserve">аблице А.2 и показаны на </w:t>
      </w:r>
      <w:r w:rsidR="008A7E33" w:rsidRPr="00FE6C81">
        <w:rPr>
          <w:rFonts w:ascii="Arial" w:hAnsi="Arial" w:cs="Arial"/>
          <w:color w:val="000000" w:themeColor="text1"/>
          <w:lang w:eastAsia="en-US"/>
        </w:rPr>
        <w:t>р</w:t>
      </w:r>
      <w:r w:rsidRPr="00FE6C81">
        <w:rPr>
          <w:rFonts w:ascii="Arial" w:hAnsi="Arial" w:cs="Arial"/>
          <w:color w:val="000000" w:themeColor="text1"/>
          <w:lang w:eastAsia="en-US"/>
        </w:rPr>
        <w:t>исунке А.3</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B92E08">
      <w:pPr>
        <w:pStyle w:val="Style10"/>
        <w:widowControl/>
        <w:jc w:val="both"/>
        <w:rPr>
          <w:rStyle w:val="FontStyle132"/>
          <w:rFonts w:ascii="Arial" w:hAnsi="Arial" w:cs="Arial"/>
          <w:b w:val="0"/>
          <w:color w:val="000000" w:themeColor="text1"/>
          <w:sz w:val="24"/>
          <w:szCs w:val="24"/>
          <w:u w:val="single"/>
          <w:lang w:eastAsia="en-US"/>
        </w:rPr>
      </w:pPr>
      <w:r w:rsidRPr="00FE6C81">
        <w:rPr>
          <w:rStyle w:val="FontStyle132"/>
          <w:rFonts w:ascii="Arial" w:hAnsi="Arial" w:cs="Arial"/>
          <w:b w:val="0"/>
          <w:color w:val="000000" w:themeColor="text1"/>
          <w:spacing w:val="60"/>
          <w:sz w:val="24"/>
          <w:szCs w:val="24"/>
          <w:lang w:eastAsia="en-US"/>
        </w:rPr>
        <w:t xml:space="preserve">Таблица </w:t>
      </w:r>
      <w:r w:rsidRPr="00FE6C81">
        <w:rPr>
          <w:rStyle w:val="FontStyle132"/>
          <w:rFonts w:ascii="Arial" w:hAnsi="Arial" w:cs="Arial"/>
          <w:b w:val="0"/>
          <w:color w:val="000000" w:themeColor="text1"/>
          <w:sz w:val="24"/>
          <w:szCs w:val="24"/>
          <w:lang w:val="en-US" w:eastAsia="en-US"/>
        </w:rPr>
        <w:t>A</w:t>
      </w:r>
      <w:r w:rsidRPr="00FE6C81">
        <w:rPr>
          <w:rStyle w:val="FontStyle132"/>
          <w:rFonts w:ascii="Arial" w:hAnsi="Arial" w:cs="Arial"/>
          <w:b w:val="0"/>
          <w:color w:val="000000" w:themeColor="text1"/>
          <w:sz w:val="24"/>
          <w:szCs w:val="24"/>
          <w:lang w:eastAsia="en-US"/>
        </w:rPr>
        <w:t xml:space="preserve">.2 — </w:t>
      </w:r>
      <w:r w:rsidRPr="00FE6C81">
        <w:rPr>
          <w:rFonts w:ascii="Arial" w:hAnsi="Arial" w:cs="Arial"/>
          <w:bCs/>
          <w:color w:val="000000" w:themeColor="text1"/>
          <w:lang w:eastAsia="en-US"/>
        </w:rPr>
        <w:t xml:space="preserve">Точки на </w:t>
      </w:r>
      <w:proofErr w:type="spellStart"/>
      <w:r w:rsidRPr="00FE6C81">
        <w:rPr>
          <w:rFonts w:ascii="Arial" w:hAnsi="Arial" w:cs="Arial"/>
          <w:bCs/>
          <w:color w:val="000000" w:themeColor="text1"/>
          <w:lang w:eastAsia="en-US"/>
        </w:rPr>
        <w:t>вариограмме</w:t>
      </w:r>
      <w:proofErr w:type="spellEnd"/>
      <w:r w:rsidRPr="00FE6C81">
        <w:rPr>
          <w:rFonts w:ascii="Arial" w:hAnsi="Arial" w:cs="Arial"/>
          <w:bCs/>
          <w:color w:val="000000" w:themeColor="text1"/>
          <w:lang w:eastAsia="en-US"/>
        </w:rPr>
        <w:t xml:space="preserve"> для данных из </w:t>
      </w:r>
      <w:r w:rsidR="008A7E33" w:rsidRPr="00FE6C81">
        <w:rPr>
          <w:rFonts w:ascii="Arial" w:hAnsi="Arial" w:cs="Arial"/>
          <w:bCs/>
          <w:color w:val="000000" w:themeColor="text1"/>
          <w:lang w:eastAsia="en-US"/>
        </w:rPr>
        <w:t>т</w:t>
      </w:r>
      <w:r w:rsidRPr="00FE6C81">
        <w:rPr>
          <w:rFonts w:ascii="Arial" w:hAnsi="Arial" w:cs="Arial"/>
          <w:bCs/>
          <w:color w:val="000000" w:themeColor="text1"/>
          <w:lang w:eastAsia="en-US"/>
        </w:rPr>
        <w:t>аблицы А.1.</w:t>
      </w:r>
    </w:p>
    <w:tbl>
      <w:tblPr>
        <w:tblW w:w="9090" w:type="dxa"/>
        <w:jc w:val="center"/>
        <w:tblLayout w:type="fixed"/>
        <w:tblCellMar>
          <w:left w:w="40" w:type="dxa"/>
          <w:right w:w="40" w:type="dxa"/>
        </w:tblCellMar>
        <w:tblLook w:val="0000" w:firstRow="0" w:lastRow="0" w:firstColumn="0" w:lastColumn="0" w:noHBand="0" w:noVBand="0"/>
      </w:tblPr>
      <w:tblGrid>
        <w:gridCol w:w="3076"/>
        <w:gridCol w:w="3001"/>
        <w:gridCol w:w="3013"/>
      </w:tblGrid>
      <w:tr w:rsidR="00FE6C81" w:rsidRPr="00FE6C81" w:rsidTr="0042513F">
        <w:trPr>
          <w:trHeight w:val="241"/>
          <w:jc w:val="center"/>
        </w:trPr>
        <w:tc>
          <w:tcPr>
            <w:tcW w:w="3076" w:type="dxa"/>
            <w:vMerge w:val="restart"/>
            <w:tcBorders>
              <w:top w:val="single" w:sz="6" w:space="0" w:color="auto"/>
              <w:left w:val="single" w:sz="6" w:space="0" w:color="auto"/>
              <w:right w:val="single" w:sz="6" w:space="0" w:color="auto"/>
            </w:tcBorders>
          </w:tcPr>
          <w:p w:rsidR="00B92E08" w:rsidRPr="00FE6C81" w:rsidRDefault="00B92E08" w:rsidP="00B92E08">
            <w:pPr>
              <w:pStyle w:val="Style44"/>
              <w:jc w:val="center"/>
              <w:rPr>
                <w:rStyle w:val="FontStyle117"/>
                <w:rFonts w:ascii="Arial" w:hAnsi="Arial" w:cs="Arial"/>
                <w:b w:val="0"/>
                <w:color w:val="000000" w:themeColor="text1"/>
                <w:sz w:val="24"/>
                <w:szCs w:val="24"/>
                <w:lang w:eastAsia="en-US"/>
              </w:rPr>
            </w:pPr>
            <w:r w:rsidRPr="00FE6C81">
              <w:rPr>
                <w:rFonts w:ascii="Arial" w:hAnsi="Arial" w:cs="Arial"/>
                <w:bCs/>
                <w:color w:val="000000" w:themeColor="text1"/>
                <w:lang w:eastAsia="en-US"/>
              </w:rPr>
              <w:t>Запаздывание в целых</w:t>
            </w:r>
            <w:r w:rsidR="000904B4" w:rsidRPr="00FE6C81">
              <w:rPr>
                <w:rFonts w:ascii="Arial" w:hAnsi="Arial" w:cs="Arial"/>
                <w:bCs/>
                <w:color w:val="000000" w:themeColor="text1"/>
                <w:lang w:eastAsia="en-US"/>
              </w:rPr>
              <w:t xml:space="preserve"> </w:t>
            </w:r>
            <w:r w:rsidRPr="00FE6C81">
              <w:rPr>
                <w:rFonts w:ascii="Arial" w:hAnsi="Arial" w:cs="Arial"/>
                <w:bCs/>
                <w:color w:val="000000" w:themeColor="text1"/>
                <w:lang w:eastAsia="en-US"/>
              </w:rPr>
              <w:t xml:space="preserve">числах </w:t>
            </w:r>
            <w:r w:rsidRPr="00FE6C81">
              <w:rPr>
                <w:rStyle w:val="FontStyle125"/>
                <w:rFonts w:ascii="Arial" w:hAnsi="Arial" w:cs="Arial"/>
                <w:color w:val="000000" w:themeColor="text1"/>
                <w:sz w:val="24"/>
                <w:szCs w:val="24"/>
                <w:lang w:val="en-US" w:eastAsia="en-US"/>
              </w:rPr>
              <w:t>k</w:t>
            </w:r>
          </w:p>
        </w:tc>
        <w:tc>
          <w:tcPr>
            <w:tcW w:w="3001" w:type="dxa"/>
            <w:tcBorders>
              <w:top w:val="single" w:sz="6" w:space="0" w:color="auto"/>
              <w:left w:val="single" w:sz="6" w:space="0" w:color="auto"/>
              <w:bottom w:val="nil"/>
              <w:right w:val="single" w:sz="6" w:space="0" w:color="auto"/>
            </w:tcBorders>
          </w:tcPr>
          <w:p w:rsidR="00B92E08" w:rsidRPr="00FE6C81" w:rsidRDefault="00B92E08" w:rsidP="00B92E08">
            <w:pPr>
              <w:pStyle w:val="Style44"/>
              <w:widowControl/>
              <w:jc w:val="center"/>
              <w:rPr>
                <w:rStyle w:val="FontStyle117"/>
                <w:rFonts w:ascii="Arial" w:hAnsi="Arial" w:cs="Arial"/>
                <w:b w:val="0"/>
                <w:color w:val="000000" w:themeColor="text1"/>
                <w:sz w:val="24"/>
                <w:szCs w:val="24"/>
                <w:lang w:val="en-US" w:eastAsia="en-US"/>
              </w:rPr>
            </w:pPr>
            <w:r w:rsidRPr="00FE6C81">
              <w:rPr>
                <w:rFonts w:ascii="Arial" w:hAnsi="Arial" w:cs="Arial"/>
                <w:bCs/>
                <w:color w:val="000000" w:themeColor="text1"/>
                <w:lang w:eastAsia="en-US"/>
              </w:rPr>
              <w:t>Запаздывание в минутах</w:t>
            </w:r>
          </w:p>
        </w:tc>
        <w:tc>
          <w:tcPr>
            <w:tcW w:w="3013" w:type="dxa"/>
            <w:tcBorders>
              <w:top w:val="single" w:sz="6" w:space="0" w:color="auto"/>
              <w:left w:val="single" w:sz="6" w:space="0" w:color="auto"/>
              <w:bottom w:val="nil"/>
              <w:right w:val="single" w:sz="6" w:space="0" w:color="auto"/>
            </w:tcBorders>
          </w:tcPr>
          <w:p w:rsidR="00B92E08" w:rsidRPr="00FE6C81" w:rsidRDefault="00B92E08" w:rsidP="00B92E08">
            <w:pPr>
              <w:pStyle w:val="Style44"/>
              <w:widowControl/>
              <w:jc w:val="center"/>
              <w:rPr>
                <w:rStyle w:val="FontStyle117"/>
                <w:rFonts w:ascii="Arial" w:hAnsi="Arial" w:cs="Arial"/>
                <w:b w:val="0"/>
                <w:color w:val="000000" w:themeColor="text1"/>
                <w:sz w:val="24"/>
                <w:szCs w:val="24"/>
                <w:lang w:val="en-US" w:eastAsia="en-US"/>
              </w:rPr>
            </w:pPr>
            <w:r w:rsidRPr="00FE6C81">
              <w:rPr>
                <w:rFonts w:ascii="Arial" w:hAnsi="Arial" w:cs="Arial"/>
                <w:bCs/>
                <w:color w:val="000000" w:themeColor="text1"/>
                <w:lang w:eastAsia="en-US"/>
              </w:rPr>
              <w:t>Дисперсия</w:t>
            </w:r>
          </w:p>
        </w:tc>
      </w:tr>
      <w:tr w:rsidR="00FE6C81" w:rsidRPr="00FE6C81" w:rsidTr="0042513F">
        <w:trPr>
          <w:trHeight w:val="250"/>
          <w:jc w:val="center"/>
        </w:trPr>
        <w:tc>
          <w:tcPr>
            <w:tcW w:w="3076" w:type="dxa"/>
            <w:vMerge/>
            <w:tcBorders>
              <w:left w:val="single" w:sz="6" w:space="0" w:color="auto"/>
              <w:bottom w:val="double" w:sz="4" w:space="0" w:color="auto"/>
              <w:right w:val="single" w:sz="6" w:space="0" w:color="auto"/>
            </w:tcBorders>
          </w:tcPr>
          <w:p w:rsidR="00B92E08" w:rsidRPr="00FE6C81" w:rsidRDefault="00B92E08" w:rsidP="00B92E08">
            <w:pPr>
              <w:pStyle w:val="Style45"/>
              <w:widowControl/>
              <w:jc w:val="center"/>
              <w:rPr>
                <w:rStyle w:val="FontStyle125"/>
                <w:rFonts w:ascii="Arial" w:hAnsi="Arial" w:cs="Arial"/>
                <w:color w:val="000000" w:themeColor="text1"/>
                <w:sz w:val="24"/>
                <w:szCs w:val="24"/>
                <w:lang w:val="en-US" w:eastAsia="en-US"/>
              </w:rPr>
            </w:pPr>
          </w:p>
        </w:tc>
        <w:tc>
          <w:tcPr>
            <w:tcW w:w="3001" w:type="dxa"/>
            <w:tcBorders>
              <w:top w:val="nil"/>
              <w:left w:val="single" w:sz="6" w:space="0" w:color="auto"/>
              <w:bottom w:val="double" w:sz="4" w:space="0" w:color="auto"/>
              <w:right w:val="single" w:sz="6" w:space="0" w:color="auto"/>
            </w:tcBorders>
          </w:tcPr>
          <w:p w:rsidR="00B92E08" w:rsidRPr="00FE6C81" w:rsidRDefault="00B92E08" w:rsidP="00B92E08">
            <w:pPr>
              <w:pStyle w:val="Style42"/>
              <w:widowControl/>
              <w:jc w:val="center"/>
              <w:rPr>
                <w:rStyle w:val="FontStyle128"/>
                <w:rFonts w:ascii="Arial" w:hAnsi="Arial" w:cs="Arial"/>
                <w:i/>
                <w:color w:val="000000" w:themeColor="text1"/>
                <w:sz w:val="24"/>
                <w:szCs w:val="24"/>
                <w:lang w:val="en-US" w:eastAsia="en-US"/>
              </w:rPr>
            </w:pPr>
            <w:proofErr w:type="spellStart"/>
            <w:r w:rsidRPr="00FE6C81">
              <w:rPr>
                <w:rStyle w:val="FontStyle128"/>
                <w:rFonts w:ascii="Arial" w:hAnsi="Arial" w:cs="Arial"/>
                <w:i/>
                <w:color w:val="000000" w:themeColor="text1"/>
                <w:sz w:val="24"/>
                <w:szCs w:val="24"/>
                <w:lang w:val="en-US" w:eastAsia="en-US"/>
              </w:rPr>
              <w:t>k∆t</w:t>
            </w:r>
            <w:proofErr w:type="spellEnd"/>
          </w:p>
        </w:tc>
        <w:tc>
          <w:tcPr>
            <w:tcW w:w="3013" w:type="dxa"/>
            <w:tcBorders>
              <w:top w:val="nil"/>
              <w:left w:val="single" w:sz="6" w:space="0" w:color="auto"/>
              <w:bottom w:val="double" w:sz="4" w:space="0" w:color="auto"/>
              <w:right w:val="single" w:sz="6" w:space="0" w:color="auto"/>
            </w:tcBorders>
          </w:tcPr>
          <w:p w:rsidR="00B92E08" w:rsidRPr="00FE6C81" w:rsidRDefault="00B92E08" w:rsidP="00B92E08">
            <w:pPr>
              <w:pStyle w:val="Style42"/>
              <w:widowControl/>
              <w:jc w:val="center"/>
              <w:rPr>
                <w:rStyle w:val="FontStyle125"/>
                <w:rFonts w:ascii="Arial" w:hAnsi="Arial" w:cs="Arial"/>
                <w:color w:val="000000" w:themeColor="text1"/>
                <w:sz w:val="24"/>
                <w:szCs w:val="24"/>
                <w:lang w:val="en-US" w:eastAsia="en-US"/>
              </w:rPr>
            </w:pPr>
            <w:r w:rsidRPr="00FE6C81">
              <w:rPr>
                <w:rStyle w:val="FontStyle125"/>
                <w:rFonts w:ascii="Arial" w:hAnsi="Arial" w:cs="Arial"/>
                <w:color w:val="000000" w:themeColor="text1"/>
                <w:sz w:val="24"/>
                <w:szCs w:val="24"/>
                <w:lang w:val="en-US" w:eastAsia="en-US"/>
              </w:rPr>
              <w:t>V</w:t>
            </w:r>
            <w:r w:rsidRPr="00FE6C81">
              <w:rPr>
                <w:rStyle w:val="FontStyle128"/>
                <w:rFonts w:ascii="Arial" w:hAnsi="Arial" w:cs="Arial"/>
                <w:color w:val="000000" w:themeColor="text1"/>
                <w:sz w:val="24"/>
                <w:szCs w:val="24"/>
                <w:lang w:val="en-US" w:eastAsia="en-US"/>
              </w:rPr>
              <w:t>(</w:t>
            </w:r>
            <w:r w:rsidRPr="00FE6C81">
              <w:rPr>
                <w:rStyle w:val="FontStyle128"/>
                <w:rFonts w:ascii="Arial" w:hAnsi="Arial" w:cs="Arial"/>
                <w:i/>
                <w:color w:val="000000" w:themeColor="text1"/>
                <w:sz w:val="24"/>
                <w:szCs w:val="24"/>
                <w:lang w:val="en-US" w:eastAsia="en-US"/>
              </w:rPr>
              <w:t>k</w:t>
            </w:r>
            <w:r w:rsidRPr="00FE6C81">
              <w:rPr>
                <w:rStyle w:val="FontStyle128"/>
                <w:rFonts w:ascii="Arial" w:hAnsi="Arial" w:cs="Arial"/>
                <w:color w:val="000000" w:themeColor="text1"/>
                <w:sz w:val="24"/>
                <w:szCs w:val="24"/>
                <w:lang w:val="en-US" w:eastAsia="en-US"/>
              </w:rPr>
              <w:t>)</w:t>
            </w:r>
            <w:r w:rsidRPr="00FE6C81">
              <w:rPr>
                <w:rStyle w:val="FontStyle128"/>
                <w:rFonts w:ascii="Arial" w:hAnsi="Arial" w:cs="Arial"/>
                <w:color w:val="000000" w:themeColor="text1"/>
                <w:sz w:val="24"/>
                <w:szCs w:val="24"/>
                <w:vertAlign w:val="subscript"/>
                <w:lang w:val="en-US" w:eastAsia="en-US"/>
              </w:rPr>
              <w:t xml:space="preserve"> </w:t>
            </w:r>
            <w:r w:rsidRPr="00FE6C81">
              <w:rPr>
                <w:rStyle w:val="FontStyle128"/>
                <w:rFonts w:ascii="Arial" w:hAnsi="Arial" w:cs="Arial"/>
                <w:color w:val="000000" w:themeColor="text1"/>
                <w:sz w:val="24"/>
                <w:szCs w:val="24"/>
                <w:lang w:val="en-US" w:eastAsia="en-US"/>
              </w:rPr>
              <w:t xml:space="preserve">= </w:t>
            </w:r>
            <w:r w:rsidRPr="00FE6C81">
              <w:rPr>
                <w:rStyle w:val="FontStyle125"/>
                <w:rFonts w:ascii="Arial" w:hAnsi="Arial" w:cs="Arial"/>
                <w:color w:val="000000" w:themeColor="text1"/>
                <w:sz w:val="24"/>
                <w:szCs w:val="24"/>
                <w:lang w:val="en-US" w:eastAsia="en-US"/>
              </w:rPr>
              <w:t>y</w:t>
            </w:r>
          </w:p>
        </w:tc>
      </w:tr>
      <w:tr w:rsidR="00FE6C81" w:rsidRPr="00FE6C81" w:rsidTr="0042513F">
        <w:trPr>
          <w:trHeight w:val="302"/>
          <w:jc w:val="center"/>
        </w:trPr>
        <w:tc>
          <w:tcPr>
            <w:tcW w:w="3076" w:type="dxa"/>
            <w:tcBorders>
              <w:top w:val="double" w:sz="4" w:space="0" w:color="auto"/>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3001" w:type="dxa"/>
            <w:tcBorders>
              <w:top w:val="double" w:sz="4" w:space="0" w:color="auto"/>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w:t>
            </w:r>
          </w:p>
        </w:tc>
        <w:tc>
          <w:tcPr>
            <w:tcW w:w="3013" w:type="dxa"/>
            <w:tcBorders>
              <w:top w:val="double" w:sz="4" w:space="0" w:color="auto"/>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0,156</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0,50</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0,184</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0,75</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0,235</w:t>
            </w:r>
          </w:p>
        </w:tc>
      </w:tr>
      <w:tr w:rsidR="00FE6C81" w:rsidRPr="00FE6C81" w:rsidTr="0042513F">
        <w:trPr>
          <w:trHeight w:val="306"/>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0,245</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1,25</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0,258</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1,50</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0,297</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1,75</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0,247</w:t>
            </w:r>
          </w:p>
        </w:tc>
      </w:tr>
      <w:tr w:rsidR="00FE6C81" w:rsidRPr="00FE6C81" w:rsidTr="0042513F">
        <w:trPr>
          <w:trHeight w:val="302"/>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2,00</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0,261</w:t>
            </w:r>
          </w:p>
        </w:tc>
      </w:tr>
      <w:tr w:rsidR="00FE6C81" w:rsidRPr="00FE6C81" w:rsidTr="0042513F">
        <w:trPr>
          <w:trHeight w:val="306"/>
          <w:jc w:val="center"/>
        </w:trPr>
        <w:tc>
          <w:tcPr>
            <w:tcW w:w="3076"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3001"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2,25</w:t>
            </w:r>
          </w:p>
        </w:tc>
        <w:tc>
          <w:tcPr>
            <w:tcW w:w="3013" w:type="dxa"/>
            <w:tcBorders>
              <w:top w:val="nil"/>
              <w:left w:val="single" w:sz="6" w:space="0" w:color="auto"/>
              <w:bottom w:val="nil"/>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0,280</w:t>
            </w:r>
          </w:p>
        </w:tc>
      </w:tr>
      <w:tr w:rsidR="00EE2EE4" w:rsidRPr="00FE6C81" w:rsidTr="0042513F">
        <w:trPr>
          <w:trHeight w:val="306"/>
          <w:jc w:val="center"/>
        </w:trPr>
        <w:tc>
          <w:tcPr>
            <w:tcW w:w="3076" w:type="dxa"/>
            <w:tcBorders>
              <w:top w:val="nil"/>
              <w:left w:val="single" w:sz="6" w:space="0" w:color="auto"/>
              <w:bottom w:val="single" w:sz="6" w:space="0" w:color="auto"/>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3001" w:type="dxa"/>
            <w:tcBorders>
              <w:top w:val="nil"/>
              <w:left w:val="single" w:sz="6" w:space="0" w:color="auto"/>
              <w:bottom w:val="single" w:sz="6" w:space="0" w:color="auto"/>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2,50</w:t>
            </w:r>
          </w:p>
        </w:tc>
        <w:tc>
          <w:tcPr>
            <w:tcW w:w="3013" w:type="dxa"/>
            <w:tcBorders>
              <w:top w:val="nil"/>
              <w:left w:val="single" w:sz="6" w:space="0" w:color="auto"/>
              <w:bottom w:val="single" w:sz="6" w:space="0" w:color="auto"/>
              <w:right w:val="single" w:sz="6" w:space="0" w:color="auto"/>
            </w:tcBorders>
          </w:tcPr>
          <w:p w:rsidR="00EE2EE4" w:rsidRPr="00FE6C81" w:rsidRDefault="00EE2EE4" w:rsidP="00B92E08">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0,297</w:t>
            </w:r>
          </w:p>
        </w:tc>
      </w:tr>
    </w:tbl>
    <w:p w:rsidR="0048004C" w:rsidRPr="00FE6C81" w:rsidRDefault="0048004C" w:rsidP="0048004C">
      <w:pPr>
        <w:pStyle w:val="Style14"/>
        <w:ind w:firstLine="567"/>
        <w:jc w:val="both"/>
        <w:rPr>
          <w:rFonts w:ascii="Arial" w:hAnsi="Arial" w:cs="Arial"/>
          <w:color w:val="000000" w:themeColor="text1"/>
          <w:lang w:eastAsia="en-US"/>
        </w:rPr>
      </w:pPr>
    </w:p>
    <w:p w:rsidR="0048004C" w:rsidRPr="00FE6C81" w:rsidRDefault="0048004C" w:rsidP="0048004C">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Строят прямую линию по первым пяти точкам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(см. А.2.2), предварительно вычислив следующие суммы</w:t>
      </w:r>
      <w:r w:rsidRPr="00FE6C81">
        <w:rPr>
          <w:rStyle w:val="FontStyle130"/>
          <w:rFonts w:ascii="Arial" w:hAnsi="Arial" w:cs="Arial"/>
          <w:color w:val="000000" w:themeColor="text1"/>
          <w:sz w:val="24"/>
          <w:szCs w:val="24"/>
          <w:lang w:eastAsia="en-US"/>
        </w:rPr>
        <w:t>:</w:t>
      </w:r>
    </w:p>
    <w:p w:rsidR="0048004C" w:rsidRDefault="0048004C" w:rsidP="0048004C">
      <w:pPr>
        <w:pStyle w:val="Style14"/>
        <w:ind w:firstLine="567"/>
        <w:jc w:val="both"/>
        <w:rPr>
          <w:rStyle w:val="FontStyle130"/>
          <w:rFonts w:ascii="Arial" w:hAnsi="Arial" w:cs="Arial"/>
          <w:color w:val="000000" w:themeColor="text1"/>
          <w:sz w:val="24"/>
          <w:szCs w:val="24"/>
          <w:lang w:eastAsia="en-US"/>
        </w:rPr>
      </w:pPr>
    </w:p>
    <w:p w:rsidR="007F2625" w:rsidRPr="00B947ED" w:rsidRDefault="001105EC" w:rsidP="007F2625">
      <w:pPr>
        <w:ind w:firstLine="567"/>
        <w:jc w:val="center"/>
        <w:rPr>
          <w:rFonts w:ascii="Arial" w:hAnsi="Arial" w:cs="Arial"/>
          <w:color w:val="000000" w:themeColor="text1"/>
        </w:rPr>
      </w:pPr>
      <m:oMathPara>
        <m:oMath>
          <m:nary>
            <m:naryPr>
              <m:chr m:val="∑"/>
              <m:limLoc m:val="undOvr"/>
              <m:subHide m:val="1"/>
              <m:supHide m:val="1"/>
              <m:ctrlPr>
                <w:rPr>
                  <w:rFonts w:ascii="Cambria Math" w:hAnsi="Cambria Math" w:cs="Arial"/>
                  <w:i/>
                  <w:color w:val="000000" w:themeColor="text1"/>
                </w:rPr>
              </m:ctrlPr>
            </m:naryPr>
            <m:sub/>
            <m:sup/>
            <m:e>
              <m:r>
                <w:rPr>
                  <w:rFonts w:ascii="Cambria Math" w:hAnsi="Cambria Math" w:cs="Arial"/>
                  <w:color w:val="000000" w:themeColor="text1"/>
                </w:rPr>
                <m:t>y=1,078</m:t>
              </m:r>
            </m:e>
          </m:nary>
        </m:oMath>
      </m:oMathPara>
    </w:p>
    <w:p w:rsidR="007F2625" w:rsidRDefault="007F2625" w:rsidP="007F2625">
      <w:pPr>
        <w:ind w:firstLine="567"/>
        <w:jc w:val="center"/>
        <w:rPr>
          <w:rFonts w:ascii="Arial" w:hAnsi="Arial" w:cs="Arial"/>
          <w:color w:val="000000" w:themeColor="text1"/>
        </w:rPr>
      </w:pPr>
    </w:p>
    <w:p w:rsidR="007F2625" w:rsidRPr="006B5031" w:rsidRDefault="001105EC" w:rsidP="007F2625">
      <w:pPr>
        <w:ind w:firstLine="567"/>
        <w:jc w:val="center"/>
        <w:rPr>
          <w:rFonts w:ascii="Arial" w:hAnsi="Arial" w:cs="Arial"/>
          <w:color w:val="000000" w:themeColor="text1"/>
        </w:rPr>
      </w:pPr>
      <m:oMathPara>
        <m:oMath>
          <m:nary>
            <m:naryPr>
              <m:chr m:val="∑"/>
              <m:limLoc m:val="undOvr"/>
              <m:subHide m:val="1"/>
              <m:supHide m:val="1"/>
              <m:ctrlPr>
                <w:rPr>
                  <w:rFonts w:ascii="Cambria Math" w:hAnsi="Cambria Math" w:cs="Arial"/>
                  <w:i/>
                  <w:color w:val="000000" w:themeColor="text1"/>
                </w:rPr>
              </m:ctrlPr>
            </m:naryPr>
            <m:sub/>
            <m:sup/>
            <m:e>
              <m:r>
                <w:rPr>
                  <w:rFonts w:ascii="Cambria Math" w:hAnsi="Cambria Math" w:cs="Arial"/>
                  <w:color w:val="000000" w:themeColor="text1"/>
                </w:rPr>
                <m:t>x=3,750</m:t>
              </m:r>
            </m:e>
          </m:nary>
        </m:oMath>
      </m:oMathPara>
    </w:p>
    <w:p w:rsidR="007F2625" w:rsidRPr="00B947ED" w:rsidRDefault="007F2625" w:rsidP="007F2625">
      <w:pPr>
        <w:ind w:firstLine="567"/>
        <w:jc w:val="center"/>
        <w:rPr>
          <w:rFonts w:ascii="Arial" w:hAnsi="Arial" w:cs="Arial"/>
          <w:color w:val="000000" w:themeColor="text1"/>
        </w:rPr>
      </w:pPr>
    </w:p>
    <w:p w:rsidR="007F2625" w:rsidRPr="00B947ED" w:rsidRDefault="001105EC" w:rsidP="007F2625">
      <w:pPr>
        <w:ind w:firstLine="567"/>
        <w:jc w:val="center"/>
        <w:rPr>
          <w:rFonts w:ascii="Arial" w:hAnsi="Arial" w:cs="Arial"/>
          <w:color w:val="000000" w:themeColor="text1"/>
        </w:rPr>
      </w:pPr>
      <m:oMathPara>
        <m:oMath>
          <m:nary>
            <m:naryPr>
              <m:chr m:val="∑"/>
              <m:limLoc m:val="undOvr"/>
              <m:subHide m:val="1"/>
              <m:supHide m:val="1"/>
              <m:ctrlPr>
                <w:rPr>
                  <w:rFonts w:ascii="Cambria Math" w:hAnsi="Cambria Math" w:cs="Arial"/>
                  <w:i/>
                  <w:color w:val="000000" w:themeColor="text1"/>
                </w:rPr>
              </m:ctrlPr>
            </m:naryPr>
            <m:sub/>
            <m:sup/>
            <m:e>
              <m:r>
                <w:rPr>
                  <w:rFonts w:ascii="Cambria Math" w:hAnsi="Cambria Math" w:cs="Arial"/>
                  <w:color w:val="000000" w:themeColor="text1"/>
                </w:rPr>
                <m:t>xy=0,874 8</m:t>
              </m:r>
            </m:e>
          </m:nary>
        </m:oMath>
      </m:oMathPara>
    </w:p>
    <w:p w:rsidR="007F2625" w:rsidRDefault="007F2625" w:rsidP="007F2625">
      <w:pPr>
        <w:ind w:firstLine="567"/>
        <w:jc w:val="center"/>
        <w:rPr>
          <w:rFonts w:ascii="Arial" w:hAnsi="Arial" w:cs="Arial"/>
          <w:color w:val="000000" w:themeColor="text1"/>
        </w:rPr>
      </w:pPr>
    </w:p>
    <w:p w:rsidR="007F2625" w:rsidRPr="00FE6C81" w:rsidRDefault="001105EC" w:rsidP="007F2625">
      <w:pPr>
        <w:ind w:firstLine="567"/>
        <w:jc w:val="center"/>
        <w:rPr>
          <w:rFonts w:ascii="Arial" w:hAnsi="Arial" w:cs="Arial"/>
          <w:color w:val="000000" w:themeColor="text1"/>
        </w:rPr>
      </w:pPr>
      <m:oMathPara>
        <m:oMath>
          <m:nary>
            <m:naryPr>
              <m:chr m:val="∑"/>
              <m:limLoc m:val="undOvr"/>
              <m:subHide m:val="1"/>
              <m:supHide m:val="1"/>
              <m:ctrlPr>
                <w:rPr>
                  <w:rFonts w:ascii="Cambria Math" w:hAnsi="Cambria Math" w:cs="Arial"/>
                  <w:i/>
                  <w:color w:val="000000" w:themeColor="text1"/>
                </w:rPr>
              </m:ctrlPr>
            </m:naryPr>
            <m:sub/>
            <m:sup/>
            <m:e>
              <m:sSup>
                <m:sSupPr>
                  <m:ctrlPr>
                    <w:rPr>
                      <w:rFonts w:ascii="Cambria Math" w:hAnsi="Cambria Math" w:cs="Arial"/>
                      <w:i/>
                      <w:color w:val="000000" w:themeColor="text1"/>
                    </w:rPr>
                  </m:ctrlPr>
                </m:sSupPr>
                <m:e>
                  <m:r>
                    <w:rPr>
                      <w:rFonts w:ascii="Cambria Math" w:hAnsi="Cambria Math" w:cs="Arial"/>
                      <w:color w:val="000000" w:themeColor="text1"/>
                    </w:rPr>
                    <m:t>x</m:t>
                  </m:r>
                </m:e>
                <m:sup>
                  <m:r>
                    <w:rPr>
                      <w:rFonts w:ascii="Cambria Math" w:hAnsi="Cambria Math" w:cs="Arial"/>
                      <w:color w:val="000000" w:themeColor="text1"/>
                    </w:rPr>
                    <m:t>2</m:t>
                  </m:r>
                </m:sup>
              </m:sSup>
              <m:r>
                <w:rPr>
                  <w:rFonts w:ascii="Cambria Math" w:hAnsi="Cambria Math" w:cs="Arial"/>
                  <w:color w:val="000000" w:themeColor="text1"/>
                </w:rPr>
                <m:t>=3,437 5</m:t>
              </m:r>
            </m:e>
          </m:nary>
        </m:oMath>
      </m:oMathPara>
    </w:p>
    <w:p w:rsidR="007F2625" w:rsidRPr="00FE6C81" w:rsidRDefault="007F2625" w:rsidP="0048004C">
      <w:pPr>
        <w:pStyle w:val="Style14"/>
        <w:ind w:firstLine="567"/>
        <w:jc w:val="both"/>
        <w:rPr>
          <w:rStyle w:val="FontStyle130"/>
          <w:rFonts w:ascii="Arial" w:hAnsi="Arial" w:cs="Arial"/>
          <w:color w:val="000000" w:themeColor="text1"/>
          <w:sz w:val="24"/>
          <w:szCs w:val="24"/>
          <w:lang w:eastAsia="en-US"/>
        </w:rPr>
      </w:pPr>
    </w:p>
    <w:p w:rsidR="0048004C" w:rsidRPr="00FE6C81" w:rsidRDefault="0048004C" w:rsidP="0048004C">
      <w:pPr>
        <w:ind w:firstLine="567"/>
        <w:jc w:val="center"/>
        <w:rPr>
          <w:rFonts w:ascii="Arial" w:hAnsi="Arial" w:cs="Arial"/>
          <w:color w:val="000000" w:themeColor="text1"/>
        </w:rPr>
      </w:pPr>
    </w:p>
    <w:p w:rsidR="0048004C" w:rsidRPr="00FE6C81" w:rsidRDefault="0048004C" w:rsidP="0048004C">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lastRenderedPageBreak/>
        <w:t>Рассчитывают</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B</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используя </w:t>
      </w:r>
      <w:hyperlink w:anchor="bookmark74" w:history="1">
        <w:r w:rsidRPr="00FE6C81">
          <w:rPr>
            <w:rStyle w:val="FontStyle130"/>
            <w:rFonts w:ascii="Arial" w:hAnsi="Arial" w:cs="Arial"/>
            <w:color w:val="000000" w:themeColor="text1"/>
            <w:sz w:val="24"/>
            <w:szCs w:val="24"/>
            <w:lang w:eastAsia="en-US"/>
          </w:rPr>
          <w:t>формулу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.6)</w:t>
        </w:r>
      </w:hyperlink>
      <w:r w:rsidRPr="00FE6C81">
        <w:rPr>
          <w:rStyle w:val="FontStyle130"/>
          <w:rFonts w:ascii="Arial" w:hAnsi="Arial" w:cs="Arial"/>
          <w:color w:val="000000" w:themeColor="text1"/>
          <w:sz w:val="24"/>
          <w:szCs w:val="24"/>
          <w:lang w:eastAsia="en-US"/>
        </w:rPr>
        <w:t>:</w:t>
      </w:r>
    </w:p>
    <w:p w:rsidR="0048004C" w:rsidRDefault="0048004C" w:rsidP="0048004C">
      <w:pPr>
        <w:pStyle w:val="Style14"/>
        <w:widowControl/>
        <w:ind w:firstLine="567"/>
        <w:jc w:val="both"/>
        <w:rPr>
          <w:rStyle w:val="FontStyle130"/>
          <w:rFonts w:ascii="Arial" w:hAnsi="Arial" w:cs="Arial"/>
          <w:color w:val="000000" w:themeColor="text1"/>
          <w:sz w:val="24"/>
          <w:szCs w:val="24"/>
          <w:lang w:eastAsia="en-US"/>
        </w:rPr>
      </w:pPr>
    </w:p>
    <w:p w:rsidR="007F2625" w:rsidRPr="006B5031" w:rsidRDefault="007F2625" w:rsidP="007F2625">
      <w:pPr>
        <w:ind w:firstLine="567"/>
        <w:jc w:val="center"/>
        <w:rPr>
          <w:rFonts w:ascii="Arial" w:hAnsi="Arial" w:cs="Arial"/>
          <w:i/>
          <w:color w:val="000000" w:themeColor="text1"/>
        </w:rPr>
      </w:pPr>
      <m:oMathPara>
        <m:oMath>
          <m:r>
            <w:rPr>
              <w:rFonts w:ascii="Cambria Math" w:hAnsi="Cambria Math" w:cs="Arial"/>
              <w:color w:val="000000" w:themeColor="text1"/>
            </w:rPr>
            <m:t>B=</m:t>
          </m:r>
          <m:f>
            <m:fPr>
              <m:ctrlPr>
                <w:rPr>
                  <w:rFonts w:ascii="Cambria Math" w:hAnsi="Cambria Math" w:cs="Arial"/>
                  <w:i/>
                  <w:color w:val="000000" w:themeColor="text1"/>
                </w:rPr>
              </m:ctrlPr>
            </m:fPr>
            <m:num>
              <m:r>
                <w:rPr>
                  <w:rFonts w:ascii="Cambria Math" w:hAnsi="Cambria Math" w:cs="Arial"/>
                  <w:color w:val="000000" w:themeColor="text1"/>
                </w:rPr>
                <m:t>5×0,874 8-3,75×1,078</m:t>
              </m:r>
            </m:num>
            <m:den>
              <m:r>
                <w:rPr>
                  <w:rFonts w:ascii="Cambria Math" w:hAnsi="Cambria Math" w:cs="Arial"/>
                  <w:color w:val="000000" w:themeColor="text1"/>
                </w:rPr>
                <m:t>5×3,437 5-</m:t>
              </m:r>
              <m:sSup>
                <m:sSupPr>
                  <m:ctrlPr>
                    <w:rPr>
                      <w:rFonts w:ascii="Cambria Math" w:hAnsi="Cambria Math" w:cs="Arial"/>
                      <w:i/>
                      <w:color w:val="000000" w:themeColor="text1"/>
                    </w:rPr>
                  </m:ctrlPr>
                </m:sSupPr>
                <m:e>
                  <m:r>
                    <w:rPr>
                      <w:rFonts w:ascii="Cambria Math" w:hAnsi="Cambria Math" w:cs="Arial"/>
                      <w:color w:val="000000" w:themeColor="text1"/>
                    </w:rPr>
                    <m:t>3,75</m:t>
                  </m:r>
                </m:e>
                <m:sup>
                  <m:r>
                    <w:rPr>
                      <w:rFonts w:ascii="Cambria Math" w:hAnsi="Cambria Math" w:cs="Arial"/>
                      <w:color w:val="000000" w:themeColor="text1"/>
                    </w:rPr>
                    <m:t>2</m:t>
                  </m:r>
                </m:sup>
              </m:sSup>
            </m:den>
          </m:f>
          <m:r>
            <w:rPr>
              <w:rFonts w:ascii="Cambria Math" w:hAnsi="Cambria Math" w:cs="Arial"/>
              <w:color w:val="000000" w:themeColor="text1"/>
            </w:rPr>
            <m:t>=0,11</m:t>
          </m:r>
        </m:oMath>
      </m:oMathPara>
    </w:p>
    <w:p w:rsidR="007F2625" w:rsidRPr="00FE6C81" w:rsidRDefault="007F2625" w:rsidP="0048004C">
      <w:pPr>
        <w:pStyle w:val="Style14"/>
        <w:widowControl/>
        <w:ind w:firstLine="567"/>
        <w:jc w:val="both"/>
        <w:rPr>
          <w:rStyle w:val="FontStyle130"/>
          <w:rFonts w:ascii="Arial" w:hAnsi="Arial" w:cs="Arial"/>
          <w:color w:val="000000" w:themeColor="text1"/>
          <w:sz w:val="24"/>
          <w:szCs w:val="24"/>
          <w:lang w:eastAsia="en-US"/>
        </w:rPr>
      </w:pPr>
    </w:p>
    <w:p w:rsidR="0048004C" w:rsidRDefault="0048004C" w:rsidP="0048004C">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Рассчитывают</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r</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используя </w:t>
      </w:r>
      <w:hyperlink w:anchor="bookmark75" w:history="1">
        <w:r w:rsidRPr="00FE6C81">
          <w:rPr>
            <w:rStyle w:val="FontStyle130"/>
            <w:rFonts w:ascii="Arial" w:hAnsi="Arial" w:cs="Arial"/>
            <w:color w:val="000000" w:themeColor="text1"/>
            <w:sz w:val="24"/>
            <w:szCs w:val="24"/>
            <w:lang w:eastAsia="en-US"/>
          </w:rPr>
          <w:t>формулу (</w:t>
        </w:r>
        <w:r w:rsidRPr="00FE6C81">
          <w:rPr>
            <w:rStyle w:val="FontStyle130"/>
            <w:rFonts w:ascii="Arial" w:hAnsi="Arial" w:cs="Arial"/>
            <w:color w:val="000000" w:themeColor="text1"/>
            <w:sz w:val="24"/>
            <w:szCs w:val="24"/>
            <w:lang w:val="en-US" w:eastAsia="en-US"/>
          </w:rPr>
          <w:t>A</w:t>
        </w:r>
        <w:r w:rsidRPr="00FE6C81">
          <w:rPr>
            <w:rStyle w:val="FontStyle130"/>
            <w:rFonts w:ascii="Arial" w:hAnsi="Arial" w:cs="Arial"/>
            <w:color w:val="000000" w:themeColor="text1"/>
            <w:sz w:val="24"/>
            <w:szCs w:val="24"/>
            <w:lang w:eastAsia="en-US"/>
          </w:rPr>
          <w:t>.7)</w:t>
        </w:r>
      </w:hyperlink>
      <w:r w:rsidRPr="00FE6C81">
        <w:rPr>
          <w:rStyle w:val="FontStyle130"/>
          <w:rFonts w:ascii="Arial" w:hAnsi="Arial" w:cs="Arial"/>
          <w:color w:val="000000" w:themeColor="text1"/>
          <w:sz w:val="24"/>
          <w:szCs w:val="24"/>
          <w:lang w:eastAsia="en-US"/>
        </w:rPr>
        <w:t>:</w:t>
      </w:r>
    </w:p>
    <w:p w:rsidR="007F2625" w:rsidRPr="00FE6C81" w:rsidRDefault="007F2625" w:rsidP="0048004C">
      <w:pPr>
        <w:pStyle w:val="Style14"/>
        <w:widowControl/>
        <w:ind w:firstLine="567"/>
        <w:jc w:val="both"/>
        <w:rPr>
          <w:rStyle w:val="FontStyle130"/>
          <w:rFonts w:ascii="Arial" w:hAnsi="Arial" w:cs="Arial"/>
          <w:color w:val="000000" w:themeColor="text1"/>
          <w:sz w:val="24"/>
          <w:szCs w:val="24"/>
          <w:lang w:eastAsia="en-US"/>
        </w:rPr>
      </w:pPr>
    </w:p>
    <w:p w:rsidR="007F2625" w:rsidRPr="00FE6C81" w:rsidRDefault="001105EC" w:rsidP="007F2625">
      <w:pPr>
        <w:ind w:firstLine="567"/>
        <w:jc w:val="center"/>
        <w:rPr>
          <w:rFonts w:ascii="Arial"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R</m:t>
              </m:r>
            </m:sub>
          </m:sSub>
          <m:r>
            <w:rPr>
              <w:rFonts w:ascii="Cambria Math" w:hAnsi="Cambria Math" w:cs="Arial"/>
              <w:color w:val="000000" w:themeColor="text1"/>
            </w:rPr>
            <m:t>=</m:t>
          </m:r>
          <m:f>
            <m:fPr>
              <m:ctrlPr>
                <w:rPr>
                  <w:rFonts w:ascii="Cambria Math" w:hAnsi="Cambria Math" w:cs="Arial"/>
                  <w:i/>
                  <w:color w:val="000000" w:themeColor="text1"/>
                </w:rPr>
              </m:ctrlPr>
            </m:fPr>
            <m:num>
              <m:r>
                <w:rPr>
                  <w:rFonts w:ascii="Cambria Math" w:hAnsi="Cambria Math" w:cs="Arial"/>
                  <w:color w:val="000000" w:themeColor="text1"/>
                </w:rPr>
                <m:t>1,078-0,11×3,75</m:t>
              </m:r>
            </m:num>
            <m:den>
              <m:r>
                <w:rPr>
                  <w:rFonts w:ascii="Cambria Math" w:hAnsi="Cambria Math" w:cs="Arial"/>
                  <w:color w:val="000000" w:themeColor="text1"/>
                </w:rPr>
                <m:t>5</m:t>
              </m:r>
            </m:den>
          </m:f>
          <m:r>
            <w:rPr>
              <w:rFonts w:ascii="Cambria Math" w:hAnsi="Cambria Math" w:cs="Arial"/>
              <w:color w:val="000000" w:themeColor="text1"/>
            </w:rPr>
            <m:t>=0,13</m:t>
          </m:r>
        </m:oMath>
      </m:oMathPara>
    </w:p>
    <w:p w:rsidR="0048004C" w:rsidRPr="00FE6C81" w:rsidRDefault="0048004C" w:rsidP="0048004C">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576C1C">
      <w:pPr>
        <w:jc w:val="center"/>
        <w:rPr>
          <w:rFonts w:ascii="Arial" w:hAnsi="Arial" w:cs="Arial"/>
          <w:color w:val="000000" w:themeColor="text1"/>
        </w:rPr>
      </w:pPr>
      <w:r w:rsidRPr="00FE6C81">
        <w:rPr>
          <w:rFonts w:ascii="Arial" w:hAnsi="Arial" w:cs="Arial"/>
          <w:noProof/>
          <w:color w:val="000000" w:themeColor="text1"/>
        </w:rPr>
        <w:drawing>
          <wp:inline distT="0" distB="0" distL="0" distR="0" wp14:anchorId="4187A7E4" wp14:editId="0C40A508">
            <wp:extent cx="5937662" cy="3395660"/>
            <wp:effectExtent l="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85816" cy="3537576"/>
                    </a:xfrm>
                    <a:prstGeom prst="rect">
                      <a:avLst/>
                    </a:prstGeom>
                    <a:noFill/>
                    <a:ln>
                      <a:noFill/>
                    </a:ln>
                  </pic:spPr>
                </pic:pic>
              </a:graphicData>
            </a:graphic>
          </wp:inline>
        </w:drawing>
      </w:r>
    </w:p>
    <w:p w:rsidR="000904B4" w:rsidRPr="00FE6C81" w:rsidRDefault="000904B4" w:rsidP="00B92E08">
      <w:pPr>
        <w:pStyle w:val="Style51"/>
        <w:widowControl/>
        <w:ind w:firstLine="567"/>
        <w:jc w:val="center"/>
        <w:rPr>
          <w:rStyle w:val="FontStyle117"/>
          <w:rFonts w:ascii="Arial" w:hAnsi="Arial" w:cs="Arial"/>
          <w:b w:val="0"/>
          <w:color w:val="000000" w:themeColor="text1"/>
          <w:sz w:val="24"/>
          <w:szCs w:val="24"/>
          <w:lang w:eastAsia="en-US"/>
        </w:rPr>
      </w:pPr>
    </w:p>
    <w:p w:rsidR="00EE2EE4" w:rsidRPr="00FE6C81" w:rsidRDefault="00EE2EE4" w:rsidP="00B92E08">
      <w:pPr>
        <w:pStyle w:val="Style51"/>
        <w:widowControl/>
        <w:ind w:firstLine="567"/>
        <w:jc w:val="center"/>
        <w:rPr>
          <w:rStyle w:val="FontStyle117"/>
          <w:rFonts w:ascii="Arial" w:hAnsi="Arial" w:cs="Arial"/>
          <w:b w:val="0"/>
          <w:color w:val="000000" w:themeColor="text1"/>
          <w:sz w:val="24"/>
          <w:szCs w:val="24"/>
          <w:lang w:eastAsia="en-US"/>
        </w:rPr>
      </w:pPr>
      <w:r w:rsidRPr="00FE6C81">
        <w:rPr>
          <w:rStyle w:val="FontStyle117"/>
          <w:rFonts w:ascii="Arial" w:hAnsi="Arial" w:cs="Arial"/>
          <w:b w:val="0"/>
          <w:color w:val="000000" w:themeColor="text1"/>
          <w:sz w:val="24"/>
          <w:szCs w:val="24"/>
          <w:lang w:eastAsia="en-US"/>
        </w:rPr>
        <w:t>Условные обозначения</w:t>
      </w:r>
    </w:p>
    <w:p w:rsidR="00EE2EE4" w:rsidRPr="00FE6C81" w:rsidRDefault="00EE2EE4" w:rsidP="00B92E08">
      <w:pPr>
        <w:pStyle w:val="Style52"/>
        <w:widowControl/>
        <w:ind w:firstLine="567"/>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1 </w:t>
      </w:r>
      <w:proofErr w:type="spellStart"/>
      <w:r w:rsidRPr="00FE6C81">
        <w:rPr>
          <w:rFonts w:ascii="Arial" w:hAnsi="Arial" w:cs="Arial"/>
          <w:color w:val="000000" w:themeColor="text1"/>
          <w:lang w:eastAsia="en-US"/>
        </w:rPr>
        <w:t>вариограмма</w:t>
      </w:r>
      <w:proofErr w:type="spellEnd"/>
      <w:r w:rsidRPr="00FE6C81">
        <w:rPr>
          <w:rFonts w:ascii="Arial" w:hAnsi="Arial" w:cs="Arial"/>
          <w:color w:val="000000" w:themeColor="text1"/>
          <w:lang w:eastAsia="en-US"/>
        </w:rPr>
        <w:t>, построенная на глаз</w:t>
      </w:r>
    </w:p>
    <w:p w:rsidR="00EE2EE4" w:rsidRPr="00FE6C81" w:rsidRDefault="00EE2EE4" w:rsidP="00B92E08">
      <w:pPr>
        <w:pStyle w:val="Style52"/>
        <w:widowControl/>
        <w:ind w:firstLine="567"/>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 xml:space="preserve">2 </w:t>
      </w:r>
      <w:r w:rsidRPr="00FE6C81">
        <w:rPr>
          <w:rFonts w:ascii="Arial" w:hAnsi="Arial" w:cs="Arial"/>
          <w:color w:val="000000" w:themeColor="text1"/>
          <w:lang w:eastAsia="en-US"/>
        </w:rPr>
        <w:t xml:space="preserve">точка пересечения </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r</w:t>
      </w:r>
      <w:proofErr w:type="spellEnd"/>
      <w:r w:rsidRPr="00FE6C81">
        <w:rPr>
          <w:rStyle w:val="FontStyle121"/>
          <w:rFonts w:ascii="Arial" w:hAnsi="Arial" w:cs="Arial"/>
          <w:color w:val="000000" w:themeColor="text1"/>
          <w:sz w:val="24"/>
          <w:szCs w:val="24"/>
          <w:lang w:eastAsia="en-US"/>
        </w:rPr>
        <w:t xml:space="preserve"> </w:t>
      </w:r>
      <w:r w:rsidRPr="00FE6C81">
        <w:rPr>
          <w:rStyle w:val="FontStyle128"/>
          <w:rFonts w:ascii="Arial" w:hAnsi="Arial" w:cs="Arial"/>
          <w:color w:val="000000" w:themeColor="text1"/>
          <w:sz w:val="24"/>
          <w:szCs w:val="24"/>
          <w:lang w:eastAsia="en-US"/>
        </w:rPr>
        <w:t>(на глаз) = 0,125</w:t>
      </w:r>
    </w:p>
    <w:p w:rsidR="00EE2EE4" w:rsidRPr="00FE6C81" w:rsidRDefault="00EE2EE4" w:rsidP="00B92E08">
      <w:pPr>
        <w:pStyle w:val="Style52"/>
        <w:widowControl/>
        <w:ind w:firstLine="567"/>
        <w:jc w:val="center"/>
        <w:rPr>
          <w:rStyle w:val="FontStyle125"/>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val="en-US" w:eastAsia="en-US"/>
        </w:rPr>
        <w:t>X</w:t>
      </w:r>
      <w:r w:rsidRPr="00FE6C81">
        <w:rPr>
          <w:rStyle w:val="FontStyle128"/>
          <w:rFonts w:ascii="Arial" w:hAnsi="Arial" w:cs="Arial"/>
          <w:color w:val="000000" w:themeColor="text1"/>
          <w:sz w:val="24"/>
          <w:szCs w:val="24"/>
          <w:lang w:eastAsia="en-US"/>
        </w:rPr>
        <w:t xml:space="preserve"> запаздывание, </w:t>
      </w:r>
      <w:r w:rsidRPr="00FE6C81">
        <w:rPr>
          <w:rStyle w:val="FontStyle125"/>
          <w:rFonts w:ascii="Arial" w:hAnsi="Arial" w:cs="Arial"/>
          <w:color w:val="000000" w:themeColor="text1"/>
          <w:sz w:val="24"/>
          <w:szCs w:val="24"/>
          <w:lang w:val="en-US" w:eastAsia="en-US"/>
        </w:rPr>
        <w:t>k</w:t>
      </w:r>
    </w:p>
    <w:p w:rsidR="00EE2EE4" w:rsidRPr="00FE6C81" w:rsidRDefault="00EE2EE4" w:rsidP="00B92E08">
      <w:pPr>
        <w:pStyle w:val="Style2"/>
        <w:widowControl/>
        <w:ind w:firstLine="567"/>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val="en-US" w:eastAsia="en-US"/>
        </w:rPr>
        <w:t>Y</w:t>
      </w:r>
      <w:r w:rsidRPr="00FE6C81">
        <w:rPr>
          <w:rStyle w:val="FontStyle128"/>
          <w:rFonts w:ascii="Arial" w:hAnsi="Arial" w:cs="Arial"/>
          <w:color w:val="000000" w:themeColor="text1"/>
          <w:sz w:val="24"/>
          <w:szCs w:val="24"/>
          <w:lang w:eastAsia="en-US"/>
        </w:rPr>
        <w:t xml:space="preserve"> дисперсия</w:t>
      </w:r>
    </w:p>
    <w:p w:rsidR="00EE2EE4" w:rsidRPr="00FE6C81" w:rsidRDefault="00EE2EE4" w:rsidP="0074536B">
      <w:pPr>
        <w:pStyle w:val="Style10"/>
        <w:widowControl/>
        <w:ind w:firstLine="567"/>
        <w:jc w:val="center"/>
        <w:rPr>
          <w:rFonts w:ascii="Arial" w:hAnsi="Arial" w:cs="Arial"/>
          <w:b/>
          <w:color w:val="000000" w:themeColor="text1"/>
        </w:rPr>
      </w:pPr>
    </w:p>
    <w:p w:rsidR="00EE2EE4" w:rsidRPr="00FE6C81" w:rsidRDefault="00EE2EE4" w:rsidP="0074536B">
      <w:pPr>
        <w:pStyle w:val="Style10"/>
        <w:widowControl/>
        <w:ind w:firstLine="567"/>
        <w:jc w:val="center"/>
        <w:rPr>
          <w:rFonts w:ascii="Arial" w:hAnsi="Arial" w:cs="Arial"/>
          <w:bCs/>
          <w:color w:val="000000" w:themeColor="text1"/>
          <w:lang w:eastAsia="en-US"/>
        </w:rPr>
      </w:pPr>
      <w:r w:rsidRPr="00FE6C81">
        <w:rPr>
          <w:rFonts w:ascii="Arial" w:hAnsi="Arial" w:cs="Arial"/>
          <w:color w:val="000000" w:themeColor="text1"/>
        </w:rPr>
        <w:t>Рисунок</w:t>
      </w:r>
      <w:r w:rsidRPr="00FE6C81">
        <w:rPr>
          <w:rStyle w:val="FontStyle132"/>
          <w:rFonts w:ascii="Arial" w:hAnsi="Arial" w:cs="Arial"/>
          <w:color w:val="000000" w:themeColor="text1"/>
          <w:sz w:val="24"/>
          <w:szCs w:val="24"/>
          <w:lang w:eastAsia="en-US"/>
        </w:rPr>
        <w:t xml:space="preserve"> </w:t>
      </w:r>
      <w:r w:rsidRPr="00FE6C81">
        <w:rPr>
          <w:rStyle w:val="FontStyle132"/>
          <w:rFonts w:ascii="Arial" w:hAnsi="Arial" w:cs="Arial"/>
          <w:b w:val="0"/>
          <w:color w:val="000000" w:themeColor="text1"/>
          <w:sz w:val="24"/>
          <w:szCs w:val="24"/>
          <w:lang w:val="en-US" w:eastAsia="en-US"/>
        </w:rPr>
        <w:t>A</w:t>
      </w:r>
      <w:r w:rsidRPr="00FE6C81">
        <w:rPr>
          <w:rStyle w:val="FontStyle132"/>
          <w:rFonts w:ascii="Arial" w:hAnsi="Arial" w:cs="Arial"/>
          <w:b w:val="0"/>
          <w:color w:val="000000" w:themeColor="text1"/>
          <w:sz w:val="24"/>
          <w:szCs w:val="24"/>
          <w:lang w:eastAsia="en-US"/>
        </w:rPr>
        <w:t>.3</w:t>
      </w:r>
      <w:r w:rsidRPr="00FE6C81">
        <w:rPr>
          <w:rStyle w:val="FontStyle132"/>
          <w:rFonts w:ascii="Arial" w:hAnsi="Arial" w:cs="Arial"/>
          <w:color w:val="000000" w:themeColor="text1"/>
          <w:sz w:val="24"/>
          <w:szCs w:val="24"/>
          <w:lang w:eastAsia="en-US"/>
        </w:rPr>
        <w:t xml:space="preserve"> </w:t>
      </w:r>
      <w:r w:rsidR="00B92E08"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color w:val="000000" w:themeColor="text1"/>
          <w:sz w:val="24"/>
          <w:szCs w:val="24"/>
          <w:lang w:eastAsia="en-US"/>
        </w:rPr>
        <w:t xml:space="preserve"> </w:t>
      </w:r>
      <w:proofErr w:type="spellStart"/>
      <w:r w:rsidRPr="00FE6C81">
        <w:rPr>
          <w:rFonts w:ascii="Arial" w:hAnsi="Arial" w:cs="Arial"/>
          <w:bCs/>
          <w:color w:val="000000" w:themeColor="text1"/>
          <w:lang w:eastAsia="en-US"/>
        </w:rPr>
        <w:t>Вариограмма</w:t>
      </w:r>
      <w:proofErr w:type="spellEnd"/>
      <w:r w:rsidRPr="00FE6C81">
        <w:rPr>
          <w:rFonts w:ascii="Arial" w:hAnsi="Arial" w:cs="Arial"/>
          <w:bCs/>
          <w:color w:val="000000" w:themeColor="text1"/>
          <w:lang w:eastAsia="en-US"/>
        </w:rPr>
        <w:t xml:space="preserve"> для данных из </w:t>
      </w:r>
      <w:r w:rsidR="00B92E08" w:rsidRPr="00FE6C81">
        <w:rPr>
          <w:rFonts w:ascii="Arial" w:hAnsi="Arial" w:cs="Arial"/>
          <w:bCs/>
          <w:color w:val="000000" w:themeColor="text1"/>
          <w:lang w:eastAsia="en-US"/>
        </w:rPr>
        <w:t>т</w:t>
      </w:r>
      <w:r w:rsidRPr="00FE6C81">
        <w:rPr>
          <w:rFonts w:ascii="Arial" w:hAnsi="Arial" w:cs="Arial"/>
          <w:bCs/>
          <w:color w:val="000000" w:themeColor="text1"/>
          <w:lang w:eastAsia="en-US"/>
        </w:rPr>
        <w:t>аблицы А.2</w:t>
      </w:r>
    </w:p>
    <w:p w:rsidR="00B92E08" w:rsidRPr="00FE6C81" w:rsidRDefault="00B92E08" w:rsidP="0074536B">
      <w:pPr>
        <w:pStyle w:val="Style10"/>
        <w:widowControl/>
        <w:ind w:firstLine="567"/>
        <w:jc w:val="center"/>
        <w:rPr>
          <w:rStyle w:val="FontStyle132"/>
          <w:rFonts w:ascii="Arial" w:hAnsi="Arial" w:cs="Arial"/>
          <w:color w:val="000000" w:themeColor="text1"/>
          <w:sz w:val="24"/>
          <w:szCs w:val="24"/>
          <w:u w:val="single"/>
          <w:lang w:eastAsia="en-US"/>
        </w:rPr>
      </w:pPr>
    </w:p>
    <w:p w:rsidR="00EE2EE4" w:rsidRPr="00FE6C81" w:rsidRDefault="00EE2EE4"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Альтернативный метод построения прямой линии по </w:t>
      </w:r>
      <w:proofErr w:type="spellStart"/>
      <w:r w:rsidRPr="00FE6C81">
        <w:rPr>
          <w:rFonts w:ascii="Arial" w:hAnsi="Arial" w:cs="Arial"/>
          <w:color w:val="000000" w:themeColor="text1"/>
          <w:lang w:eastAsia="en-US"/>
        </w:rPr>
        <w:t>вариограмме</w:t>
      </w:r>
      <w:proofErr w:type="spellEnd"/>
      <w:r w:rsidRPr="00FE6C81">
        <w:rPr>
          <w:rFonts w:ascii="Arial" w:hAnsi="Arial" w:cs="Arial"/>
          <w:color w:val="000000" w:themeColor="text1"/>
          <w:lang w:eastAsia="en-US"/>
        </w:rPr>
        <w:t xml:space="preserve"> на глаз (см. А.2.</w:t>
      </w:r>
      <w:r w:rsidR="007F2625" w:rsidRPr="008901D7">
        <w:rPr>
          <w:rFonts w:ascii="Arial" w:hAnsi="Arial" w:cs="Arial"/>
          <w:color w:val="000000" w:themeColor="text1"/>
          <w:lang w:eastAsia="en-US"/>
        </w:rPr>
        <w:t>2</w:t>
      </w:r>
      <w:r w:rsidRPr="00FE6C81">
        <w:rPr>
          <w:rFonts w:ascii="Arial" w:hAnsi="Arial" w:cs="Arial"/>
          <w:color w:val="000000" w:themeColor="text1"/>
          <w:lang w:eastAsia="en-US"/>
        </w:rPr>
        <w:t xml:space="preserve">) дает очень похожие результаты. Как показано на рисунке А.3, прямая линия проходит от </w:t>
      </w:r>
      <w:r w:rsidRPr="00FE6C81">
        <w:rPr>
          <w:rStyle w:val="FontStyle131"/>
          <w:rFonts w:ascii="Arial" w:hAnsi="Arial" w:cs="Arial"/>
          <w:color w:val="000000" w:themeColor="text1"/>
          <w:sz w:val="24"/>
          <w:szCs w:val="24"/>
          <w:lang w:val="en-US" w:eastAsia="en-US"/>
        </w:rPr>
        <w:t>V</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(4) </w:t>
      </w:r>
      <w:r w:rsidRPr="00FE6C81">
        <w:rPr>
          <w:rFonts w:ascii="Arial" w:hAnsi="Arial" w:cs="Arial"/>
          <w:color w:val="000000" w:themeColor="text1"/>
          <w:lang w:eastAsia="en-US"/>
        </w:rPr>
        <w:t xml:space="preserve">через </w:t>
      </w:r>
      <w:r w:rsidRPr="00FE6C81">
        <w:rPr>
          <w:rStyle w:val="FontStyle131"/>
          <w:rFonts w:ascii="Arial" w:hAnsi="Arial" w:cs="Arial"/>
          <w:color w:val="000000" w:themeColor="text1"/>
          <w:sz w:val="24"/>
          <w:szCs w:val="24"/>
          <w:lang w:val="en-US" w:eastAsia="en-US"/>
        </w:rPr>
        <w:t>V</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(2) </w:t>
      </w:r>
      <w:r w:rsidRPr="00FE6C81">
        <w:rPr>
          <w:rFonts w:ascii="Arial" w:hAnsi="Arial" w:cs="Arial"/>
          <w:color w:val="000000" w:themeColor="text1"/>
          <w:lang w:eastAsia="en-US"/>
        </w:rPr>
        <w:t xml:space="preserve">и </w:t>
      </w:r>
      <w:r w:rsidRPr="00FE6C81">
        <w:rPr>
          <w:rStyle w:val="FontStyle131"/>
          <w:rFonts w:ascii="Arial" w:hAnsi="Arial" w:cs="Arial"/>
          <w:color w:val="000000" w:themeColor="text1"/>
          <w:sz w:val="24"/>
          <w:szCs w:val="24"/>
          <w:lang w:val="en-US" w:eastAsia="en-US"/>
        </w:rPr>
        <w:t>V</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(1) </w:t>
      </w:r>
      <w:r w:rsidRPr="00FE6C81">
        <w:rPr>
          <w:rFonts w:ascii="Arial" w:hAnsi="Arial" w:cs="Arial"/>
          <w:color w:val="000000" w:themeColor="text1"/>
          <w:lang w:eastAsia="en-US"/>
        </w:rPr>
        <w:t xml:space="preserve">до пересечения с осью Y. Точка пересечения 0,125, следовательно </w:t>
      </w:r>
      <w:r w:rsidRPr="00FE6C81">
        <w:rPr>
          <w:rFonts w:ascii="Arial" w:hAnsi="Arial" w:cs="Arial"/>
          <w:color w:val="000000" w:themeColor="text1"/>
          <w:lang w:val="en-US" w:eastAsia="en-US"/>
        </w:rPr>
        <w:t>V</w:t>
      </w:r>
      <w:r w:rsidRPr="00FE6C81">
        <w:rPr>
          <w:rFonts w:ascii="Arial" w:hAnsi="Arial" w:cs="Arial"/>
          <w:color w:val="000000" w:themeColor="text1"/>
          <w:vertAlign w:val="subscript"/>
          <w:lang w:val="en-US" w:eastAsia="en-US"/>
        </w:rPr>
        <w:t>R</w:t>
      </w:r>
      <w:r w:rsidRPr="00FE6C81">
        <w:rPr>
          <w:rFonts w:ascii="Arial" w:hAnsi="Arial" w:cs="Arial"/>
          <w:color w:val="000000" w:themeColor="text1"/>
          <w:lang w:eastAsia="en-US"/>
        </w:rPr>
        <w:t xml:space="preserve"> = 0,125. Теперь можно рассчитать тангенс угла наклона (градиент)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используя </w:t>
      </w:r>
      <w:r w:rsidR="00B92E08" w:rsidRPr="00FE6C81">
        <w:rPr>
          <w:rFonts w:ascii="Arial" w:hAnsi="Arial" w:cs="Arial"/>
          <w:color w:val="000000" w:themeColor="text1"/>
          <w:lang w:eastAsia="en-US"/>
        </w:rPr>
        <w:t>ф</w:t>
      </w:r>
      <w:r w:rsidRPr="00FE6C81">
        <w:rPr>
          <w:rFonts w:ascii="Arial" w:hAnsi="Arial" w:cs="Arial"/>
          <w:color w:val="000000" w:themeColor="text1"/>
          <w:lang w:eastAsia="en-US"/>
        </w:rPr>
        <w:t xml:space="preserve">ормулу (А.4):  </w:t>
      </w:r>
    </w:p>
    <w:p w:rsidR="007919E7" w:rsidRDefault="007919E7" w:rsidP="0074536B">
      <w:pPr>
        <w:pStyle w:val="Style14"/>
        <w:ind w:firstLine="567"/>
        <w:jc w:val="both"/>
        <w:rPr>
          <w:rStyle w:val="FontStyle130"/>
          <w:rFonts w:ascii="Arial" w:hAnsi="Arial" w:cs="Arial"/>
          <w:color w:val="000000" w:themeColor="text1"/>
          <w:sz w:val="24"/>
          <w:szCs w:val="24"/>
          <w:lang w:eastAsia="en-US"/>
        </w:rPr>
      </w:pPr>
    </w:p>
    <w:p w:rsidR="007F2625" w:rsidRPr="00FE6C81" w:rsidRDefault="007F2625" w:rsidP="0074536B">
      <w:pPr>
        <w:pStyle w:val="Style14"/>
        <w:ind w:firstLine="567"/>
        <w:jc w:val="both"/>
        <w:rPr>
          <w:rStyle w:val="FontStyle130"/>
          <w:rFonts w:ascii="Arial" w:hAnsi="Arial" w:cs="Arial"/>
          <w:color w:val="000000" w:themeColor="text1"/>
          <w:sz w:val="24"/>
          <w:szCs w:val="24"/>
          <w:lang w:eastAsia="en-US"/>
        </w:rPr>
      </w:pPr>
      <m:oMathPara>
        <m:oMath>
          <m:r>
            <w:rPr>
              <w:rFonts w:ascii="Cambria Math" w:hAnsi="Cambria Math" w:cs="Arial"/>
              <w:color w:val="000000" w:themeColor="text1"/>
            </w:rPr>
            <m:t>B=</m:t>
          </m:r>
          <m:f>
            <m:fPr>
              <m:ctrlPr>
                <w:rPr>
                  <w:rFonts w:ascii="Cambria Math" w:hAnsi="Cambria Math" w:cs="Arial"/>
                  <w:i/>
                  <w:color w:val="000000" w:themeColor="text1"/>
                </w:rPr>
              </m:ctrlPr>
            </m:fPr>
            <m:num>
              <m:r>
                <w:rPr>
                  <w:rFonts w:ascii="Cambria Math" w:hAnsi="Cambria Math" w:cs="Arial"/>
                  <w:color w:val="000000" w:themeColor="text1"/>
                </w:rPr>
                <m:t>V(4)-0,125</m:t>
              </m:r>
            </m:num>
            <m:den>
              <m:r>
                <w:rPr>
                  <w:rFonts w:ascii="Cambria Math" w:hAnsi="Cambria Math" w:cs="Arial"/>
                  <w:color w:val="000000" w:themeColor="text1"/>
                </w:rPr>
                <m:t>4×0,25</m:t>
              </m:r>
            </m:den>
          </m:f>
          <m:r>
            <w:rPr>
              <w:rFonts w:ascii="Cambria Math" w:hAnsi="Cambria Math" w:cs="Arial"/>
              <w:color w:val="000000" w:themeColor="text1"/>
            </w:rPr>
            <m:t>=</m:t>
          </m:r>
          <m:f>
            <m:fPr>
              <m:ctrlPr>
                <w:rPr>
                  <w:rFonts w:ascii="Cambria Math" w:hAnsi="Cambria Math" w:cs="Arial"/>
                  <w:i/>
                  <w:color w:val="000000" w:themeColor="text1"/>
                </w:rPr>
              </m:ctrlPr>
            </m:fPr>
            <m:num>
              <m:r>
                <w:rPr>
                  <w:rFonts w:ascii="Cambria Math" w:hAnsi="Cambria Math" w:cs="Arial"/>
                  <w:color w:val="000000" w:themeColor="text1"/>
                </w:rPr>
                <m:t>0,245-0,125</m:t>
              </m:r>
            </m:num>
            <m:den>
              <m:r>
                <w:rPr>
                  <w:rFonts w:ascii="Cambria Math" w:hAnsi="Cambria Math" w:cs="Arial"/>
                  <w:color w:val="000000" w:themeColor="text1"/>
                </w:rPr>
                <m:t>1</m:t>
              </m:r>
            </m:den>
          </m:f>
          <m:r>
            <w:rPr>
              <w:rFonts w:ascii="Cambria Math" w:hAnsi="Cambria Math" w:cs="Arial"/>
              <w:color w:val="000000" w:themeColor="text1"/>
            </w:rPr>
            <m:t>=0,12</m:t>
          </m:r>
        </m:oMath>
      </m:oMathPara>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Завершая расчет дисперсии отбора проб и общей дисперсии, используя результаты для построения </w:t>
      </w:r>
      <w:proofErr w:type="spellStart"/>
      <w:r w:rsidRPr="00FE6C81">
        <w:rPr>
          <w:rFonts w:ascii="Arial" w:hAnsi="Arial" w:cs="Arial"/>
          <w:color w:val="000000" w:themeColor="text1"/>
          <w:lang w:eastAsia="en-US"/>
        </w:rPr>
        <w:t>вариограммы</w:t>
      </w:r>
      <w:proofErr w:type="spellEnd"/>
      <w:r w:rsidRPr="00FE6C81">
        <w:rPr>
          <w:rFonts w:ascii="Arial" w:hAnsi="Arial" w:cs="Arial"/>
          <w:color w:val="000000" w:themeColor="text1"/>
          <w:lang w:eastAsia="en-US"/>
        </w:rPr>
        <w:t xml:space="preserve"> методом линейной регрессии, рассчитывают</w:t>
      </w:r>
      <w:r w:rsidRPr="00FE6C81">
        <w:rPr>
          <w:rStyle w:val="FontStyle121"/>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lang w:val="en-US" w:eastAsia="en-US"/>
        </w:rPr>
        <w:t>c</w:t>
      </w:r>
      <w:proofErr w:type="spellEnd"/>
      <w:r w:rsidRPr="00FE6C81">
        <w:rPr>
          <w:rFonts w:ascii="Arial" w:hAnsi="Arial" w:cs="Arial"/>
          <w:color w:val="000000" w:themeColor="text1"/>
          <w:lang w:eastAsia="en-US"/>
        </w:rPr>
        <w:t xml:space="preserve">, используя </w:t>
      </w:r>
      <w:r w:rsidR="007919E7" w:rsidRPr="00FE6C81">
        <w:rPr>
          <w:rFonts w:ascii="Arial" w:hAnsi="Arial" w:cs="Arial"/>
          <w:color w:val="000000" w:themeColor="text1"/>
          <w:lang w:eastAsia="en-US"/>
        </w:rPr>
        <w:t>ф</w:t>
      </w:r>
      <w:r w:rsidRPr="00FE6C81">
        <w:rPr>
          <w:rFonts w:ascii="Arial" w:hAnsi="Arial" w:cs="Arial"/>
          <w:color w:val="000000" w:themeColor="text1"/>
          <w:lang w:eastAsia="en-US"/>
        </w:rPr>
        <w:t xml:space="preserve">ормулу (А.8): </w:t>
      </w:r>
      <w:r w:rsidRPr="00FE6C81">
        <w:rPr>
          <w:rStyle w:val="FontStyle130"/>
          <w:rFonts w:ascii="Arial" w:hAnsi="Arial" w:cs="Arial"/>
          <w:color w:val="000000" w:themeColor="text1"/>
          <w:sz w:val="24"/>
          <w:szCs w:val="24"/>
          <w:lang w:eastAsia="en-US"/>
        </w:rPr>
        <w:t xml:space="preserve"> </w:t>
      </w:r>
    </w:p>
    <w:p w:rsidR="007919E7" w:rsidRPr="00FE6C81" w:rsidRDefault="007919E7" w:rsidP="0074536B">
      <w:pPr>
        <w:pStyle w:val="Style14"/>
        <w:ind w:firstLine="567"/>
        <w:jc w:val="both"/>
        <w:rPr>
          <w:rStyle w:val="FontStyle130"/>
          <w:rFonts w:ascii="Arial" w:hAnsi="Arial" w:cs="Arial"/>
          <w:color w:val="000000" w:themeColor="text1"/>
          <w:sz w:val="24"/>
          <w:szCs w:val="24"/>
          <w:lang w:eastAsia="en-US"/>
        </w:rPr>
      </w:pPr>
    </w:p>
    <w:p w:rsidR="007F2625" w:rsidRPr="00FE6C81" w:rsidRDefault="001105EC" w:rsidP="007F2625">
      <w:pPr>
        <w:ind w:firstLine="567"/>
        <w:jc w:val="center"/>
        <w:rPr>
          <w:rFonts w:ascii="Arial"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C</m:t>
              </m:r>
            </m:sub>
          </m:sSub>
          <m:r>
            <w:rPr>
              <w:rFonts w:ascii="Cambria Math" w:hAnsi="Cambria Math" w:cs="Arial"/>
              <w:color w:val="000000" w:themeColor="text1"/>
            </w:rPr>
            <m:t>=0,13-0,01=0,12</m:t>
          </m:r>
        </m:oMath>
      </m:oMathPara>
    </w:p>
    <w:p w:rsidR="007919E7" w:rsidRPr="00FE6C81" w:rsidRDefault="007919E7" w:rsidP="0074536B">
      <w:pPr>
        <w:ind w:firstLine="567"/>
        <w:jc w:val="both"/>
        <w:rPr>
          <w:rFonts w:ascii="Arial" w:hAnsi="Arial" w:cs="Arial"/>
          <w:color w:val="000000" w:themeColor="text1"/>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Допустим, что должен быть использован систематический отбор проб и что 30 точечных проб должны быть отобраны из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с интервалом в 1 минуту (то есть </w:t>
      </w:r>
      <w:proofErr w:type="spellStart"/>
      <w:r w:rsidRPr="00FE6C81">
        <w:rPr>
          <w:rFonts w:ascii="Arial" w:hAnsi="Arial" w:cs="Arial"/>
          <w:i/>
          <w:color w:val="000000" w:themeColor="text1"/>
          <w:lang w:val="en-US" w:eastAsia="en-US"/>
        </w:rPr>
        <w:t>m</w:t>
      </w:r>
      <w:r w:rsidR="00CB5694" w:rsidRPr="00FE6C81">
        <w:rPr>
          <w:rFonts w:ascii="Arial" w:hAnsi="Arial" w:cs="Arial"/>
          <w:color w:val="000000" w:themeColor="text1"/>
          <w:vertAlign w:val="subscript"/>
          <w:lang w:val="en-US" w:eastAsia="en-US"/>
        </w:rPr>
        <w:t>SL</w:t>
      </w:r>
      <w:proofErr w:type="spellEnd"/>
      <w:r w:rsidRPr="00FE6C81">
        <w:rPr>
          <w:rFonts w:ascii="Arial" w:hAnsi="Arial" w:cs="Arial"/>
          <w:color w:val="000000" w:themeColor="text1"/>
          <w:lang w:eastAsia="en-US"/>
        </w:rPr>
        <w:t xml:space="preserve"> = 30), рассчит</w:t>
      </w:r>
      <w:r w:rsidR="00895920" w:rsidRPr="00FE6C81">
        <w:rPr>
          <w:rFonts w:ascii="Arial" w:hAnsi="Arial" w:cs="Arial"/>
          <w:color w:val="000000" w:themeColor="text1"/>
          <w:lang w:eastAsia="en-US"/>
        </w:rPr>
        <w:t xml:space="preserve">ывают </w:t>
      </w:r>
      <w:r w:rsidRPr="00FE6C81">
        <w:rPr>
          <w:rFonts w:ascii="Arial" w:hAnsi="Arial" w:cs="Arial"/>
          <w:color w:val="000000" w:themeColor="text1"/>
          <w:lang w:eastAsia="en-US"/>
        </w:rPr>
        <w:t xml:space="preserve">дисперсию отбора проб по приведенным значениям для </w:t>
      </w:r>
      <w:r w:rsidRPr="00FE6C81">
        <w:rPr>
          <w:rStyle w:val="FontStyle121"/>
          <w:rFonts w:ascii="Arial" w:hAnsi="Arial" w:cs="Arial"/>
          <w:color w:val="000000" w:themeColor="text1"/>
          <w:sz w:val="24"/>
          <w:szCs w:val="24"/>
          <w:lang w:val="en-US" w:eastAsia="en-US"/>
        </w:rPr>
        <w:t>V</w:t>
      </w:r>
      <w:r w:rsidR="00CB5694" w:rsidRPr="00FE6C81">
        <w:rPr>
          <w:rStyle w:val="FontStyle92"/>
          <w:rFonts w:ascii="Arial" w:hAnsi="Arial" w:cs="Arial"/>
          <w:color w:val="000000" w:themeColor="text1"/>
          <w:sz w:val="24"/>
          <w:szCs w:val="24"/>
          <w:vertAlign w:val="subscript"/>
          <w:lang w:val="en-US" w:eastAsia="en-US"/>
        </w:rPr>
        <w:t>S</w:t>
      </w:r>
      <w:r w:rsidRPr="00FE6C81">
        <w:rPr>
          <w:rFonts w:ascii="Arial" w:hAnsi="Arial" w:cs="Arial"/>
          <w:color w:val="000000" w:themeColor="text1"/>
          <w:lang w:eastAsia="en-US"/>
        </w:rPr>
        <w:t xml:space="preserve"> и </w:t>
      </w:r>
      <w:r w:rsidRPr="00FE6C81">
        <w:rPr>
          <w:rStyle w:val="FontStyle131"/>
          <w:rFonts w:ascii="Arial" w:hAnsi="Arial" w:cs="Arial"/>
          <w:color w:val="000000" w:themeColor="text1"/>
          <w:sz w:val="24"/>
          <w:szCs w:val="24"/>
          <w:lang w:val="en-US" w:eastAsia="en-US"/>
        </w:rPr>
        <w:t>B</w:t>
      </w:r>
      <w:r w:rsidRPr="00FE6C81">
        <w:rPr>
          <w:rFonts w:ascii="Arial" w:hAnsi="Arial" w:cs="Arial"/>
          <w:color w:val="000000" w:themeColor="text1"/>
          <w:lang w:eastAsia="en-US"/>
        </w:rPr>
        <w:t xml:space="preserve">, используя </w:t>
      </w:r>
      <w:r w:rsidR="007919E7" w:rsidRPr="00FE6C81">
        <w:rPr>
          <w:rFonts w:ascii="Arial" w:hAnsi="Arial" w:cs="Arial"/>
          <w:color w:val="000000" w:themeColor="text1"/>
          <w:lang w:eastAsia="en-US"/>
        </w:rPr>
        <w:t>ф</w:t>
      </w:r>
      <w:r w:rsidRPr="00FE6C81">
        <w:rPr>
          <w:rFonts w:ascii="Arial" w:hAnsi="Arial" w:cs="Arial"/>
          <w:color w:val="000000" w:themeColor="text1"/>
          <w:lang w:eastAsia="en-US"/>
        </w:rPr>
        <w:t xml:space="preserve">ормулу (А.9): </w:t>
      </w:r>
      <w:r w:rsidRPr="00FE6C81">
        <w:rPr>
          <w:rStyle w:val="FontStyle130"/>
          <w:rFonts w:ascii="Arial" w:hAnsi="Arial" w:cs="Arial"/>
          <w:color w:val="000000" w:themeColor="text1"/>
          <w:sz w:val="24"/>
          <w:szCs w:val="24"/>
          <w:lang w:eastAsia="en-US"/>
        </w:rPr>
        <w:t xml:space="preserve"> </w:t>
      </w:r>
    </w:p>
    <w:p w:rsidR="007919E7" w:rsidRDefault="007919E7" w:rsidP="0074536B">
      <w:pPr>
        <w:pStyle w:val="Style14"/>
        <w:ind w:firstLine="567"/>
        <w:jc w:val="both"/>
        <w:rPr>
          <w:rStyle w:val="FontStyle130"/>
          <w:rFonts w:ascii="Arial" w:hAnsi="Arial" w:cs="Arial"/>
          <w:color w:val="000000" w:themeColor="text1"/>
          <w:sz w:val="24"/>
          <w:szCs w:val="24"/>
          <w:lang w:eastAsia="en-US"/>
        </w:rPr>
      </w:pPr>
    </w:p>
    <w:p w:rsidR="007F2625" w:rsidRPr="00B9280E" w:rsidRDefault="001105EC" w:rsidP="007F2625">
      <w:pPr>
        <w:ind w:firstLine="567"/>
        <w:jc w:val="center"/>
        <w:rPr>
          <w:rFonts w:ascii="Arial" w:hAnsi="Arial"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V</m:t>
              </m:r>
            </m:e>
            <m:sub>
              <m:r>
                <w:rPr>
                  <w:rFonts w:ascii="Cambria Math" w:hAnsi="Cambria Math" w:cs="Arial"/>
                  <w:color w:val="000000" w:themeColor="text1"/>
                </w:rPr>
                <m:t>S</m:t>
              </m:r>
            </m:sub>
          </m:sSub>
          <m:r>
            <w:rPr>
              <w:rFonts w:ascii="Cambria Math" w:hAnsi="Cambria Math" w:cs="Arial"/>
              <w:color w:val="000000" w:themeColor="text1"/>
            </w:rPr>
            <m:t>=</m:t>
          </m:r>
          <m:f>
            <m:fPr>
              <m:ctrlPr>
                <w:rPr>
                  <w:rFonts w:ascii="Cambria Math" w:hAnsi="Cambria Math" w:cs="Arial"/>
                  <w:i/>
                  <w:color w:val="000000" w:themeColor="text1"/>
                </w:rPr>
              </m:ctrlPr>
            </m:fPr>
            <m:num>
              <m:r>
                <w:rPr>
                  <w:rFonts w:ascii="Cambria Math" w:hAnsi="Cambria Math" w:cs="Arial"/>
                  <w:color w:val="000000" w:themeColor="text1"/>
                </w:rPr>
                <m:t>0,12</m:t>
              </m:r>
            </m:num>
            <m:den>
              <m:r>
                <w:rPr>
                  <w:rFonts w:ascii="Cambria Math" w:hAnsi="Cambria Math" w:cs="Arial"/>
                  <w:color w:val="000000" w:themeColor="text1"/>
                </w:rPr>
                <m:t>30</m:t>
              </m:r>
            </m:den>
          </m:f>
          <m:r>
            <w:rPr>
              <w:rFonts w:ascii="Cambria Math" w:hAnsi="Cambria Math" w:cs="Arial"/>
              <w:color w:val="000000" w:themeColor="text1"/>
            </w:rPr>
            <m:t>+</m:t>
          </m:r>
          <m:f>
            <m:fPr>
              <m:ctrlPr>
                <w:rPr>
                  <w:rFonts w:ascii="Cambria Math" w:hAnsi="Cambria Math" w:cs="Arial"/>
                  <w:i/>
                  <w:color w:val="000000" w:themeColor="text1"/>
                </w:rPr>
              </m:ctrlPr>
            </m:fPr>
            <m:num>
              <m:r>
                <w:rPr>
                  <w:rFonts w:ascii="Cambria Math" w:hAnsi="Cambria Math" w:cs="Arial"/>
                  <w:color w:val="000000" w:themeColor="text1"/>
                </w:rPr>
                <m:t>0,11×30</m:t>
              </m:r>
            </m:num>
            <m:den>
              <m:r>
                <w:rPr>
                  <w:rFonts w:ascii="Cambria Math" w:hAnsi="Cambria Math" w:cs="Arial"/>
                  <w:color w:val="000000" w:themeColor="text1"/>
                </w:rPr>
                <m:t>6×</m:t>
              </m:r>
              <m:sSup>
                <m:sSupPr>
                  <m:ctrlPr>
                    <w:rPr>
                      <w:rFonts w:ascii="Cambria Math" w:hAnsi="Cambria Math" w:cs="Arial"/>
                      <w:i/>
                      <w:color w:val="000000" w:themeColor="text1"/>
                    </w:rPr>
                  </m:ctrlPr>
                </m:sSupPr>
                <m:e>
                  <m:r>
                    <w:rPr>
                      <w:rFonts w:ascii="Cambria Math" w:hAnsi="Cambria Math" w:cs="Arial"/>
                      <w:color w:val="000000" w:themeColor="text1"/>
                    </w:rPr>
                    <m:t>30</m:t>
                  </m:r>
                </m:e>
                <m:sup>
                  <m:r>
                    <w:rPr>
                      <w:rFonts w:ascii="Cambria Math" w:hAnsi="Cambria Math" w:cs="Arial"/>
                      <w:color w:val="000000" w:themeColor="text1"/>
                    </w:rPr>
                    <m:t>2</m:t>
                  </m:r>
                </m:sup>
              </m:sSup>
            </m:den>
          </m:f>
          <m:r>
            <w:rPr>
              <w:rFonts w:ascii="Cambria Math" w:hAnsi="Cambria Math" w:cs="Arial"/>
              <w:color w:val="000000" w:themeColor="text1"/>
            </w:rPr>
            <m:t>=4,6×</m:t>
          </m:r>
          <m:sSup>
            <m:sSupPr>
              <m:ctrlPr>
                <w:rPr>
                  <w:rFonts w:ascii="Cambria Math" w:hAnsi="Cambria Math" w:cs="Arial"/>
                  <w:i/>
                  <w:color w:val="000000" w:themeColor="text1"/>
                </w:rPr>
              </m:ctrlPr>
            </m:sSupPr>
            <m:e>
              <m:r>
                <w:rPr>
                  <w:rFonts w:ascii="Cambria Math" w:hAnsi="Cambria Math" w:cs="Arial"/>
                  <w:color w:val="000000" w:themeColor="text1"/>
                </w:rPr>
                <m:t>10</m:t>
              </m:r>
            </m:e>
            <m:sup>
              <m:r>
                <w:rPr>
                  <w:rFonts w:ascii="Cambria Math" w:hAnsi="Cambria Math" w:cs="Arial"/>
                  <w:color w:val="000000" w:themeColor="text1"/>
                </w:rPr>
                <m:t>-3</m:t>
              </m:r>
            </m:sup>
          </m:sSup>
        </m:oMath>
      </m:oMathPara>
    </w:p>
    <w:p w:rsidR="007F2625" w:rsidRPr="00FE6C81" w:rsidRDefault="007F2625"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2"/>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Рассчитывают общую дисперсию, прибавив дисперсию подготовки и испытания проб, используя </w:t>
      </w:r>
      <w:r w:rsidR="00B92E08" w:rsidRPr="00FE6C81">
        <w:rPr>
          <w:rFonts w:ascii="Arial" w:hAnsi="Arial" w:cs="Arial"/>
          <w:color w:val="000000" w:themeColor="text1"/>
          <w:lang w:eastAsia="en-US"/>
        </w:rPr>
        <w:t>ф</w:t>
      </w:r>
      <w:r w:rsidRPr="00FE6C81">
        <w:rPr>
          <w:rFonts w:ascii="Arial" w:hAnsi="Arial" w:cs="Arial"/>
          <w:color w:val="000000" w:themeColor="text1"/>
          <w:lang w:eastAsia="en-US"/>
        </w:rPr>
        <w:t xml:space="preserve">ормулу (А.15): </w:t>
      </w:r>
    </w:p>
    <w:p w:rsidR="007919E7" w:rsidRPr="00FE6C81" w:rsidRDefault="007919E7" w:rsidP="0074536B">
      <w:pPr>
        <w:pStyle w:val="Style22"/>
        <w:ind w:firstLine="567"/>
        <w:jc w:val="both"/>
        <w:rPr>
          <w:rFonts w:ascii="Arial" w:hAnsi="Arial" w:cs="Arial"/>
          <w:color w:val="000000" w:themeColor="text1"/>
          <w:lang w:eastAsia="en-US"/>
        </w:rPr>
      </w:pPr>
    </w:p>
    <w:p w:rsidR="00EE2EE4" w:rsidRPr="00FE6C81" w:rsidRDefault="00EE2EE4" w:rsidP="006879E0">
      <w:pPr>
        <w:pStyle w:val="Style22"/>
        <w:widowControl/>
        <w:ind w:firstLine="567"/>
        <w:jc w:val="right"/>
        <w:rPr>
          <w:rStyle w:val="FontStyle130"/>
          <w:rFonts w:ascii="Arial" w:hAnsi="Arial" w:cs="Arial"/>
          <w:color w:val="000000" w:themeColor="text1"/>
          <w:sz w:val="24"/>
          <w:szCs w:val="24"/>
          <w:lang w:eastAsia="en-US"/>
        </w:rPr>
      </w:pP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spt</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i/>
          <w:color w:val="000000" w:themeColor="text1"/>
          <w:sz w:val="24"/>
          <w:szCs w:val="24"/>
          <w:vertAlign w:val="subscript"/>
          <w:lang w:val="en-US" w:eastAsia="en-US"/>
        </w:rPr>
        <w:t>p</w:t>
      </w:r>
      <w:r w:rsidRPr="00FE6C81">
        <w:rPr>
          <w:rStyle w:val="FontStyle92"/>
          <w:rFonts w:ascii="Arial" w:hAnsi="Arial" w:cs="Arial"/>
          <w:color w:val="000000" w:themeColor="text1"/>
          <w:sz w:val="24"/>
          <w:szCs w:val="24"/>
          <w:vertAlign w:val="subscript"/>
          <w:lang w:val="en-US" w:eastAsia="en-US"/>
        </w:rPr>
        <w:t>t</w:t>
      </w:r>
      <w:proofErr w:type="spellEnd"/>
      <w:r w:rsidRPr="00FE6C81">
        <w:rPr>
          <w:rStyle w:val="FontStyle92"/>
          <w:rFonts w:ascii="Arial" w:hAnsi="Arial" w:cs="Arial"/>
          <w:color w:val="000000" w:themeColor="text1"/>
          <w:sz w:val="24"/>
          <w:szCs w:val="24"/>
          <w:vertAlign w:val="subscript"/>
          <w:lang w:eastAsia="en-US"/>
        </w:rPr>
        <w:t xml:space="preserve"> </w:t>
      </w:r>
      <w:r w:rsidRPr="00FE6C81">
        <w:rPr>
          <w:rStyle w:val="FontStyle130"/>
          <w:rFonts w:ascii="Arial" w:hAnsi="Arial" w:cs="Arial"/>
          <w:color w:val="000000" w:themeColor="text1"/>
          <w:sz w:val="24"/>
          <w:szCs w:val="24"/>
          <w:lang w:eastAsia="en-US"/>
        </w:rPr>
        <w:t>= 0,004 6 + 0</w:t>
      </w:r>
      <w:r w:rsidR="00FE6C81" w:rsidRPr="00FE6C81">
        <w:rPr>
          <w:rStyle w:val="FontStyle130"/>
          <w:rFonts w:ascii="Arial" w:hAnsi="Arial" w:cs="Arial"/>
          <w:color w:val="000000" w:themeColor="text1"/>
          <w:sz w:val="24"/>
          <w:szCs w:val="24"/>
          <w:lang w:eastAsia="en-US"/>
        </w:rPr>
        <w:t>,01</w:t>
      </w:r>
      <w:r w:rsidR="007919E7"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0,014 6</w:t>
      </w:r>
      <w:r w:rsidR="006879E0" w:rsidRPr="00FE6C81">
        <w:rPr>
          <w:rStyle w:val="FontStyle130"/>
          <w:rFonts w:ascii="Arial" w:hAnsi="Arial" w:cs="Arial"/>
          <w:color w:val="000000" w:themeColor="text1"/>
          <w:sz w:val="24"/>
          <w:szCs w:val="24"/>
          <w:lang w:eastAsia="en-US"/>
        </w:rPr>
        <w:t xml:space="preserve"> </w:t>
      </w:r>
      <w:r w:rsidR="006879E0" w:rsidRPr="00FE6C81">
        <w:rPr>
          <w:rStyle w:val="FontStyle130"/>
          <w:rFonts w:ascii="Arial" w:hAnsi="Arial" w:cs="Arial"/>
          <w:color w:val="000000" w:themeColor="text1"/>
          <w:sz w:val="24"/>
          <w:szCs w:val="24"/>
          <w:lang w:eastAsia="en-US"/>
        </w:rPr>
        <w:tab/>
      </w:r>
      <w:r w:rsidR="006879E0" w:rsidRPr="00FE6C81">
        <w:rPr>
          <w:rStyle w:val="FontStyle130"/>
          <w:rFonts w:ascii="Arial" w:hAnsi="Arial" w:cs="Arial"/>
          <w:color w:val="000000" w:themeColor="text1"/>
          <w:sz w:val="24"/>
          <w:szCs w:val="24"/>
          <w:lang w:eastAsia="en-US"/>
        </w:rPr>
        <w:tab/>
      </w:r>
      <w:r w:rsidR="006879E0" w:rsidRPr="00FE6C81">
        <w:rPr>
          <w:rStyle w:val="FontStyle130"/>
          <w:rFonts w:ascii="Arial" w:hAnsi="Arial" w:cs="Arial"/>
          <w:color w:val="000000" w:themeColor="text1"/>
          <w:sz w:val="24"/>
          <w:szCs w:val="24"/>
          <w:lang w:eastAsia="en-US"/>
        </w:rPr>
        <w:tab/>
      </w:r>
      <w:r w:rsidR="006879E0" w:rsidRPr="00FE6C81">
        <w:rPr>
          <w:rStyle w:val="FontStyle130"/>
          <w:rFonts w:ascii="Arial" w:hAnsi="Arial" w:cs="Arial"/>
          <w:color w:val="000000" w:themeColor="text1"/>
          <w:sz w:val="24"/>
          <w:szCs w:val="24"/>
          <w:lang w:eastAsia="en-US"/>
        </w:rPr>
        <w:tab/>
        <w:t>(А.15)</w:t>
      </w:r>
    </w:p>
    <w:p w:rsidR="00D220DB" w:rsidRPr="00FE6C81" w:rsidRDefault="00D220DB" w:rsidP="006879E0">
      <w:pPr>
        <w:pStyle w:val="Style22"/>
        <w:widowControl/>
        <w:ind w:firstLine="567"/>
        <w:jc w:val="right"/>
        <w:rPr>
          <w:rStyle w:val="FontStyle130"/>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И, наконец, рассчитывают точность результатов для зольности отдельной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используя </w:t>
      </w:r>
      <w:r w:rsidR="00B92E08" w:rsidRPr="00FE6C81">
        <w:rPr>
          <w:rFonts w:ascii="Arial" w:hAnsi="Arial" w:cs="Arial"/>
          <w:color w:val="000000" w:themeColor="text1"/>
          <w:lang w:eastAsia="en-US"/>
        </w:rPr>
        <w:t>ф</w:t>
      </w:r>
      <w:r w:rsidRPr="00FE6C81">
        <w:rPr>
          <w:rFonts w:ascii="Arial" w:hAnsi="Arial" w:cs="Arial"/>
          <w:color w:val="000000" w:themeColor="text1"/>
          <w:lang w:eastAsia="en-US"/>
        </w:rPr>
        <w:t>ормулу (1)</w:t>
      </w:r>
      <w:r w:rsidRPr="00FE6C81">
        <w:rPr>
          <w:rStyle w:val="FontStyle130"/>
          <w:rFonts w:ascii="Arial" w:hAnsi="Arial" w:cs="Arial"/>
          <w:color w:val="000000" w:themeColor="text1"/>
          <w:sz w:val="24"/>
          <w:szCs w:val="24"/>
          <w:lang w:eastAsia="en-US"/>
        </w:rPr>
        <w:t xml:space="preserve"> следующим образом:</w:t>
      </w:r>
    </w:p>
    <w:p w:rsidR="007919E7" w:rsidRPr="00FE6C81" w:rsidRDefault="007919E7" w:rsidP="0074536B">
      <w:pPr>
        <w:pStyle w:val="Style8"/>
        <w:widowControl/>
        <w:ind w:firstLine="567"/>
        <w:jc w:val="center"/>
        <w:rPr>
          <w:rStyle w:val="FontStyle129"/>
          <w:rFonts w:ascii="Arial" w:hAnsi="Arial" w:cs="Arial"/>
          <w:color w:val="000000" w:themeColor="text1"/>
          <w:sz w:val="24"/>
          <w:szCs w:val="24"/>
          <w:lang w:eastAsia="en-US"/>
        </w:rPr>
      </w:pPr>
    </w:p>
    <w:p w:rsidR="007F2625" w:rsidRDefault="007F2625" w:rsidP="007F2625">
      <w:pPr>
        <w:pStyle w:val="Style8"/>
        <w:widowControl/>
        <w:ind w:firstLine="567"/>
        <w:jc w:val="center"/>
        <w:rPr>
          <w:rStyle w:val="FontStyle129"/>
          <w:rFonts w:ascii="Arial" w:hAnsi="Arial" w:cs="Arial"/>
          <w:b w:val="0"/>
          <w:color w:val="000000" w:themeColor="text1"/>
          <w:sz w:val="24"/>
          <w:szCs w:val="24"/>
          <w:lang w:eastAsia="en-US"/>
        </w:rPr>
      </w:pPr>
      <m:oMath>
        <m:r>
          <w:rPr>
            <w:rStyle w:val="FontStyle129"/>
            <w:rFonts w:ascii="Cambria Math" w:hAnsi="Cambria Math" w:cs="Arial"/>
            <w:color w:val="000000" w:themeColor="text1"/>
            <w:sz w:val="24"/>
            <w:szCs w:val="24"/>
            <w:lang w:eastAsia="en-US"/>
          </w:rPr>
          <m:t>P=2</m:t>
        </m:r>
        <m:rad>
          <m:radPr>
            <m:degHide m:val="1"/>
            <m:ctrlPr>
              <w:rPr>
                <w:rStyle w:val="FontStyle129"/>
                <w:rFonts w:ascii="Cambria Math" w:hAnsi="Cambria Math" w:cs="Arial"/>
                <w:b w:val="0"/>
                <w:bCs w:val="0"/>
                <w:i/>
                <w:color w:val="000000" w:themeColor="text1"/>
                <w:sz w:val="24"/>
                <w:szCs w:val="24"/>
                <w:lang w:eastAsia="en-US"/>
              </w:rPr>
            </m:ctrlPr>
          </m:radPr>
          <m:deg/>
          <m:e>
            <m:sSub>
              <m:sSubPr>
                <m:ctrlPr>
                  <w:rPr>
                    <w:rStyle w:val="FontStyle129"/>
                    <w:rFonts w:ascii="Cambria Math" w:hAnsi="Cambria Math" w:cs="Arial"/>
                    <w:b w:val="0"/>
                    <w:bCs w:val="0"/>
                    <w:i/>
                    <w:color w:val="000000" w:themeColor="text1"/>
                    <w:sz w:val="24"/>
                    <w:szCs w:val="24"/>
                    <w:lang w:eastAsia="en-US"/>
                  </w:rPr>
                </m:ctrlPr>
              </m:sSubPr>
              <m:e>
                <m:r>
                  <w:rPr>
                    <w:rStyle w:val="FontStyle129"/>
                    <w:rFonts w:ascii="Cambria Math" w:hAnsi="Cambria Math" w:cs="Arial"/>
                    <w:color w:val="000000" w:themeColor="text1"/>
                    <w:sz w:val="24"/>
                    <w:szCs w:val="24"/>
                    <w:lang w:eastAsia="en-US"/>
                  </w:rPr>
                  <m:t>V</m:t>
                </m:r>
              </m:e>
              <m:sub>
                <m:r>
                  <w:rPr>
                    <w:rStyle w:val="FontStyle129"/>
                    <w:rFonts w:ascii="Cambria Math" w:hAnsi="Cambria Math" w:cs="Arial"/>
                    <w:color w:val="000000" w:themeColor="text1"/>
                    <w:sz w:val="24"/>
                    <w:szCs w:val="24"/>
                    <w:lang w:eastAsia="en-US"/>
                  </w:rPr>
                  <m:t>SPT</m:t>
                </m:r>
              </m:sub>
            </m:sSub>
          </m:e>
        </m:rad>
        <m:r>
          <w:rPr>
            <w:rStyle w:val="FontStyle129"/>
            <w:rFonts w:ascii="Cambria Math" w:hAnsi="Cambria Math" w:cs="Arial"/>
            <w:color w:val="000000" w:themeColor="text1"/>
            <w:sz w:val="24"/>
            <w:szCs w:val="24"/>
            <w:lang w:eastAsia="en-US"/>
          </w:rPr>
          <m:t>=2×0,121=0,24%</m:t>
        </m:r>
      </m:oMath>
      <w:r w:rsidRPr="008901D7">
        <w:rPr>
          <w:rStyle w:val="FontStyle129"/>
          <w:rFonts w:ascii="Arial" w:hAnsi="Arial" w:cs="Arial"/>
          <w:b w:val="0"/>
          <w:bCs w:val="0"/>
          <w:color w:val="000000" w:themeColor="text1"/>
          <w:sz w:val="24"/>
          <w:szCs w:val="24"/>
          <w:lang w:eastAsia="en-US"/>
        </w:rPr>
        <w:t xml:space="preserve"> </w:t>
      </w:r>
      <w:r w:rsidRPr="00FE6C81">
        <w:rPr>
          <w:rStyle w:val="FontStyle129"/>
          <w:rFonts w:ascii="Arial" w:hAnsi="Arial" w:cs="Arial"/>
          <w:b w:val="0"/>
          <w:color w:val="000000" w:themeColor="text1"/>
          <w:sz w:val="24"/>
          <w:szCs w:val="24"/>
          <w:lang w:eastAsia="en-US"/>
        </w:rPr>
        <w:t>золы</w:t>
      </w:r>
    </w:p>
    <w:p w:rsidR="007919E7" w:rsidRPr="00FE6C81" w:rsidRDefault="007919E7" w:rsidP="0074536B">
      <w:pPr>
        <w:pStyle w:val="Style8"/>
        <w:widowControl/>
        <w:ind w:firstLine="567"/>
        <w:jc w:val="center"/>
        <w:rPr>
          <w:rStyle w:val="FontStyle129"/>
          <w:rFonts w:ascii="Arial" w:hAnsi="Arial" w:cs="Arial"/>
          <w:color w:val="000000" w:themeColor="text1"/>
          <w:sz w:val="24"/>
          <w:szCs w:val="24"/>
          <w:lang w:eastAsia="en-US"/>
        </w:rPr>
      </w:pPr>
    </w:p>
    <w:p w:rsidR="00B92E08" w:rsidRPr="00FE6C81" w:rsidRDefault="00B92E08" w:rsidP="0074536B">
      <w:pPr>
        <w:pStyle w:val="Style8"/>
        <w:widowControl/>
        <w:ind w:firstLine="567"/>
        <w:jc w:val="center"/>
        <w:rPr>
          <w:rStyle w:val="FontStyle129"/>
          <w:rFonts w:ascii="Arial" w:hAnsi="Arial" w:cs="Arial"/>
          <w:color w:val="000000" w:themeColor="text1"/>
          <w:sz w:val="24"/>
          <w:szCs w:val="24"/>
          <w:lang w:eastAsia="en-US"/>
        </w:rPr>
      </w:pPr>
      <w:r w:rsidRPr="00FE6C81">
        <w:rPr>
          <w:rStyle w:val="FontStyle129"/>
          <w:rFonts w:ascii="Arial" w:hAnsi="Arial" w:cs="Arial"/>
          <w:color w:val="000000" w:themeColor="text1"/>
          <w:sz w:val="24"/>
          <w:szCs w:val="24"/>
          <w:lang w:eastAsia="en-US"/>
        </w:rPr>
        <w:br w:type="page"/>
      </w:r>
    </w:p>
    <w:p w:rsidR="00EE2EE4" w:rsidRPr="00FE6C81" w:rsidRDefault="00EE2EE4" w:rsidP="0074536B">
      <w:pPr>
        <w:pStyle w:val="Style8"/>
        <w:widowControl/>
        <w:ind w:firstLine="567"/>
        <w:jc w:val="center"/>
        <w:rPr>
          <w:rStyle w:val="FontStyle129"/>
          <w:rFonts w:ascii="Arial" w:hAnsi="Arial" w:cs="Arial"/>
          <w:color w:val="000000" w:themeColor="text1"/>
          <w:sz w:val="26"/>
          <w:szCs w:val="26"/>
          <w:lang w:eastAsia="en-US"/>
        </w:rPr>
      </w:pPr>
      <w:r w:rsidRPr="00FE6C81">
        <w:rPr>
          <w:rStyle w:val="FontStyle129"/>
          <w:rFonts w:ascii="Arial" w:hAnsi="Arial" w:cs="Arial"/>
          <w:color w:val="000000" w:themeColor="text1"/>
          <w:sz w:val="26"/>
          <w:szCs w:val="26"/>
          <w:lang w:eastAsia="en-US"/>
        </w:rPr>
        <w:lastRenderedPageBreak/>
        <w:t xml:space="preserve">Приложение </w:t>
      </w:r>
      <w:r w:rsidRPr="00FE6C81">
        <w:rPr>
          <w:rStyle w:val="FontStyle129"/>
          <w:rFonts w:ascii="Arial" w:hAnsi="Arial" w:cs="Arial"/>
          <w:color w:val="000000" w:themeColor="text1"/>
          <w:sz w:val="26"/>
          <w:szCs w:val="26"/>
          <w:lang w:val="en-US" w:eastAsia="en-US"/>
        </w:rPr>
        <w:t>B</w:t>
      </w:r>
    </w:p>
    <w:p w:rsidR="00EE2EE4" w:rsidRPr="00FE6C81" w:rsidRDefault="00EE2EE4" w:rsidP="0074536B">
      <w:pPr>
        <w:pStyle w:val="Style27"/>
        <w:widowControl/>
        <w:ind w:firstLine="567"/>
        <w:jc w:val="center"/>
        <w:rPr>
          <w:rStyle w:val="FontStyle106"/>
          <w:rFonts w:ascii="Arial" w:hAnsi="Arial" w:cs="Arial"/>
          <w:color w:val="000000" w:themeColor="text1"/>
          <w:sz w:val="26"/>
          <w:szCs w:val="26"/>
          <w:lang w:eastAsia="en-US"/>
        </w:rPr>
      </w:pPr>
      <w:r w:rsidRPr="00FE6C81">
        <w:rPr>
          <w:rStyle w:val="FontStyle106"/>
          <w:rFonts w:ascii="Arial" w:hAnsi="Arial" w:cs="Arial"/>
          <w:color w:val="000000" w:themeColor="text1"/>
          <w:sz w:val="26"/>
          <w:szCs w:val="26"/>
          <w:lang w:eastAsia="en-US"/>
        </w:rPr>
        <w:t>(справочное)</w:t>
      </w:r>
    </w:p>
    <w:p w:rsidR="00EE2EE4" w:rsidRPr="00FE6C81" w:rsidRDefault="00EE2EE4" w:rsidP="0074536B">
      <w:pPr>
        <w:pStyle w:val="Style26"/>
        <w:ind w:firstLine="567"/>
        <w:jc w:val="center"/>
        <w:rPr>
          <w:rFonts w:ascii="Arial" w:hAnsi="Arial" w:cs="Arial"/>
          <w:b/>
          <w:bCs/>
          <w:color w:val="000000" w:themeColor="text1"/>
          <w:sz w:val="26"/>
          <w:szCs w:val="26"/>
          <w:lang w:eastAsia="en-US"/>
        </w:rPr>
      </w:pPr>
    </w:p>
    <w:p w:rsidR="00EE2EE4" w:rsidRPr="00FE6C81" w:rsidRDefault="00EE2EE4" w:rsidP="0074536B">
      <w:pPr>
        <w:pStyle w:val="Style26"/>
        <w:ind w:firstLine="567"/>
        <w:jc w:val="center"/>
        <w:rPr>
          <w:rFonts w:ascii="Arial" w:hAnsi="Arial" w:cs="Arial"/>
          <w:b/>
          <w:bCs/>
          <w:color w:val="000000" w:themeColor="text1"/>
          <w:sz w:val="26"/>
          <w:szCs w:val="26"/>
          <w:lang w:eastAsia="en-US"/>
        </w:rPr>
      </w:pPr>
      <w:r w:rsidRPr="00FE6C81">
        <w:rPr>
          <w:rFonts w:ascii="Arial" w:hAnsi="Arial" w:cs="Arial"/>
          <w:b/>
          <w:bCs/>
          <w:color w:val="000000" w:themeColor="text1"/>
          <w:sz w:val="26"/>
          <w:szCs w:val="26"/>
          <w:lang w:eastAsia="en-US"/>
        </w:rPr>
        <w:t xml:space="preserve">Метод </w:t>
      </w:r>
      <w:proofErr w:type="spellStart"/>
      <w:r w:rsidRPr="00FE6C81">
        <w:rPr>
          <w:rFonts w:ascii="Arial" w:hAnsi="Arial" w:cs="Arial"/>
          <w:b/>
          <w:bCs/>
          <w:color w:val="000000" w:themeColor="text1"/>
          <w:sz w:val="26"/>
          <w:szCs w:val="26"/>
          <w:lang w:eastAsia="en-US"/>
        </w:rPr>
        <w:t>Граббса</w:t>
      </w:r>
      <w:proofErr w:type="spellEnd"/>
      <w:r w:rsidRPr="00FE6C81">
        <w:rPr>
          <w:rFonts w:ascii="Arial" w:hAnsi="Arial" w:cs="Arial"/>
          <w:b/>
          <w:bCs/>
          <w:color w:val="000000" w:themeColor="text1"/>
          <w:sz w:val="26"/>
          <w:szCs w:val="26"/>
          <w:lang w:eastAsia="en-US"/>
        </w:rPr>
        <w:t xml:space="preserve"> для определения </w:t>
      </w:r>
      <w:proofErr w:type="spellStart"/>
      <w:r w:rsidRPr="00FE6C81">
        <w:rPr>
          <w:rFonts w:ascii="Arial" w:hAnsi="Arial" w:cs="Arial"/>
          <w:b/>
          <w:bCs/>
          <w:color w:val="000000" w:themeColor="text1"/>
          <w:sz w:val="26"/>
          <w:szCs w:val="26"/>
          <w:lang w:eastAsia="en-US"/>
        </w:rPr>
        <w:t>прецизионности</w:t>
      </w:r>
      <w:proofErr w:type="spellEnd"/>
      <w:r w:rsidRPr="00FE6C81">
        <w:rPr>
          <w:rFonts w:ascii="Arial" w:hAnsi="Arial" w:cs="Arial"/>
          <w:b/>
          <w:bCs/>
          <w:color w:val="000000" w:themeColor="text1"/>
          <w:sz w:val="26"/>
          <w:szCs w:val="26"/>
          <w:lang w:eastAsia="en-US"/>
        </w:rPr>
        <w:t xml:space="preserve"> отбора проб</w:t>
      </w:r>
    </w:p>
    <w:p w:rsidR="00EE2EE4" w:rsidRPr="00FE6C81" w:rsidRDefault="00EE2EE4" w:rsidP="0074536B">
      <w:pPr>
        <w:pStyle w:val="Style26"/>
        <w:ind w:firstLine="567"/>
        <w:jc w:val="center"/>
        <w:rPr>
          <w:rFonts w:ascii="Arial" w:hAnsi="Arial" w:cs="Arial"/>
          <w:b/>
          <w:bCs/>
          <w:color w:val="000000" w:themeColor="text1"/>
          <w:lang w:eastAsia="en-US"/>
        </w:rPr>
      </w:pPr>
    </w:p>
    <w:p w:rsidR="006879E0" w:rsidRPr="00FE6C81" w:rsidRDefault="006879E0" w:rsidP="0074536B">
      <w:pPr>
        <w:pStyle w:val="Style26"/>
        <w:ind w:firstLine="567"/>
        <w:jc w:val="center"/>
        <w:rPr>
          <w:rFonts w:ascii="Arial" w:hAnsi="Arial" w:cs="Arial"/>
          <w:b/>
          <w:bCs/>
          <w:color w:val="000000" w:themeColor="text1"/>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.1 Общие положения</w:t>
      </w:r>
    </w:p>
    <w:p w:rsidR="006879E0" w:rsidRPr="00FE6C81" w:rsidRDefault="006879E0"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6879E0" w:rsidP="0074536B">
      <w:pPr>
        <w:pStyle w:val="Style14"/>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 xml:space="preserve">В некоторых местах условия работы </w:t>
      </w:r>
      <w:proofErr w:type="spellStart"/>
      <w:r w:rsidRPr="00FE6C81">
        <w:rPr>
          <w:rFonts w:ascii="Arial" w:hAnsi="Arial" w:cs="Arial"/>
          <w:color w:val="000000" w:themeColor="text1"/>
          <w:shd w:val="clear" w:color="auto" w:fill="FFFFFF"/>
        </w:rPr>
        <w:t>пробоотборной</w:t>
      </w:r>
      <w:proofErr w:type="spellEnd"/>
      <w:r w:rsidRPr="00FE6C81">
        <w:rPr>
          <w:rFonts w:ascii="Arial" w:hAnsi="Arial" w:cs="Arial"/>
          <w:color w:val="000000" w:themeColor="text1"/>
          <w:shd w:val="clear" w:color="auto" w:fill="FFFFFF"/>
        </w:rPr>
        <w:t xml:space="preserve"> системы не позволяют собирать дублирующие пробы с гарантией, что взаимного загрязнения материала проб от смежных первичных точечных проб не происходит. В таких случаях получаемая точность отбора проб может быть проверена путем сбора трех проб от каждых минимум 30 </w:t>
      </w:r>
      <w:proofErr w:type="spellStart"/>
      <w:r w:rsidRPr="00FE6C81">
        <w:rPr>
          <w:rFonts w:ascii="Arial" w:hAnsi="Arial" w:cs="Arial"/>
          <w:color w:val="000000" w:themeColor="text1"/>
          <w:shd w:val="clear" w:color="auto" w:fill="FFFFFF"/>
        </w:rPr>
        <w:t>подпартий</w:t>
      </w:r>
      <w:proofErr w:type="spellEnd"/>
      <w:r w:rsidRPr="00FE6C81">
        <w:rPr>
          <w:rFonts w:ascii="Arial" w:hAnsi="Arial" w:cs="Arial"/>
          <w:color w:val="000000" w:themeColor="text1"/>
          <w:shd w:val="clear" w:color="auto" w:fill="FFFFFF"/>
        </w:rPr>
        <w:t xml:space="preserve"> топлива. Одну пробу отбирают по обычной схеме (проба системы), а две взаимно независимые пробы собирают методом остановки основной топливоподающей ленты конвейера для сбора точечных проб с остановленной ленты через предварительно выбранные интервалы времени (массы) </w:t>
      </w:r>
      <w:r w:rsidR="00EE2EE4" w:rsidRPr="00FE6C81">
        <w:rPr>
          <w:rFonts w:ascii="Arial" w:hAnsi="Arial" w:cs="Arial"/>
          <w:color w:val="000000" w:themeColor="text1"/>
          <w:lang w:eastAsia="en-US"/>
        </w:rPr>
        <w:t>(эталонные пробы А и В).</w:t>
      </w:r>
    </w:p>
    <w:p w:rsidR="00EE2EE4" w:rsidRPr="00FE6C81" w:rsidRDefault="00EE2EE4" w:rsidP="0074536B">
      <w:pPr>
        <w:pStyle w:val="Style14"/>
        <w:ind w:firstLine="567"/>
        <w:jc w:val="both"/>
        <w:rPr>
          <w:rFonts w:ascii="Arial" w:hAnsi="Arial" w:cs="Arial"/>
          <w:color w:val="000000" w:themeColor="text1"/>
          <w:lang w:eastAsia="en-US"/>
        </w:rPr>
      </w:pPr>
    </w:p>
    <w:p w:rsidR="00EE2EE4" w:rsidRPr="00FE6C81" w:rsidRDefault="00EE2EE4" w:rsidP="0074536B">
      <w:pPr>
        <w:pStyle w:val="Style26"/>
        <w:widowControl/>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.2 </w:t>
      </w:r>
      <w:r w:rsidRPr="00FE6C81">
        <w:rPr>
          <w:rFonts w:ascii="Arial" w:hAnsi="Arial" w:cs="Arial"/>
          <w:b/>
          <w:bCs/>
          <w:color w:val="000000" w:themeColor="text1"/>
          <w:sz w:val="26"/>
          <w:szCs w:val="26"/>
          <w:lang w:eastAsia="en-US"/>
        </w:rPr>
        <w:t xml:space="preserve">Выбор объема </w:t>
      </w:r>
      <w:proofErr w:type="spellStart"/>
      <w:r w:rsidRPr="00FE6C81">
        <w:rPr>
          <w:rFonts w:ascii="Arial" w:hAnsi="Arial" w:cs="Arial"/>
          <w:b/>
          <w:bCs/>
          <w:color w:val="000000" w:themeColor="text1"/>
          <w:sz w:val="26"/>
          <w:szCs w:val="26"/>
          <w:lang w:eastAsia="en-US"/>
        </w:rPr>
        <w:t>подпартий</w:t>
      </w:r>
      <w:proofErr w:type="spellEnd"/>
      <w:r w:rsidRPr="00FE6C81">
        <w:rPr>
          <w:rFonts w:ascii="Arial" w:hAnsi="Arial" w:cs="Arial"/>
          <w:b/>
          <w:bCs/>
          <w:color w:val="000000" w:themeColor="text1"/>
          <w:sz w:val="26"/>
          <w:szCs w:val="26"/>
          <w:lang w:eastAsia="en-US"/>
        </w:rPr>
        <w:t xml:space="preserve"> для измерения </w:t>
      </w:r>
      <w:proofErr w:type="spellStart"/>
      <w:r w:rsidRPr="00FE6C81">
        <w:rPr>
          <w:rFonts w:ascii="Arial" w:hAnsi="Arial" w:cs="Arial"/>
          <w:b/>
          <w:bCs/>
          <w:color w:val="000000" w:themeColor="text1"/>
          <w:sz w:val="26"/>
          <w:szCs w:val="26"/>
          <w:lang w:eastAsia="en-US"/>
        </w:rPr>
        <w:t>прецизионности</w:t>
      </w:r>
      <w:proofErr w:type="spellEnd"/>
    </w:p>
    <w:p w:rsidR="006879E0" w:rsidRPr="00FE6C81" w:rsidRDefault="006879E0" w:rsidP="0074536B">
      <w:pPr>
        <w:pStyle w:val="Style26"/>
        <w:widowControl/>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41"/>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Объем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должен быть таким, чтобы:</w:t>
      </w:r>
    </w:p>
    <w:p w:rsidR="00EE2EE4" w:rsidRPr="00FE6C81" w:rsidRDefault="00EE2EE4" w:rsidP="0074536B">
      <w:pPr>
        <w:pStyle w:val="Style41"/>
        <w:ind w:firstLine="567"/>
        <w:jc w:val="both"/>
        <w:rPr>
          <w:rFonts w:ascii="Arial" w:hAnsi="Arial" w:cs="Arial"/>
          <w:color w:val="000000" w:themeColor="text1"/>
          <w:lang w:eastAsia="en-US"/>
        </w:rPr>
      </w:pPr>
      <w:r w:rsidRPr="00FE6C81">
        <w:rPr>
          <w:rFonts w:ascii="Arial" w:hAnsi="Arial" w:cs="Arial"/>
          <w:color w:val="000000" w:themeColor="text1"/>
          <w:lang w:eastAsia="en-US"/>
        </w:rPr>
        <w:t xml:space="preserve">a) </w:t>
      </w:r>
      <w:r w:rsidR="006879E0" w:rsidRPr="00FE6C81">
        <w:rPr>
          <w:rFonts w:ascii="Arial" w:hAnsi="Arial" w:cs="Arial"/>
          <w:color w:val="000000" w:themeColor="text1"/>
          <w:shd w:val="clear" w:color="auto" w:fill="FFFFFF"/>
        </w:rPr>
        <w:t xml:space="preserve">масса материала, собранного в системе одновременного отбора и подготовки проб, по крайней мере, в два раза превышала минимальную массу, указанную в таблице 1 </w:t>
      </w:r>
      <w:r w:rsidRPr="00FE6C81">
        <w:rPr>
          <w:rFonts w:ascii="Arial" w:hAnsi="Arial" w:cs="Arial"/>
          <w:color w:val="000000" w:themeColor="text1"/>
          <w:lang w:val="en-US" w:eastAsia="en-US"/>
        </w:rPr>
        <w:t>ISO</w:t>
      </w:r>
      <w:r w:rsidRPr="00FE6C81">
        <w:rPr>
          <w:rFonts w:ascii="Arial" w:hAnsi="Arial" w:cs="Arial"/>
          <w:color w:val="000000" w:themeColor="text1"/>
          <w:lang w:eastAsia="en-US"/>
        </w:rPr>
        <w:t xml:space="preserve"> 13909-2:2016 и</w:t>
      </w:r>
    </w:p>
    <w:p w:rsidR="00EE2EE4" w:rsidRPr="00FE6C81" w:rsidRDefault="00EE2EE4" w:rsidP="0074536B">
      <w:pPr>
        <w:pStyle w:val="Style41"/>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b) </w:t>
      </w:r>
      <w:r w:rsidR="006879E0" w:rsidRPr="00FE6C81">
        <w:rPr>
          <w:rFonts w:ascii="Arial" w:hAnsi="Arial" w:cs="Arial"/>
          <w:color w:val="000000" w:themeColor="text1"/>
          <w:shd w:val="clear" w:color="auto" w:fill="FFFFFF"/>
        </w:rPr>
        <w:t xml:space="preserve">минимальное время транспортировки топлива для каждой </w:t>
      </w:r>
      <w:proofErr w:type="spellStart"/>
      <w:r w:rsidR="006879E0" w:rsidRPr="00FE6C81">
        <w:rPr>
          <w:rFonts w:ascii="Arial" w:hAnsi="Arial" w:cs="Arial"/>
          <w:color w:val="000000" w:themeColor="text1"/>
          <w:shd w:val="clear" w:color="auto" w:fill="FFFFFF"/>
        </w:rPr>
        <w:t>подпартии</w:t>
      </w:r>
      <w:proofErr w:type="spellEnd"/>
      <w:r w:rsidR="006879E0" w:rsidRPr="00FE6C81">
        <w:rPr>
          <w:rFonts w:ascii="Arial" w:hAnsi="Arial" w:cs="Arial"/>
          <w:color w:val="000000" w:themeColor="text1"/>
          <w:shd w:val="clear" w:color="auto" w:fill="FFFFFF"/>
        </w:rPr>
        <w:t xml:space="preserve"> (за вычетом длительности остановки топливоподающей ленты конвейера для отбора точечных проб) составляло 1 ч.</w:t>
      </w:r>
    </w:p>
    <w:p w:rsidR="00EE2EE4" w:rsidRPr="00FE6C81" w:rsidRDefault="00EE2EE4" w:rsidP="0074536B">
      <w:pPr>
        <w:pStyle w:val="Style41"/>
        <w:widowControl/>
        <w:ind w:firstLine="567"/>
        <w:jc w:val="both"/>
        <w:rPr>
          <w:rStyle w:val="FontStyle130"/>
          <w:rFonts w:ascii="Arial" w:hAnsi="Arial" w:cs="Arial"/>
          <w:color w:val="000000" w:themeColor="text1"/>
          <w:sz w:val="26"/>
          <w:szCs w:val="26"/>
          <w:lang w:eastAsia="en-US"/>
        </w:rPr>
      </w:pPr>
    </w:p>
    <w:p w:rsidR="00EE2EE4" w:rsidRPr="00FE6C81" w:rsidRDefault="00EE2EE4" w:rsidP="0074536B">
      <w:pPr>
        <w:pStyle w:val="Style26"/>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.3 </w:t>
      </w:r>
      <w:r w:rsidRPr="00FE6C81">
        <w:rPr>
          <w:rFonts w:ascii="Arial" w:hAnsi="Arial" w:cs="Arial"/>
          <w:b/>
          <w:bCs/>
          <w:color w:val="000000" w:themeColor="text1"/>
          <w:sz w:val="26"/>
          <w:szCs w:val="26"/>
          <w:lang w:eastAsia="en-US"/>
        </w:rPr>
        <w:t xml:space="preserve">Выбор количества точечных проб с остановленного конвейера и интервалов отбора </w:t>
      </w:r>
    </w:p>
    <w:p w:rsidR="006879E0" w:rsidRPr="00FE6C81" w:rsidRDefault="006879E0" w:rsidP="0074536B">
      <w:pPr>
        <w:pStyle w:val="Style26"/>
        <w:ind w:firstLine="567"/>
        <w:jc w:val="both"/>
        <w:rPr>
          <w:rStyle w:val="FontStyle133"/>
          <w:rFonts w:ascii="Arial" w:hAnsi="Arial" w:cs="Arial"/>
          <w:color w:val="000000" w:themeColor="text1"/>
          <w:sz w:val="24"/>
          <w:szCs w:val="24"/>
          <w:lang w:eastAsia="en-US"/>
        </w:rPr>
      </w:pPr>
    </w:p>
    <w:p w:rsidR="006879E0" w:rsidRPr="00FE6C81" w:rsidRDefault="006879E0" w:rsidP="006879E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Каждая из двух эталонных проб, проба А и проба В, собранные с остановленной ленты конвейера, состоит не менее чем из трех (предпочтительно больше) точечных проб, отобранных с остановленной ленты конвейера, для гарантии, что общая точность эталонного метода сопоставима с точностью проверяемой системы </w:t>
      </w:r>
      <w:r w:rsidR="00F50E51" w:rsidRPr="00FE6C81">
        <w:rPr>
          <w:rFonts w:ascii="Arial" w:hAnsi="Arial" w:cs="Arial"/>
          <w:color w:val="000000" w:themeColor="text1"/>
        </w:rPr>
        <w:t>отбора проб</w:t>
      </w:r>
      <w:r w:rsidRPr="00FE6C81">
        <w:rPr>
          <w:rFonts w:ascii="Arial" w:hAnsi="Arial" w:cs="Arial"/>
          <w:color w:val="000000" w:themeColor="text1"/>
        </w:rPr>
        <w:t xml:space="preserve">. Рассчитывают интервал </w:t>
      </w:r>
      <w:r w:rsidR="00F50E51" w:rsidRPr="00FE6C81">
        <w:rPr>
          <w:rFonts w:ascii="Arial" w:hAnsi="Arial" w:cs="Arial"/>
          <w:color w:val="000000" w:themeColor="text1"/>
        </w:rPr>
        <w:t>отбора проб</w:t>
      </w:r>
      <w:r w:rsidRPr="00FE6C81">
        <w:rPr>
          <w:rFonts w:ascii="Arial" w:hAnsi="Arial" w:cs="Arial"/>
          <w:color w:val="000000" w:themeColor="text1"/>
        </w:rPr>
        <w:t xml:space="preserve"> для каждой эталонной пробы путем деления времени прохождения топлива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в минутах на количество точечных проб, собранных с остановленной ленты конвейера. Например, для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объемом 900 тонн, при ожидаемом времени транспортировки топлива 90 мин и отборе от этой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трех точечных проб с остановленной ленты конвейера, интервал между систематическими отборами проб с остановленной ленты конвейера для каждой эталонной пробы будет равен 30 мин.</w:t>
      </w:r>
    </w:p>
    <w:p w:rsidR="006879E0" w:rsidRPr="00FE6C81" w:rsidRDefault="006879E0" w:rsidP="006879E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Для обеспечения взаимной независимости эталонных проб и проб системы необходимо, чтобы для сбора эталонных проб было применено истинно методичное </w:t>
      </w:r>
      <w:r w:rsidR="00F50E51" w:rsidRPr="00FE6C81">
        <w:rPr>
          <w:rFonts w:ascii="Arial" w:hAnsi="Arial" w:cs="Arial"/>
          <w:color w:val="000000" w:themeColor="text1"/>
        </w:rPr>
        <w:t>отбор проб</w:t>
      </w:r>
      <w:r w:rsidRPr="00FE6C81">
        <w:rPr>
          <w:rFonts w:ascii="Arial" w:hAnsi="Arial" w:cs="Arial"/>
          <w:color w:val="000000" w:themeColor="text1"/>
        </w:rPr>
        <w:t xml:space="preserve">. Поэтому для каждой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время отбора первой точечной пробы с остановленной ленты конвейера как для эталонной пробы А, так и для эталонной пробы В необходимо выбрать случайным образом. Для этого временной интервал отбора проб с остановленной ленты конвейера разбивают на полуминутные "отрезки" и момент начала отбора первой точечной пробы выбирают с помощью </w:t>
      </w:r>
      <w:r w:rsidRPr="00FE6C81">
        <w:rPr>
          <w:rFonts w:ascii="Arial" w:hAnsi="Arial" w:cs="Arial"/>
          <w:color w:val="000000" w:themeColor="text1"/>
        </w:rPr>
        <w:lastRenderedPageBreak/>
        <w:t xml:space="preserve">таблицы случайных чисел или генератора псевдослучайных чисел из числа моментов начала этих "отрезков". Так, для 30-минутного интервала отбора проб с остановленной ленты конвейера будет по 60 таких моментов для каждой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и каждой эталонной пробы. Из них с помощью указанных таблиц или генератора выбирают момент начала отбора первой пробы. Время отбора каждой последующей точечной пробы с остановленной ленты для каждой эталонной пробы и </w:t>
      </w:r>
      <w:proofErr w:type="spellStart"/>
      <w:r w:rsidRPr="00FE6C81">
        <w:rPr>
          <w:rFonts w:ascii="Arial" w:hAnsi="Arial" w:cs="Arial"/>
          <w:color w:val="000000" w:themeColor="text1"/>
        </w:rPr>
        <w:t>подпартии</w:t>
      </w:r>
      <w:proofErr w:type="spellEnd"/>
      <w:r w:rsidRPr="00FE6C81">
        <w:rPr>
          <w:rFonts w:ascii="Arial" w:hAnsi="Arial" w:cs="Arial"/>
          <w:color w:val="000000" w:themeColor="text1"/>
        </w:rPr>
        <w:t xml:space="preserve"> определяется прибавлением ко времени отбора предыдущей пробы интервала систематического отбора проб. Так поступают, пока не будут собраны все точечные пробы.</w:t>
      </w:r>
    </w:p>
    <w:p w:rsidR="006879E0" w:rsidRPr="00FE6C81" w:rsidRDefault="006879E0" w:rsidP="006879E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Результаты этой процедуры представлены в таблице В.1, где длительность транспортировки </w:t>
      </w:r>
      <w:proofErr w:type="spellStart"/>
      <w:r w:rsidRPr="00FE6C81">
        <w:rPr>
          <w:rFonts w:ascii="Arial" w:hAnsi="Arial" w:cs="Arial"/>
          <w:color w:val="000000" w:themeColor="text1"/>
        </w:rPr>
        <w:t>подпартий</w:t>
      </w:r>
      <w:proofErr w:type="spellEnd"/>
      <w:r w:rsidRPr="00FE6C81">
        <w:rPr>
          <w:rFonts w:ascii="Arial" w:hAnsi="Arial" w:cs="Arial"/>
          <w:color w:val="000000" w:themeColor="text1"/>
        </w:rPr>
        <w:t xml:space="preserve"> составляет 90 мин и для каждой из двух эталонных проб отбирают три точечные пробы с остановленной ленты конвейера.</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.4 </w:t>
      </w:r>
      <w:r w:rsidRPr="00FE6C81">
        <w:rPr>
          <w:rFonts w:ascii="Arial" w:hAnsi="Arial" w:cs="Arial"/>
          <w:b/>
          <w:bCs/>
          <w:color w:val="000000" w:themeColor="text1"/>
          <w:sz w:val="26"/>
          <w:szCs w:val="26"/>
          <w:lang w:eastAsia="en-US"/>
        </w:rPr>
        <w:t>Автономная подготовка и анализы испытываемых проб</w:t>
      </w:r>
    </w:p>
    <w:p w:rsidR="006879E0" w:rsidRPr="00FE6C81" w:rsidRDefault="006879E0" w:rsidP="0074536B">
      <w:pPr>
        <w:pStyle w:val="Style26"/>
        <w:widowControl/>
        <w:ind w:firstLine="567"/>
        <w:jc w:val="both"/>
        <w:rPr>
          <w:rFonts w:ascii="Arial" w:hAnsi="Arial" w:cs="Arial"/>
          <w:b/>
          <w:bCs/>
          <w:color w:val="000000" w:themeColor="text1"/>
          <w:lang w:eastAsia="en-US"/>
        </w:rPr>
      </w:pPr>
    </w:p>
    <w:p w:rsidR="00EE2EE4" w:rsidRPr="00FE6C81" w:rsidRDefault="006879E0" w:rsidP="0074536B">
      <w:pPr>
        <w:pStyle w:val="Style26"/>
        <w:ind w:firstLine="567"/>
        <w:jc w:val="both"/>
        <w:rPr>
          <w:rFonts w:ascii="Arial" w:hAnsi="Arial" w:cs="Arial"/>
          <w:color w:val="000000" w:themeColor="text1"/>
          <w:lang w:eastAsia="en-US"/>
        </w:rPr>
      </w:pPr>
      <w:r w:rsidRPr="00FE6C81">
        <w:rPr>
          <w:rFonts w:ascii="Arial" w:hAnsi="Arial" w:cs="Arial"/>
          <w:color w:val="000000" w:themeColor="text1"/>
          <w:shd w:val="clear" w:color="auto" w:fill="FFFFFF"/>
        </w:rPr>
        <w:t xml:space="preserve">Используя любой подходящий делитель, разделяют каждую системную пробу на две равные части, не отбрасывая материал пробы. Далее подготавливают и анализируют каждую часть отдельно. Для каждой </w:t>
      </w:r>
      <w:proofErr w:type="spellStart"/>
      <w:r w:rsidRPr="00FE6C81">
        <w:rPr>
          <w:rFonts w:ascii="Arial" w:hAnsi="Arial" w:cs="Arial"/>
          <w:color w:val="000000" w:themeColor="text1"/>
          <w:shd w:val="clear" w:color="auto" w:fill="FFFFFF"/>
        </w:rPr>
        <w:t>подпартии</w:t>
      </w:r>
      <w:proofErr w:type="spellEnd"/>
      <w:r w:rsidRPr="00FE6C81">
        <w:rPr>
          <w:rFonts w:ascii="Arial" w:hAnsi="Arial" w:cs="Arial"/>
          <w:color w:val="000000" w:themeColor="text1"/>
          <w:shd w:val="clear" w:color="auto" w:fill="FFFFFF"/>
        </w:rPr>
        <w:t xml:space="preserve"> рассчитывают среднее значение. Пример показан в таблице В.2.</w:t>
      </w:r>
    </w:p>
    <w:p w:rsidR="00EE2EE4" w:rsidRPr="00FE6C81" w:rsidRDefault="00EE2EE4" w:rsidP="0074536B">
      <w:pPr>
        <w:pStyle w:val="Style26"/>
        <w:ind w:firstLine="567"/>
        <w:jc w:val="both"/>
        <w:rPr>
          <w:rFonts w:ascii="Arial" w:hAnsi="Arial" w:cs="Arial"/>
          <w:color w:val="000000" w:themeColor="text1"/>
          <w:spacing w:val="60"/>
          <w:lang w:eastAsia="en-US"/>
        </w:rPr>
      </w:pPr>
    </w:p>
    <w:p w:rsidR="00EE2EE4" w:rsidRPr="00FE6C81" w:rsidRDefault="00EE2EE4" w:rsidP="007919E7">
      <w:pPr>
        <w:pStyle w:val="Style26"/>
        <w:widowControl/>
        <w:jc w:val="both"/>
        <w:rPr>
          <w:rStyle w:val="FontStyle132"/>
          <w:rFonts w:ascii="Arial" w:hAnsi="Arial" w:cs="Arial"/>
          <w:bCs w:val="0"/>
          <w:color w:val="000000" w:themeColor="text1"/>
          <w:sz w:val="24"/>
          <w:szCs w:val="24"/>
          <w:lang w:eastAsia="en-US"/>
        </w:rPr>
      </w:pPr>
      <w:r w:rsidRPr="00FE6C81">
        <w:rPr>
          <w:rFonts w:ascii="Arial" w:hAnsi="Arial" w:cs="Arial"/>
          <w:color w:val="000000" w:themeColor="text1"/>
          <w:spacing w:val="60"/>
          <w:lang w:eastAsia="en-US"/>
        </w:rPr>
        <w:t>Таблица В.1</w:t>
      </w:r>
      <w:r w:rsidRPr="00FE6C81">
        <w:rPr>
          <w:rFonts w:ascii="Arial" w:hAnsi="Arial" w:cs="Arial"/>
          <w:color w:val="000000" w:themeColor="text1"/>
          <w:lang w:eastAsia="en-US"/>
        </w:rPr>
        <w:t xml:space="preserve"> </w:t>
      </w:r>
      <w:r w:rsidR="006879E0" w:rsidRPr="00FE6C81">
        <w:rPr>
          <w:rFonts w:ascii="Arial" w:hAnsi="Arial" w:cs="Arial"/>
          <w:color w:val="000000" w:themeColor="text1"/>
          <w:lang w:eastAsia="en-US"/>
        </w:rPr>
        <w:t>-</w:t>
      </w:r>
      <w:r w:rsidR="000C6D13" w:rsidRPr="00FE6C81">
        <w:rPr>
          <w:rFonts w:ascii="Arial" w:hAnsi="Arial" w:cs="Arial"/>
          <w:color w:val="000000" w:themeColor="text1"/>
          <w:lang w:eastAsia="en-US"/>
        </w:rPr>
        <w:t xml:space="preserve"> </w:t>
      </w:r>
      <w:r w:rsidRPr="00FE6C81">
        <w:rPr>
          <w:rFonts w:ascii="Arial" w:hAnsi="Arial" w:cs="Arial"/>
          <w:color w:val="000000" w:themeColor="text1"/>
          <w:lang w:eastAsia="en-US"/>
        </w:rPr>
        <w:t>Пример времени (минуты) отбора точечных проб с остановленной лентой (SB) с тремя точечными пробами для эталонных проб A и B</w:t>
      </w:r>
    </w:p>
    <w:tbl>
      <w:tblPr>
        <w:tblW w:w="9705" w:type="dxa"/>
        <w:tblInd w:w="40" w:type="dxa"/>
        <w:tblLayout w:type="fixed"/>
        <w:tblCellMar>
          <w:left w:w="40" w:type="dxa"/>
          <w:right w:w="40" w:type="dxa"/>
        </w:tblCellMar>
        <w:tblLook w:val="0000" w:firstRow="0" w:lastRow="0" w:firstColumn="0" w:lastColumn="0" w:noHBand="0" w:noVBand="0"/>
      </w:tblPr>
      <w:tblGrid>
        <w:gridCol w:w="2302"/>
        <w:gridCol w:w="1223"/>
        <w:gridCol w:w="1313"/>
        <w:gridCol w:w="1308"/>
        <w:gridCol w:w="1223"/>
        <w:gridCol w:w="1228"/>
        <w:gridCol w:w="1108"/>
      </w:tblGrid>
      <w:tr w:rsidR="00FE6C81" w:rsidRPr="00FE6C81" w:rsidTr="0042513F">
        <w:trPr>
          <w:trHeight w:val="292"/>
        </w:trPr>
        <w:tc>
          <w:tcPr>
            <w:tcW w:w="2302"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jc w:val="center"/>
              <w:rPr>
                <w:rFonts w:ascii="Arial" w:hAnsi="Arial" w:cs="Arial"/>
                <w:bCs/>
                <w:color w:val="000000" w:themeColor="text1"/>
                <w:lang w:eastAsia="en-US"/>
              </w:rPr>
            </w:pPr>
            <w:r w:rsidRPr="00FE6C81">
              <w:rPr>
                <w:rFonts w:ascii="Arial" w:hAnsi="Arial" w:cs="Arial"/>
                <w:bCs/>
                <w:color w:val="000000" w:themeColor="text1"/>
                <w:lang w:eastAsia="en-US"/>
              </w:rPr>
              <w:t>Номер</w:t>
            </w:r>
          </w:p>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proofErr w:type="spellStart"/>
            <w:r w:rsidRPr="00FE6C81">
              <w:rPr>
                <w:rFonts w:ascii="Arial" w:hAnsi="Arial" w:cs="Arial"/>
                <w:bCs/>
                <w:color w:val="000000" w:themeColor="text1"/>
                <w:lang w:eastAsia="en-US"/>
              </w:rPr>
              <w:t>подпартии</w:t>
            </w:r>
            <w:proofErr w:type="spellEnd"/>
          </w:p>
        </w:tc>
        <w:tc>
          <w:tcPr>
            <w:tcW w:w="1223"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A1</w:t>
            </w:r>
          </w:p>
        </w:tc>
        <w:tc>
          <w:tcPr>
            <w:tcW w:w="1313"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B1</w:t>
            </w:r>
          </w:p>
        </w:tc>
        <w:tc>
          <w:tcPr>
            <w:tcW w:w="1308"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A2</w:t>
            </w:r>
          </w:p>
        </w:tc>
        <w:tc>
          <w:tcPr>
            <w:tcW w:w="1223"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B2</w:t>
            </w:r>
          </w:p>
        </w:tc>
        <w:tc>
          <w:tcPr>
            <w:tcW w:w="1228"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A3</w:t>
            </w:r>
          </w:p>
        </w:tc>
        <w:tc>
          <w:tcPr>
            <w:tcW w:w="1108"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44"/>
              <w:widowControl/>
              <w:jc w:val="center"/>
              <w:rPr>
                <w:rStyle w:val="FontStyle117"/>
                <w:rFonts w:ascii="Arial" w:hAnsi="Arial" w:cs="Arial"/>
                <w:b w:val="0"/>
                <w:color w:val="000000" w:themeColor="text1"/>
                <w:sz w:val="24"/>
                <w:szCs w:val="24"/>
                <w:lang w:val="en-US" w:eastAsia="en-US"/>
              </w:rPr>
            </w:pPr>
            <w:r w:rsidRPr="00FE6C81">
              <w:rPr>
                <w:rStyle w:val="FontStyle117"/>
                <w:rFonts w:ascii="Arial" w:hAnsi="Arial" w:cs="Arial"/>
                <w:b w:val="0"/>
                <w:color w:val="000000" w:themeColor="text1"/>
                <w:sz w:val="24"/>
                <w:szCs w:val="24"/>
                <w:lang w:val="en-US" w:eastAsia="en-US"/>
              </w:rPr>
              <w:t>SB B3</w:t>
            </w:r>
          </w:p>
        </w:tc>
      </w:tr>
      <w:tr w:rsidR="00FE6C81" w:rsidRPr="00FE6C81" w:rsidTr="0042513F">
        <w:trPr>
          <w:trHeight w:val="296"/>
        </w:trPr>
        <w:tc>
          <w:tcPr>
            <w:tcW w:w="2302"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1223"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18,5</w:t>
            </w:r>
          </w:p>
        </w:tc>
        <w:tc>
          <w:tcPr>
            <w:tcW w:w="1313"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25,5</w:t>
            </w:r>
          </w:p>
        </w:tc>
        <w:tc>
          <w:tcPr>
            <w:tcW w:w="1308"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48,5</w:t>
            </w:r>
          </w:p>
        </w:tc>
        <w:tc>
          <w:tcPr>
            <w:tcW w:w="1223"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55,5</w:t>
            </w:r>
          </w:p>
        </w:tc>
        <w:tc>
          <w:tcPr>
            <w:tcW w:w="1228"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78,5</w:t>
            </w:r>
          </w:p>
        </w:tc>
        <w:tc>
          <w:tcPr>
            <w:tcW w:w="1108"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48,5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58,5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88,5</w:t>
            </w:r>
          </w:p>
        </w:tc>
      </w:tr>
      <w:tr w:rsidR="00FE6C81" w:rsidRPr="00FE6C81" w:rsidTr="00742AC6">
        <w:trPr>
          <w:trHeight w:val="301"/>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55,0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42,0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72,0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36,5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66,5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60,5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46,5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45,0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76,5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54,0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41,0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84,0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71,0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38,0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48,0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78,0</w:t>
            </w:r>
          </w:p>
        </w:tc>
      </w:tr>
      <w:tr w:rsidR="00FE6C81" w:rsidRPr="00FE6C81" w:rsidTr="00742AC6">
        <w:trPr>
          <w:trHeight w:val="301"/>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37,0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67,0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61,0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47,0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38,0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34,0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55,5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64,0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38,0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52,0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58,5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49,0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79,0</w:t>
            </w:r>
          </w:p>
        </w:tc>
      </w:tr>
      <w:tr w:rsidR="00FE6C81" w:rsidRPr="00FE6C81" w:rsidTr="00742AC6">
        <w:trPr>
          <w:trHeight w:val="301"/>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34,5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42,5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64,5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72,5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42,0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37,5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72,0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67,5</w:t>
            </w:r>
          </w:p>
        </w:tc>
      </w:tr>
      <w:tr w:rsidR="00FE6C81" w:rsidRPr="00FE6C81" w:rsidTr="00742AC6">
        <w:trPr>
          <w:trHeight w:val="52"/>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72"/>
              <w:widowControl/>
              <w:jc w:val="center"/>
              <w:rPr>
                <w:rStyle w:val="FontStyle109"/>
                <w:rFonts w:ascii="Arial" w:hAnsi="Arial" w:cs="Arial"/>
                <w:b w:val="0"/>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57,0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37,5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67,5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45,0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59,0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3,5</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33,5</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45,0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63,5</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75,0</w:t>
            </w:r>
          </w:p>
        </w:tc>
      </w:tr>
      <w:tr w:rsidR="00FE6C81" w:rsidRPr="00FE6C81" w:rsidTr="00742AC6">
        <w:trPr>
          <w:trHeight w:val="301"/>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52,0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61,0</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46,0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39,5</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76,0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69,5</w:t>
            </w:r>
          </w:p>
        </w:tc>
      </w:tr>
      <w:tr w:rsidR="00FE6C81" w:rsidRPr="00FE6C81" w:rsidTr="00742AC6">
        <w:trPr>
          <w:trHeight w:val="296"/>
        </w:trPr>
        <w:tc>
          <w:tcPr>
            <w:tcW w:w="23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13,0</w:t>
            </w:r>
          </w:p>
        </w:tc>
        <w:tc>
          <w:tcPr>
            <w:tcW w:w="131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19,0</w:t>
            </w:r>
          </w:p>
        </w:tc>
        <w:tc>
          <w:tcPr>
            <w:tcW w:w="13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43,0</w:t>
            </w:r>
          </w:p>
        </w:tc>
        <w:tc>
          <w:tcPr>
            <w:tcW w:w="12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49,0</w:t>
            </w:r>
          </w:p>
        </w:tc>
        <w:tc>
          <w:tcPr>
            <w:tcW w:w="12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73,0</w:t>
            </w:r>
          </w:p>
        </w:tc>
        <w:tc>
          <w:tcPr>
            <w:tcW w:w="110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79,0</w:t>
            </w:r>
          </w:p>
        </w:tc>
      </w:tr>
      <w:tr w:rsidR="00FE6C81" w:rsidRPr="00FE6C81" w:rsidTr="007F2625">
        <w:trPr>
          <w:trHeight w:val="296"/>
        </w:trPr>
        <w:tc>
          <w:tcPr>
            <w:tcW w:w="2302"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21</w:t>
            </w:r>
          </w:p>
        </w:tc>
        <w:tc>
          <w:tcPr>
            <w:tcW w:w="1223"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29,5</w:t>
            </w:r>
          </w:p>
        </w:tc>
        <w:tc>
          <w:tcPr>
            <w:tcW w:w="1313"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w:t>
            </w:r>
          </w:p>
        </w:tc>
        <w:tc>
          <w:tcPr>
            <w:tcW w:w="1308"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59,5</w:t>
            </w:r>
          </w:p>
        </w:tc>
        <w:tc>
          <w:tcPr>
            <w:tcW w:w="1223"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38,5</w:t>
            </w:r>
          </w:p>
        </w:tc>
        <w:tc>
          <w:tcPr>
            <w:tcW w:w="1228"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89,5</w:t>
            </w:r>
          </w:p>
        </w:tc>
        <w:tc>
          <w:tcPr>
            <w:tcW w:w="1108"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68,5</w:t>
            </w:r>
          </w:p>
        </w:tc>
      </w:tr>
    </w:tbl>
    <w:p w:rsidR="00081311" w:rsidRPr="00FE6C81" w:rsidRDefault="00D220DB" w:rsidP="00081311">
      <w:pPr>
        <w:rPr>
          <w:color w:val="000000" w:themeColor="text1"/>
        </w:rPr>
      </w:pPr>
      <w:r w:rsidRPr="00FE6C81">
        <w:rPr>
          <w:rFonts w:ascii="Arial" w:hAnsi="Arial" w:cs="Arial"/>
          <w:i/>
          <w:color w:val="000000" w:themeColor="text1"/>
          <w:sz w:val="22"/>
          <w:szCs w:val="22"/>
        </w:rPr>
        <w:t>Окончание таблицы В.1</w:t>
      </w:r>
    </w:p>
    <w:tbl>
      <w:tblPr>
        <w:tblW w:w="9923" w:type="dxa"/>
        <w:tblInd w:w="40" w:type="dxa"/>
        <w:tblLayout w:type="fixed"/>
        <w:tblCellMar>
          <w:left w:w="40" w:type="dxa"/>
          <w:right w:w="40" w:type="dxa"/>
        </w:tblCellMar>
        <w:tblLook w:val="0000" w:firstRow="0" w:lastRow="0" w:firstColumn="0" w:lastColumn="0" w:noHBand="0" w:noVBand="0"/>
      </w:tblPr>
      <w:tblGrid>
        <w:gridCol w:w="2354"/>
        <w:gridCol w:w="1250"/>
        <w:gridCol w:w="1343"/>
        <w:gridCol w:w="1338"/>
        <w:gridCol w:w="1250"/>
        <w:gridCol w:w="1255"/>
        <w:gridCol w:w="1133"/>
      </w:tblGrid>
      <w:tr w:rsidR="00081311" w:rsidRPr="00FE6C81" w:rsidTr="00ED60B2">
        <w:trPr>
          <w:trHeight w:val="259"/>
        </w:trPr>
        <w:tc>
          <w:tcPr>
            <w:tcW w:w="2354"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widowControl/>
              <w:jc w:val="center"/>
              <w:rPr>
                <w:rFonts w:ascii="Arial" w:hAnsi="Arial" w:cs="Arial"/>
                <w:color w:val="000000" w:themeColor="text1"/>
                <w:lang w:val="en-US" w:eastAsia="en-US"/>
              </w:rPr>
            </w:pPr>
            <w:proofErr w:type="spellStart"/>
            <w:r w:rsidRPr="00081311">
              <w:rPr>
                <w:rFonts w:ascii="Arial" w:hAnsi="Arial" w:cs="Arial"/>
                <w:color w:val="000000" w:themeColor="text1"/>
                <w:lang w:val="en-US" w:eastAsia="en-US"/>
              </w:rPr>
              <w:lastRenderedPageBreak/>
              <w:t>Номер</w:t>
            </w:r>
            <w:proofErr w:type="spellEnd"/>
          </w:p>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подпартии</w:t>
            </w:r>
            <w:proofErr w:type="spellEnd"/>
          </w:p>
        </w:tc>
        <w:tc>
          <w:tcPr>
            <w:tcW w:w="1250"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A1</w:t>
            </w:r>
          </w:p>
        </w:tc>
        <w:tc>
          <w:tcPr>
            <w:tcW w:w="1343"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B1</w:t>
            </w:r>
          </w:p>
        </w:tc>
        <w:tc>
          <w:tcPr>
            <w:tcW w:w="1338"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A2</w:t>
            </w:r>
          </w:p>
        </w:tc>
        <w:tc>
          <w:tcPr>
            <w:tcW w:w="1250"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B2</w:t>
            </w:r>
          </w:p>
        </w:tc>
        <w:tc>
          <w:tcPr>
            <w:tcW w:w="1255"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A3</w:t>
            </w:r>
          </w:p>
        </w:tc>
        <w:tc>
          <w:tcPr>
            <w:tcW w:w="1133"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r w:rsidRPr="00081311">
              <w:rPr>
                <w:rStyle w:val="FontStyle117"/>
                <w:rFonts w:ascii="Arial" w:hAnsi="Arial" w:cs="Arial"/>
                <w:b w:val="0"/>
                <w:bCs w:val="0"/>
                <w:color w:val="000000" w:themeColor="text1"/>
                <w:sz w:val="24"/>
                <w:szCs w:val="24"/>
                <w:lang w:val="en-US" w:eastAsia="en-US"/>
              </w:rPr>
              <w:t>SB B3</w:t>
            </w:r>
          </w:p>
        </w:tc>
      </w:tr>
      <w:tr w:rsidR="00FE6C81" w:rsidRPr="00FE6C81" w:rsidTr="00ED60B2">
        <w:trPr>
          <w:trHeight w:val="259"/>
        </w:trPr>
        <w:tc>
          <w:tcPr>
            <w:tcW w:w="2354"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w:t>
            </w:r>
          </w:p>
        </w:tc>
        <w:tc>
          <w:tcPr>
            <w:tcW w:w="1250"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26,0</w:t>
            </w:r>
          </w:p>
        </w:tc>
        <w:tc>
          <w:tcPr>
            <w:tcW w:w="1343"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14,5</w:t>
            </w:r>
          </w:p>
        </w:tc>
        <w:tc>
          <w:tcPr>
            <w:tcW w:w="1338"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56,0</w:t>
            </w:r>
          </w:p>
        </w:tc>
        <w:tc>
          <w:tcPr>
            <w:tcW w:w="1250"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44,5</w:t>
            </w:r>
          </w:p>
        </w:tc>
        <w:tc>
          <w:tcPr>
            <w:tcW w:w="1255"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86,0</w:t>
            </w:r>
          </w:p>
        </w:tc>
        <w:tc>
          <w:tcPr>
            <w:tcW w:w="1133"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74,5</w:t>
            </w:r>
          </w:p>
        </w:tc>
      </w:tr>
      <w:tr w:rsidR="00FE6C81" w:rsidRPr="00FE6C81" w:rsidTr="00081311">
        <w:trPr>
          <w:trHeight w:val="264"/>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5,0</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31,5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35,0</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61,5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65,0</w:t>
            </w:r>
          </w:p>
        </w:tc>
      </w:tr>
      <w:tr w:rsidR="00FE6C81" w:rsidRPr="00FE6C81" w:rsidTr="00081311">
        <w:trPr>
          <w:trHeight w:val="259"/>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27,5</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47,5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57,5</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87,5</w:t>
            </w:r>
          </w:p>
        </w:tc>
      </w:tr>
      <w:tr w:rsidR="00FE6C81" w:rsidRPr="00FE6C81" w:rsidTr="00081311">
        <w:trPr>
          <w:trHeight w:val="259"/>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28,5</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41,5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58,5</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71,5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88,5</w:t>
            </w:r>
          </w:p>
        </w:tc>
      </w:tr>
      <w:tr w:rsidR="00FE6C81" w:rsidRPr="00FE6C81" w:rsidTr="00081311">
        <w:trPr>
          <w:trHeight w:val="259"/>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47,5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42,0</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72,0</w:t>
            </w:r>
          </w:p>
        </w:tc>
      </w:tr>
      <w:tr w:rsidR="00FE6C81" w:rsidRPr="00FE6C81" w:rsidTr="00081311">
        <w:trPr>
          <w:trHeight w:val="264"/>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30,0</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58,5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60,0</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90,0</w:t>
            </w:r>
          </w:p>
        </w:tc>
      </w:tr>
      <w:tr w:rsidR="00FE6C81" w:rsidRPr="00FE6C81" w:rsidTr="00081311">
        <w:trPr>
          <w:trHeight w:val="259"/>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14,5</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20,5</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44,5</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50,5</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74,5</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80,5</w:t>
            </w:r>
          </w:p>
        </w:tc>
      </w:tr>
      <w:tr w:rsidR="00FE6C81" w:rsidRPr="00FE6C81" w:rsidTr="00081311">
        <w:trPr>
          <w:trHeight w:val="259"/>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14,0</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44,0</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40,0</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74,0</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70,0</w:t>
            </w:r>
          </w:p>
        </w:tc>
      </w:tr>
      <w:tr w:rsidR="00FE6C81" w:rsidRPr="00FE6C81" w:rsidTr="00081311">
        <w:trPr>
          <w:trHeight w:val="277"/>
        </w:trPr>
        <w:tc>
          <w:tcPr>
            <w:tcW w:w="23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19,0</w:t>
            </w:r>
          </w:p>
        </w:tc>
        <w:tc>
          <w:tcPr>
            <w:tcW w:w="134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w:t>
            </w:r>
          </w:p>
        </w:tc>
        <w:tc>
          <w:tcPr>
            <w:tcW w:w="133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49,0</w:t>
            </w:r>
          </w:p>
        </w:tc>
        <w:tc>
          <w:tcPr>
            <w:tcW w:w="12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38,0</w:t>
            </w:r>
          </w:p>
        </w:tc>
        <w:tc>
          <w:tcPr>
            <w:tcW w:w="12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79,0</w:t>
            </w:r>
          </w:p>
        </w:tc>
        <w:tc>
          <w:tcPr>
            <w:tcW w:w="113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68,0</w:t>
            </w:r>
          </w:p>
        </w:tc>
      </w:tr>
    </w:tbl>
    <w:p w:rsidR="00EE2EE4" w:rsidRPr="00FE6C81" w:rsidRDefault="00EE2EE4" w:rsidP="0074536B">
      <w:pPr>
        <w:pStyle w:val="Style14"/>
        <w:ind w:firstLine="567"/>
        <w:jc w:val="both"/>
        <w:rPr>
          <w:rFonts w:ascii="Arial" w:hAnsi="Arial" w:cs="Arial"/>
          <w:color w:val="000000" w:themeColor="text1"/>
          <w:lang w:val="en-US" w:eastAsia="en-US"/>
        </w:rPr>
      </w:pPr>
    </w:p>
    <w:p w:rsidR="006879E0" w:rsidRPr="00FE6C81" w:rsidRDefault="006879E0" w:rsidP="006879E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Отдельно подготавливают и анализируют каждую пробу с остановленной ленты, получая результат анализов для каждой точечной пробы. Рассчитывают среднее арифметическое значение результатов для всех точечных проб с остановленной ленты, вошедших в состав каждой эталонной пробы. При этом получают средний результат для эталонной пробы. В таблице В.3 приведен пример: в каждую из двух эталонных проб отбирали с остановленной ленты по три точечных пробы. Соответствующие результаты системы приведены в таблице В.2.  </w:t>
      </w:r>
    </w:p>
    <w:p w:rsidR="006879E0" w:rsidRPr="00FE6C81" w:rsidRDefault="006879E0" w:rsidP="006879E0">
      <w:pPr>
        <w:pStyle w:val="formattext"/>
        <w:shd w:val="clear" w:color="auto" w:fill="FFFFFF"/>
        <w:spacing w:before="0" w:beforeAutospacing="0" w:after="0" w:afterAutospacing="0"/>
        <w:ind w:firstLine="567"/>
        <w:jc w:val="both"/>
        <w:textAlignment w:val="baseline"/>
        <w:rPr>
          <w:rFonts w:ascii="Arial" w:hAnsi="Arial" w:cs="Arial"/>
          <w:color w:val="000000" w:themeColor="text1"/>
        </w:rPr>
      </w:pPr>
      <w:r w:rsidRPr="00FE6C81">
        <w:rPr>
          <w:rFonts w:ascii="Arial" w:hAnsi="Arial" w:cs="Arial"/>
          <w:color w:val="000000" w:themeColor="text1"/>
        </w:rPr>
        <w:t xml:space="preserve">Существенно, чтобы результаты всех лабораторных анализов регистрировались без проведения повторных анализов. Допускается только корректировка известных погрешностей с явными причинами, типа погрешностей вычисления. При игнорировании этого требования возможны два нежелательных последствия. Дисперсии подготовки и анализов будут занижены и результаты точности </w:t>
      </w:r>
      <w:r w:rsidR="00F50E51" w:rsidRPr="00FE6C81">
        <w:rPr>
          <w:rFonts w:ascii="Arial" w:hAnsi="Arial" w:cs="Arial"/>
          <w:color w:val="000000" w:themeColor="text1"/>
        </w:rPr>
        <w:t>отбора проб</w:t>
      </w:r>
      <w:r w:rsidRPr="00FE6C81">
        <w:rPr>
          <w:rFonts w:ascii="Arial" w:hAnsi="Arial" w:cs="Arial"/>
          <w:color w:val="000000" w:themeColor="text1"/>
        </w:rPr>
        <w:t>, полученные при испытании, не будут надежными.</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p>
    <w:p w:rsidR="00EE2EE4" w:rsidRPr="00FE6C81" w:rsidRDefault="00EE2EE4" w:rsidP="007919E7">
      <w:pPr>
        <w:pStyle w:val="Style10"/>
        <w:widowControl/>
        <w:rPr>
          <w:rStyle w:val="FontStyle132"/>
          <w:rFonts w:ascii="Arial" w:hAnsi="Arial" w:cs="Arial"/>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 xml:space="preserve">Таблица </w:t>
      </w:r>
      <w:r w:rsidRPr="00FE6C81">
        <w:rPr>
          <w:rStyle w:val="FontStyle132"/>
          <w:rFonts w:ascii="Arial" w:hAnsi="Arial" w:cs="Arial"/>
          <w:b w:val="0"/>
          <w:color w:val="000000" w:themeColor="text1"/>
          <w:spacing w:val="60"/>
          <w:sz w:val="24"/>
          <w:szCs w:val="24"/>
          <w:lang w:val="en-US" w:eastAsia="en-US"/>
        </w:rPr>
        <w:t>B</w:t>
      </w:r>
      <w:r w:rsidRPr="00FE6C81">
        <w:rPr>
          <w:rStyle w:val="FontStyle132"/>
          <w:rFonts w:ascii="Arial" w:hAnsi="Arial" w:cs="Arial"/>
          <w:b w:val="0"/>
          <w:color w:val="000000" w:themeColor="text1"/>
          <w:spacing w:val="60"/>
          <w:sz w:val="24"/>
          <w:szCs w:val="24"/>
          <w:lang w:eastAsia="en-US"/>
        </w:rPr>
        <w:t>.2</w:t>
      </w:r>
      <w:r w:rsidRPr="00FE6C81">
        <w:rPr>
          <w:rStyle w:val="FontStyle132"/>
          <w:rFonts w:ascii="Arial" w:hAnsi="Arial" w:cs="Arial"/>
          <w:b w:val="0"/>
          <w:color w:val="000000" w:themeColor="text1"/>
          <w:sz w:val="24"/>
          <w:szCs w:val="24"/>
          <w:lang w:eastAsia="en-US"/>
        </w:rPr>
        <w:t xml:space="preserve"> </w:t>
      </w:r>
      <w:r w:rsidR="006879E0" w:rsidRPr="00FE6C81">
        <w:rPr>
          <w:rStyle w:val="FontStyle132"/>
          <w:rFonts w:ascii="Arial" w:hAnsi="Arial" w:cs="Arial"/>
          <w:b w:val="0"/>
          <w:color w:val="000000" w:themeColor="text1"/>
          <w:sz w:val="24"/>
          <w:szCs w:val="24"/>
          <w:lang w:eastAsia="en-US"/>
        </w:rPr>
        <w:t>-</w:t>
      </w:r>
      <w:r w:rsidRPr="00FE6C81">
        <w:rPr>
          <w:rStyle w:val="FontStyle132"/>
          <w:rFonts w:ascii="Arial" w:hAnsi="Arial" w:cs="Arial"/>
          <w:b w:val="0"/>
          <w:color w:val="000000" w:themeColor="text1"/>
          <w:sz w:val="24"/>
          <w:szCs w:val="24"/>
          <w:lang w:eastAsia="en-US"/>
        </w:rPr>
        <w:t xml:space="preserve"> </w:t>
      </w:r>
      <w:r w:rsidRPr="00FE6C81">
        <w:rPr>
          <w:rFonts w:ascii="Arial" w:hAnsi="Arial" w:cs="Arial"/>
          <w:bCs/>
          <w:color w:val="000000" w:themeColor="text1"/>
          <w:lang w:eastAsia="en-US"/>
        </w:rPr>
        <w:t xml:space="preserve">Пример системных результатов для 30 </w:t>
      </w:r>
      <w:proofErr w:type="spellStart"/>
      <w:r w:rsidRPr="00FE6C81">
        <w:rPr>
          <w:rFonts w:ascii="Arial" w:hAnsi="Arial" w:cs="Arial"/>
          <w:bCs/>
          <w:color w:val="000000" w:themeColor="text1"/>
          <w:lang w:eastAsia="en-US"/>
        </w:rPr>
        <w:t>подпартий</w:t>
      </w:r>
      <w:proofErr w:type="spellEnd"/>
    </w:p>
    <w:tbl>
      <w:tblPr>
        <w:tblW w:w="9962" w:type="dxa"/>
        <w:tblInd w:w="40" w:type="dxa"/>
        <w:tblLayout w:type="fixed"/>
        <w:tblCellMar>
          <w:left w:w="40" w:type="dxa"/>
          <w:right w:w="40" w:type="dxa"/>
        </w:tblCellMar>
        <w:tblLook w:val="0000" w:firstRow="0" w:lastRow="0" w:firstColumn="0" w:lastColumn="0" w:noHBand="0" w:noVBand="0"/>
      </w:tblPr>
      <w:tblGrid>
        <w:gridCol w:w="2800"/>
        <w:gridCol w:w="1721"/>
        <w:gridCol w:w="1716"/>
        <w:gridCol w:w="1721"/>
        <w:gridCol w:w="2004"/>
      </w:tblGrid>
      <w:tr w:rsidR="00FE6C81" w:rsidRPr="00FE6C81" w:rsidTr="00081311">
        <w:trPr>
          <w:trHeight w:val="557"/>
        </w:trPr>
        <w:tc>
          <w:tcPr>
            <w:tcW w:w="2800" w:type="dxa"/>
            <w:tcBorders>
              <w:top w:val="single" w:sz="6" w:space="0" w:color="auto"/>
              <w:left w:val="single" w:sz="6" w:space="0" w:color="auto"/>
              <w:bottom w:val="double" w:sz="4" w:space="0" w:color="auto"/>
              <w:right w:val="single" w:sz="6" w:space="0" w:color="auto"/>
            </w:tcBorders>
          </w:tcPr>
          <w:p w:rsidR="00EE2EE4" w:rsidRPr="00FE6C81" w:rsidRDefault="00EE2EE4" w:rsidP="006879E0">
            <w:pPr>
              <w:pStyle w:val="Style44"/>
              <w:jc w:val="center"/>
              <w:rPr>
                <w:rFonts w:ascii="Arial" w:hAnsi="Arial" w:cs="Arial"/>
                <w:bCs/>
                <w:color w:val="000000" w:themeColor="text1"/>
                <w:lang w:eastAsia="en-US"/>
              </w:rPr>
            </w:pPr>
            <w:r w:rsidRPr="00FE6C81">
              <w:rPr>
                <w:rFonts w:ascii="Arial" w:hAnsi="Arial" w:cs="Arial"/>
                <w:bCs/>
                <w:color w:val="000000" w:themeColor="text1"/>
                <w:lang w:eastAsia="en-US"/>
              </w:rPr>
              <w:t>Номер</w:t>
            </w:r>
          </w:p>
          <w:p w:rsidR="00EE2EE4" w:rsidRPr="00FE6C81" w:rsidRDefault="00EE2EE4" w:rsidP="006879E0">
            <w:pPr>
              <w:pStyle w:val="Style44"/>
              <w:widowControl/>
              <w:jc w:val="center"/>
              <w:rPr>
                <w:rStyle w:val="FontStyle117"/>
                <w:rFonts w:ascii="Arial" w:hAnsi="Arial" w:cs="Arial"/>
                <w:color w:val="000000" w:themeColor="text1"/>
                <w:sz w:val="24"/>
                <w:szCs w:val="24"/>
                <w:lang w:val="en-US" w:eastAsia="en-US"/>
              </w:rPr>
            </w:pPr>
            <w:proofErr w:type="spellStart"/>
            <w:r w:rsidRPr="00FE6C81">
              <w:rPr>
                <w:rFonts w:ascii="Arial" w:hAnsi="Arial" w:cs="Arial"/>
                <w:bCs/>
                <w:color w:val="000000" w:themeColor="text1"/>
                <w:lang w:eastAsia="en-US"/>
              </w:rPr>
              <w:t>подпартии</w:t>
            </w:r>
            <w:proofErr w:type="spellEnd"/>
          </w:p>
        </w:tc>
        <w:tc>
          <w:tcPr>
            <w:tcW w:w="1721" w:type="dxa"/>
            <w:tcBorders>
              <w:top w:val="single" w:sz="6" w:space="0" w:color="auto"/>
              <w:left w:val="single" w:sz="6" w:space="0" w:color="auto"/>
              <w:bottom w:val="double" w:sz="4" w:space="0" w:color="auto"/>
              <w:right w:val="single" w:sz="6" w:space="0" w:color="auto"/>
            </w:tcBorders>
          </w:tcPr>
          <w:p w:rsidR="00EE2EE4" w:rsidRPr="00FE6C81" w:rsidRDefault="00EE2EE4" w:rsidP="006879E0">
            <w:pPr>
              <w:pStyle w:val="Style44"/>
              <w:widowControl/>
              <w:jc w:val="center"/>
              <w:rPr>
                <w:rStyle w:val="FontStyle117"/>
                <w:rFonts w:ascii="Arial" w:hAnsi="Arial" w:cs="Arial"/>
                <w:color w:val="000000" w:themeColor="text1"/>
                <w:sz w:val="24"/>
                <w:szCs w:val="24"/>
                <w:lang w:val="en-US" w:eastAsia="en-US"/>
              </w:rPr>
            </w:pPr>
            <w:r w:rsidRPr="00FE6C81">
              <w:rPr>
                <w:rFonts w:ascii="Arial" w:hAnsi="Arial" w:cs="Arial"/>
                <w:bCs/>
                <w:color w:val="000000" w:themeColor="text1"/>
                <w:lang w:eastAsia="en-US"/>
              </w:rPr>
              <w:t>Часть</w:t>
            </w:r>
            <w:r w:rsidRPr="00FE6C81">
              <w:rPr>
                <w:rFonts w:ascii="Arial" w:hAnsi="Arial" w:cs="Arial"/>
                <w:bCs/>
                <w:color w:val="000000" w:themeColor="text1"/>
                <w:lang w:val="en-US" w:eastAsia="en-US"/>
              </w:rPr>
              <w:t xml:space="preserve"> </w:t>
            </w:r>
            <w:r w:rsidRPr="00FE6C81">
              <w:rPr>
                <w:rStyle w:val="FontStyle117"/>
                <w:rFonts w:ascii="Arial" w:hAnsi="Arial" w:cs="Arial"/>
                <w:b w:val="0"/>
                <w:color w:val="000000" w:themeColor="text1"/>
                <w:sz w:val="24"/>
                <w:szCs w:val="24"/>
                <w:lang w:val="en-US" w:eastAsia="en-US"/>
              </w:rPr>
              <w:t>1</w:t>
            </w:r>
          </w:p>
        </w:tc>
        <w:tc>
          <w:tcPr>
            <w:tcW w:w="1716" w:type="dxa"/>
            <w:tcBorders>
              <w:top w:val="single" w:sz="6" w:space="0" w:color="auto"/>
              <w:left w:val="single" w:sz="6" w:space="0" w:color="auto"/>
              <w:bottom w:val="double" w:sz="4" w:space="0" w:color="auto"/>
              <w:right w:val="single" w:sz="6" w:space="0" w:color="auto"/>
            </w:tcBorders>
          </w:tcPr>
          <w:p w:rsidR="00EE2EE4" w:rsidRPr="00FE6C81" w:rsidRDefault="00EE2EE4" w:rsidP="006879E0">
            <w:pPr>
              <w:pStyle w:val="Style44"/>
              <w:widowControl/>
              <w:jc w:val="center"/>
              <w:rPr>
                <w:rStyle w:val="FontStyle117"/>
                <w:rFonts w:ascii="Arial" w:hAnsi="Arial" w:cs="Arial"/>
                <w:color w:val="000000" w:themeColor="text1"/>
                <w:sz w:val="24"/>
                <w:szCs w:val="24"/>
                <w:lang w:val="en-US" w:eastAsia="en-US"/>
              </w:rPr>
            </w:pPr>
            <w:r w:rsidRPr="00FE6C81">
              <w:rPr>
                <w:rFonts w:ascii="Arial" w:hAnsi="Arial" w:cs="Arial"/>
                <w:bCs/>
                <w:color w:val="000000" w:themeColor="text1"/>
                <w:lang w:eastAsia="en-US"/>
              </w:rPr>
              <w:t>Часть</w:t>
            </w:r>
            <w:r w:rsidRPr="00FE6C81">
              <w:rPr>
                <w:rStyle w:val="FontStyle117"/>
                <w:rFonts w:ascii="Arial" w:hAnsi="Arial" w:cs="Arial"/>
                <w:color w:val="000000" w:themeColor="text1"/>
                <w:sz w:val="24"/>
                <w:szCs w:val="24"/>
                <w:lang w:val="en-US" w:eastAsia="en-US"/>
              </w:rPr>
              <w:t xml:space="preserve"> </w:t>
            </w:r>
            <w:r w:rsidRPr="00FE6C81">
              <w:rPr>
                <w:rStyle w:val="FontStyle117"/>
                <w:rFonts w:ascii="Arial" w:hAnsi="Arial" w:cs="Arial"/>
                <w:b w:val="0"/>
                <w:color w:val="000000" w:themeColor="text1"/>
                <w:sz w:val="24"/>
                <w:szCs w:val="24"/>
                <w:lang w:val="en-US" w:eastAsia="en-US"/>
              </w:rPr>
              <w:t>2</w:t>
            </w:r>
          </w:p>
        </w:tc>
        <w:tc>
          <w:tcPr>
            <w:tcW w:w="1721" w:type="dxa"/>
            <w:tcBorders>
              <w:top w:val="single" w:sz="6" w:space="0" w:color="auto"/>
              <w:left w:val="single" w:sz="6" w:space="0" w:color="auto"/>
              <w:bottom w:val="double" w:sz="4" w:space="0" w:color="auto"/>
              <w:right w:val="single" w:sz="6" w:space="0" w:color="auto"/>
            </w:tcBorders>
          </w:tcPr>
          <w:p w:rsidR="00EE2EE4" w:rsidRPr="00FE6C81" w:rsidRDefault="00EE2EE4" w:rsidP="006879E0">
            <w:pPr>
              <w:pStyle w:val="Style44"/>
              <w:widowControl/>
              <w:jc w:val="center"/>
              <w:rPr>
                <w:rStyle w:val="FontStyle117"/>
                <w:rFonts w:ascii="Arial" w:hAnsi="Arial" w:cs="Arial"/>
                <w:color w:val="000000" w:themeColor="text1"/>
                <w:sz w:val="24"/>
                <w:szCs w:val="24"/>
                <w:lang w:val="en-US" w:eastAsia="en-US"/>
              </w:rPr>
            </w:pPr>
            <w:r w:rsidRPr="00FE6C81">
              <w:rPr>
                <w:rFonts w:ascii="Arial" w:hAnsi="Arial" w:cs="Arial"/>
                <w:bCs/>
                <w:color w:val="000000" w:themeColor="text1"/>
                <w:lang w:eastAsia="en-US"/>
              </w:rPr>
              <w:t>Среднее</w:t>
            </w:r>
          </w:p>
        </w:tc>
        <w:tc>
          <w:tcPr>
            <w:tcW w:w="2004" w:type="dxa"/>
            <w:tcBorders>
              <w:top w:val="single" w:sz="6" w:space="0" w:color="auto"/>
              <w:left w:val="single" w:sz="6" w:space="0" w:color="auto"/>
              <w:bottom w:val="double" w:sz="4" w:space="0" w:color="auto"/>
              <w:right w:val="single" w:sz="6" w:space="0" w:color="auto"/>
            </w:tcBorders>
          </w:tcPr>
          <w:p w:rsidR="00EE2EE4" w:rsidRPr="00FE6C81" w:rsidRDefault="00EE2EE4" w:rsidP="006879E0">
            <w:pPr>
              <w:pStyle w:val="Style60"/>
              <w:widowControl/>
              <w:jc w:val="center"/>
              <w:rPr>
                <w:rStyle w:val="FontStyle128"/>
                <w:rFonts w:ascii="Arial" w:hAnsi="Arial" w:cs="Arial"/>
                <w:color w:val="000000" w:themeColor="text1"/>
                <w:sz w:val="24"/>
                <w:szCs w:val="24"/>
                <w:lang w:val="en-US" w:eastAsia="en-US"/>
              </w:rPr>
            </w:pPr>
            <w:r w:rsidRPr="00FE6C81">
              <w:rPr>
                <w:rFonts w:ascii="Arial" w:hAnsi="Arial" w:cs="Arial"/>
                <w:bCs/>
                <w:color w:val="000000" w:themeColor="text1"/>
                <w:lang w:eastAsia="en-US"/>
              </w:rPr>
              <w:t>Разность</w:t>
            </w:r>
            <w:r w:rsidRPr="00FE6C81">
              <w:rPr>
                <w:rFonts w:ascii="Arial" w:hAnsi="Arial" w:cs="Arial"/>
                <w:bCs/>
                <w:color w:val="000000" w:themeColor="text1"/>
                <w:lang w:val="en-US" w:eastAsia="en-US"/>
              </w:rPr>
              <w:t xml:space="preserve"> </w:t>
            </w:r>
            <w:r w:rsidRPr="00FE6C81">
              <w:rPr>
                <w:rStyle w:val="FontStyle128"/>
                <w:rFonts w:ascii="Arial" w:hAnsi="Arial" w:cs="Arial"/>
                <w:color w:val="000000" w:themeColor="text1"/>
                <w:sz w:val="24"/>
                <w:szCs w:val="24"/>
                <w:lang w:val="en-US" w:eastAsia="en-US"/>
              </w:rPr>
              <w:t>(1-2)</w:t>
            </w:r>
          </w:p>
        </w:tc>
      </w:tr>
      <w:tr w:rsidR="00FE6C81" w:rsidRPr="00FE6C81" w:rsidTr="00081311">
        <w:trPr>
          <w:trHeight w:val="220"/>
        </w:trPr>
        <w:tc>
          <w:tcPr>
            <w:tcW w:w="2800"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w:t>
            </w:r>
          </w:p>
        </w:tc>
        <w:tc>
          <w:tcPr>
            <w:tcW w:w="1721"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w:t>
            </w:r>
            <w:r w:rsidRPr="00FE6C81">
              <w:rPr>
                <w:rStyle w:val="FontStyle128"/>
                <w:rFonts w:ascii="Arial" w:hAnsi="Arial" w:cs="Arial"/>
                <w:color w:val="000000" w:themeColor="text1"/>
                <w:sz w:val="24"/>
                <w:szCs w:val="24"/>
                <w:lang w:val="en-US" w:eastAsia="en-US"/>
              </w:rPr>
              <w:t>08</w:t>
            </w:r>
          </w:p>
        </w:tc>
        <w:tc>
          <w:tcPr>
            <w:tcW w:w="1716"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9,43</w:t>
            </w:r>
          </w:p>
        </w:tc>
        <w:tc>
          <w:tcPr>
            <w:tcW w:w="1721"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w:t>
            </w:r>
            <w:r w:rsidR="00D43F3B" w:rsidRPr="00FE6C81">
              <w:rPr>
                <w:rStyle w:val="FontStyle115"/>
                <w:rFonts w:ascii="Arial" w:hAnsi="Arial" w:cs="Arial"/>
                <w:color w:val="000000" w:themeColor="text1"/>
                <w:sz w:val="24"/>
                <w:szCs w:val="24"/>
                <w:lang w:eastAsia="en-US"/>
              </w:rPr>
              <w:t>,</w:t>
            </w:r>
            <w:r w:rsidRPr="00FE6C81">
              <w:rPr>
                <w:rStyle w:val="FontStyle128"/>
                <w:rFonts w:ascii="Arial" w:hAnsi="Arial" w:cs="Arial"/>
                <w:color w:val="000000" w:themeColor="text1"/>
                <w:sz w:val="24"/>
                <w:szCs w:val="24"/>
                <w:lang w:val="en-US" w:eastAsia="en-US"/>
              </w:rPr>
              <w:t>76</w:t>
            </w:r>
          </w:p>
        </w:tc>
        <w:tc>
          <w:tcPr>
            <w:tcW w:w="2004"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1,35</w:t>
            </w:r>
          </w:p>
        </w:tc>
      </w:tr>
      <w:tr w:rsidR="00FE6C81" w:rsidRPr="00FE6C81" w:rsidTr="00081311">
        <w:trPr>
          <w:trHeight w:val="238"/>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8"/>
                <w:rFonts w:ascii="Arial" w:hAnsi="Arial" w:cs="Arial"/>
                <w:b w:val="0"/>
                <w:bCs w:val="0"/>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4"/>
                <w:rFonts w:ascii="Arial" w:hAnsi="Arial" w:cs="Arial"/>
                <w:color w:val="000000" w:themeColor="text1"/>
                <w:spacing w:val="0"/>
                <w:sz w:val="24"/>
                <w:szCs w:val="24"/>
                <w:lang w:val="en-US" w:eastAsia="en-US"/>
              </w:rPr>
            </w:pPr>
            <w:r w:rsidRPr="00FE6C81">
              <w:rPr>
                <w:rStyle w:val="FontStyle115"/>
                <w:rFonts w:ascii="Arial" w:hAnsi="Arial" w:cs="Arial"/>
                <w:color w:val="000000" w:themeColor="text1"/>
                <w:sz w:val="24"/>
                <w:szCs w:val="24"/>
                <w:lang w:val="en-US" w:eastAsia="en-US"/>
              </w:rPr>
              <w:t>10,8</w:t>
            </w:r>
            <w:r w:rsidRPr="00FE6C81">
              <w:rPr>
                <w:rStyle w:val="FontStyle114"/>
                <w:rFonts w:ascii="Arial" w:hAnsi="Arial" w:cs="Arial"/>
                <w:color w:val="000000" w:themeColor="text1"/>
                <w:spacing w:val="0"/>
                <w:sz w:val="24"/>
                <w:szCs w:val="24"/>
                <w:lang w:val="en-US" w:eastAsia="en-US"/>
              </w:rPr>
              <w:t>7</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10,96</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10,92</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29"/>
              <w:widowControl/>
              <w:jc w:val="center"/>
              <w:rPr>
                <w:rFonts w:ascii="Arial" w:hAnsi="Arial" w:cs="Arial"/>
                <w:color w:val="000000" w:themeColor="text1"/>
                <w:lang w:val="en-US"/>
              </w:rPr>
            </w:pPr>
            <w:r w:rsidRPr="00FE6C81">
              <w:rPr>
                <w:rFonts w:ascii="Arial" w:hAnsi="Arial" w:cs="Arial"/>
                <w:color w:val="000000" w:themeColor="text1"/>
                <w:lang w:val="en-US"/>
              </w:rPr>
              <w:t>-0,09</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7,76</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7,35</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7,55</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0,41</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,85</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11,44</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,65</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0,41</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w:t>
            </w:r>
            <w:r w:rsidR="00D220DB" w:rsidRPr="00FE6C81">
              <w:rPr>
                <w:rStyle w:val="FontStyle128"/>
                <w:rFonts w:ascii="Arial" w:hAnsi="Arial" w:cs="Arial"/>
                <w:color w:val="000000" w:themeColor="text1"/>
                <w:sz w:val="24"/>
                <w:szCs w:val="24"/>
                <w:lang w:eastAsia="en-US"/>
              </w:rPr>
              <w:t>,</w:t>
            </w:r>
            <w:r w:rsidRPr="00FE6C81">
              <w:rPr>
                <w:rStyle w:val="FontStyle128"/>
                <w:rFonts w:ascii="Arial" w:hAnsi="Arial" w:cs="Arial"/>
                <w:color w:val="000000" w:themeColor="text1"/>
                <w:sz w:val="24"/>
                <w:szCs w:val="24"/>
                <w:lang w:val="en-US" w:eastAsia="en-US"/>
              </w:rPr>
              <w:t>27</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r w:rsidR="00D220DB" w:rsidRPr="00FE6C81">
              <w:rPr>
                <w:rStyle w:val="FontStyle128"/>
                <w:rFonts w:ascii="Arial" w:hAnsi="Arial" w:cs="Arial"/>
                <w:color w:val="000000" w:themeColor="text1"/>
                <w:sz w:val="24"/>
                <w:szCs w:val="24"/>
                <w:lang w:eastAsia="en-US"/>
              </w:rPr>
              <w:t>,</w:t>
            </w:r>
            <w:r w:rsidRPr="00FE6C81">
              <w:rPr>
                <w:rStyle w:val="FontStyle128"/>
                <w:rFonts w:ascii="Arial" w:hAnsi="Arial" w:cs="Arial"/>
                <w:color w:val="000000" w:themeColor="text1"/>
                <w:sz w:val="24"/>
                <w:szCs w:val="24"/>
                <w:lang w:val="en-US" w:eastAsia="en-US"/>
              </w:rPr>
              <w:t>96</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11,12</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0,31</w:t>
            </w:r>
          </w:p>
        </w:tc>
      </w:tr>
      <w:tr w:rsidR="00FE6C81" w:rsidRPr="00FE6C81" w:rsidTr="00081311">
        <w:trPr>
          <w:trHeight w:val="274"/>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0"/>
                <w:rFonts w:ascii="Arial" w:hAnsi="Arial" w:cs="Arial"/>
                <w:color w:val="000000" w:themeColor="text1"/>
                <w:spacing w:val="0"/>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10,50</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9,32</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9,91</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8,24</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8,80</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8,52</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74295C"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eastAsia="en-US"/>
              </w:rPr>
              <w:t>-</w:t>
            </w:r>
            <w:r w:rsidR="00EE2EE4" w:rsidRPr="00FE6C81">
              <w:rPr>
                <w:rStyle w:val="FontStyle128"/>
                <w:rFonts w:ascii="Arial" w:hAnsi="Arial" w:cs="Arial"/>
                <w:color w:val="000000" w:themeColor="text1"/>
                <w:sz w:val="24"/>
                <w:szCs w:val="24"/>
                <w:lang w:val="en-US" w:eastAsia="en-US"/>
              </w:rPr>
              <w:t>0,56</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0"/>
                <w:rFonts w:ascii="Arial" w:hAnsi="Arial" w:cs="Arial"/>
                <w:b w:val="0"/>
                <w:bCs w:val="0"/>
                <w:color w:val="000000" w:themeColor="text1"/>
                <w:spacing w:val="0"/>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8,99</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9,72</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9,36</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74295C" w:rsidP="007919E7">
            <w:pPr>
              <w:pStyle w:val="Style60"/>
              <w:widowControl/>
              <w:jc w:val="center"/>
              <w:rPr>
                <w:rStyle w:val="FontStyle128"/>
                <w:rFonts w:ascii="Arial" w:hAnsi="Arial" w:cs="Arial"/>
                <w:color w:val="000000" w:themeColor="text1"/>
                <w:sz w:val="24"/>
                <w:szCs w:val="24"/>
                <w:lang w:eastAsia="en-US"/>
              </w:rPr>
            </w:pPr>
            <w:r w:rsidRPr="00FE6C81">
              <w:rPr>
                <w:rStyle w:val="FontStyle128"/>
                <w:rFonts w:ascii="Arial" w:hAnsi="Arial" w:cs="Arial"/>
                <w:color w:val="000000" w:themeColor="text1"/>
                <w:sz w:val="24"/>
                <w:szCs w:val="24"/>
                <w:lang w:eastAsia="en-US"/>
              </w:rPr>
              <w:t>-0,73</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9,45</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8,93</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,19</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0,52</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9,64</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9,77</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9,71</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74295C"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0,13</w:t>
            </w:r>
          </w:p>
        </w:tc>
      </w:tr>
      <w:tr w:rsidR="00FE6C81" w:rsidRPr="00FE6C81" w:rsidTr="00081311">
        <w:trPr>
          <w:trHeight w:val="274"/>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,84</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10,33</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w:t>
            </w:r>
            <w:r w:rsidRPr="00FE6C81">
              <w:rPr>
                <w:rStyle w:val="FontStyle128"/>
                <w:rFonts w:ascii="Arial" w:hAnsi="Arial" w:cs="Arial"/>
                <w:color w:val="000000" w:themeColor="text1"/>
                <w:sz w:val="24"/>
                <w:szCs w:val="24"/>
                <w:lang w:val="en-US" w:eastAsia="en-US"/>
              </w:rPr>
              <w:t>09</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74295C"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0,49</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12,02</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11,31</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,67</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0,71</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13</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eastAsia="en-US"/>
              </w:rPr>
            </w:pPr>
            <w:r w:rsidRPr="00FE6C81">
              <w:rPr>
                <w:rStyle w:val="FontStyle115"/>
                <w:rFonts w:ascii="Arial" w:hAnsi="Arial" w:cs="Arial"/>
                <w:color w:val="000000" w:themeColor="text1"/>
                <w:sz w:val="24"/>
                <w:szCs w:val="24"/>
                <w:lang w:val="en-US" w:eastAsia="en-US"/>
              </w:rPr>
              <w:t>8,</w:t>
            </w:r>
            <w:r w:rsidR="0074295C" w:rsidRPr="00FE6C81">
              <w:rPr>
                <w:rStyle w:val="FontStyle115"/>
                <w:rFonts w:ascii="Arial" w:hAnsi="Arial" w:cs="Arial"/>
                <w:color w:val="000000" w:themeColor="text1"/>
                <w:sz w:val="24"/>
                <w:szCs w:val="24"/>
                <w:lang w:eastAsia="en-US"/>
              </w:rPr>
              <w:t>84</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8,75</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8,80</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0,09</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9,25</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8,90</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9,08</w:t>
            </w:r>
          </w:p>
        </w:tc>
        <w:tc>
          <w:tcPr>
            <w:tcW w:w="200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0,35</w:t>
            </w:r>
          </w:p>
        </w:tc>
      </w:tr>
      <w:tr w:rsidR="00FE6C81" w:rsidRPr="00FE6C81" w:rsidTr="00081311">
        <w:trPr>
          <w:trHeight w:val="269"/>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8,96</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9,35</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9,16</w:t>
            </w:r>
          </w:p>
        </w:tc>
        <w:tc>
          <w:tcPr>
            <w:tcW w:w="2004" w:type="dxa"/>
            <w:tcBorders>
              <w:top w:val="single" w:sz="6" w:space="0" w:color="auto"/>
              <w:left w:val="single" w:sz="6" w:space="0" w:color="auto"/>
              <w:bottom w:val="single" w:sz="6" w:space="0" w:color="auto"/>
              <w:right w:val="single" w:sz="6" w:space="0" w:color="auto"/>
            </w:tcBorders>
            <w:vAlign w:val="bottom"/>
          </w:tcPr>
          <w:p w:rsidR="00EE2EE4" w:rsidRPr="00FE6C81" w:rsidRDefault="0074295C"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0,39</w:t>
            </w:r>
          </w:p>
        </w:tc>
      </w:tr>
      <w:tr w:rsidR="00FE6C81" w:rsidRPr="00FE6C81" w:rsidTr="00081311">
        <w:trPr>
          <w:trHeight w:val="274"/>
        </w:trPr>
        <w:tc>
          <w:tcPr>
            <w:tcW w:w="280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,46</w:t>
            </w:r>
          </w:p>
        </w:tc>
        <w:tc>
          <w:tcPr>
            <w:tcW w:w="171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0074295C" w:rsidRPr="00FE6C81">
              <w:rPr>
                <w:rStyle w:val="FontStyle115"/>
                <w:rFonts w:ascii="Arial" w:hAnsi="Arial" w:cs="Arial"/>
                <w:color w:val="000000" w:themeColor="text1"/>
                <w:sz w:val="24"/>
                <w:szCs w:val="24"/>
                <w:lang w:eastAsia="en-US"/>
              </w:rPr>
              <w:t>,</w:t>
            </w:r>
            <w:r w:rsidRPr="00FE6C81">
              <w:rPr>
                <w:rStyle w:val="FontStyle115"/>
                <w:rFonts w:ascii="Arial" w:hAnsi="Arial" w:cs="Arial"/>
                <w:color w:val="000000" w:themeColor="text1"/>
                <w:sz w:val="24"/>
                <w:szCs w:val="24"/>
                <w:lang w:val="en-US" w:eastAsia="en-US"/>
              </w:rPr>
              <w:t>57</w:t>
            </w:r>
          </w:p>
        </w:tc>
        <w:tc>
          <w:tcPr>
            <w:tcW w:w="172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9,52</w:t>
            </w:r>
          </w:p>
        </w:tc>
        <w:tc>
          <w:tcPr>
            <w:tcW w:w="2004" w:type="dxa"/>
            <w:tcBorders>
              <w:top w:val="single" w:sz="6" w:space="0" w:color="auto"/>
              <w:left w:val="single" w:sz="6" w:space="0" w:color="auto"/>
              <w:bottom w:val="single" w:sz="6" w:space="0" w:color="auto"/>
              <w:right w:val="single" w:sz="6" w:space="0" w:color="auto"/>
            </w:tcBorders>
            <w:vAlign w:val="bottom"/>
          </w:tcPr>
          <w:p w:rsidR="00EE2EE4" w:rsidRPr="00FE6C81" w:rsidRDefault="0074295C"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0,11</w:t>
            </w:r>
          </w:p>
        </w:tc>
      </w:tr>
      <w:tr w:rsidR="00FE6C81" w:rsidRPr="00FE6C81" w:rsidTr="00081311">
        <w:trPr>
          <w:trHeight w:val="269"/>
        </w:trPr>
        <w:tc>
          <w:tcPr>
            <w:tcW w:w="2800" w:type="dxa"/>
            <w:tcBorders>
              <w:top w:val="single" w:sz="6" w:space="0" w:color="auto"/>
              <w:left w:val="single" w:sz="6" w:space="0" w:color="auto"/>
              <w:bottom w:val="nil"/>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w:t>
            </w:r>
          </w:p>
        </w:tc>
        <w:tc>
          <w:tcPr>
            <w:tcW w:w="1721" w:type="dxa"/>
            <w:tcBorders>
              <w:top w:val="single" w:sz="6" w:space="0" w:color="auto"/>
              <w:left w:val="single" w:sz="6" w:space="0" w:color="auto"/>
              <w:bottom w:val="nil"/>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9,86</w:t>
            </w:r>
          </w:p>
        </w:tc>
        <w:tc>
          <w:tcPr>
            <w:tcW w:w="1716" w:type="dxa"/>
            <w:tcBorders>
              <w:top w:val="single" w:sz="6" w:space="0" w:color="auto"/>
              <w:left w:val="single" w:sz="6" w:space="0" w:color="auto"/>
              <w:bottom w:val="nil"/>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11,04</w:t>
            </w:r>
          </w:p>
        </w:tc>
        <w:tc>
          <w:tcPr>
            <w:tcW w:w="1721" w:type="dxa"/>
            <w:tcBorders>
              <w:top w:val="single" w:sz="6" w:space="0" w:color="auto"/>
              <w:left w:val="single" w:sz="6" w:space="0" w:color="auto"/>
              <w:bottom w:val="nil"/>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10,45</w:t>
            </w:r>
          </w:p>
        </w:tc>
        <w:tc>
          <w:tcPr>
            <w:tcW w:w="2004" w:type="dxa"/>
            <w:tcBorders>
              <w:top w:val="single" w:sz="6" w:space="0" w:color="auto"/>
              <w:left w:val="single" w:sz="6" w:space="0" w:color="auto"/>
              <w:bottom w:val="nil"/>
              <w:right w:val="single" w:sz="6" w:space="0" w:color="auto"/>
            </w:tcBorders>
          </w:tcPr>
          <w:p w:rsidR="00EE2EE4" w:rsidRPr="00FE6C81" w:rsidRDefault="0074295C" w:rsidP="007919E7">
            <w:pPr>
              <w:pStyle w:val="Style33"/>
              <w:widowControl/>
              <w:jc w:val="center"/>
              <w:rPr>
                <w:rStyle w:val="FontStyle115"/>
                <w:rFonts w:ascii="Arial" w:hAnsi="Arial" w:cs="Arial"/>
                <w:color w:val="000000" w:themeColor="text1"/>
                <w:sz w:val="24"/>
                <w:szCs w:val="24"/>
                <w:lang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1,1</w:t>
            </w:r>
            <w:r w:rsidRPr="00FE6C81">
              <w:rPr>
                <w:rStyle w:val="FontStyle115"/>
                <w:rFonts w:ascii="Arial" w:hAnsi="Arial" w:cs="Arial"/>
                <w:color w:val="000000" w:themeColor="text1"/>
                <w:sz w:val="24"/>
                <w:szCs w:val="24"/>
                <w:lang w:eastAsia="en-US"/>
              </w:rPr>
              <w:t>8</w:t>
            </w:r>
          </w:p>
        </w:tc>
      </w:tr>
    </w:tbl>
    <w:p w:rsidR="00D220DB" w:rsidRDefault="00D220DB">
      <w:pPr>
        <w:rPr>
          <w:rFonts w:ascii="Arial" w:hAnsi="Arial" w:cs="Arial"/>
          <w:i/>
          <w:color w:val="000000" w:themeColor="text1"/>
          <w:sz w:val="22"/>
          <w:szCs w:val="22"/>
        </w:rPr>
      </w:pPr>
      <w:r w:rsidRPr="00FE6C81">
        <w:rPr>
          <w:rFonts w:ascii="Arial" w:hAnsi="Arial" w:cs="Arial"/>
          <w:i/>
          <w:color w:val="000000" w:themeColor="text1"/>
          <w:sz w:val="22"/>
          <w:szCs w:val="22"/>
        </w:rPr>
        <w:t>Окончание таблицы В.2</w:t>
      </w:r>
    </w:p>
    <w:tbl>
      <w:tblPr>
        <w:tblW w:w="10055" w:type="dxa"/>
        <w:tblInd w:w="40" w:type="dxa"/>
        <w:tblLayout w:type="fixed"/>
        <w:tblCellMar>
          <w:left w:w="40" w:type="dxa"/>
          <w:right w:w="40" w:type="dxa"/>
        </w:tblCellMar>
        <w:tblLook w:val="0000" w:firstRow="0" w:lastRow="0" w:firstColumn="0" w:lastColumn="0" w:noHBand="0" w:noVBand="0"/>
      </w:tblPr>
      <w:tblGrid>
        <w:gridCol w:w="2826"/>
        <w:gridCol w:w="1737"/>
        <w:gridCol w:w="1732"/>
        <w:gridCol w:w="1737"/>
        <w:gridCol w:w="2023"/>
      </w:tblGrid>
      <w:tr w:rsidR="00081311" w:rsidRPr="00FE6C81" w:rsidTr="00ED60B2">
        <w:trPr>
          <w:trHeight w:val="254"/>
        </w:trPr>
        <w:tc>
          <w:tcPr>
            <w:tcW w:w="2826"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widowControl/>
              <w:jc w:val="center"/>
              <w:rPr>
                <w:rFonts w:ascii="Arial" w:hAnsi="Arial" w:cs="Arial"/>
                <w:color w:val="000000" w:themeColor="text1"/>
                <w:lang w:val="en-US" w:eastAsia="en-US"/>
              </w:rPr>
            </w:pPr>
            <w:proofErr w:type="spellStart"/>
            <w:r w:rsidRPr="00081311">
              <w:rPr>
                <w:rFonts w:ascii="Arial" w:hAnsi="Arial" w:cs="Arial"/>
                <w:color w:val="000000" w:themeColor="text1"/>
                <w:lang w:val="en-US" w:eastAsia="en-US"/>
              </w:rPr>
              <w:lastRenderedPageBreak/>
              <w:t>Номер</w:t>
            </w:r>
            <w:proofErr w:type="spellEnd"/>
          </w:p>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подпартии</w:t>
            </w:r>
            <w:proofErr w:type="spellEnd"/>
          </w:p>
        </w:tc>
        <w:tc>
          <w:tcPr>
            <w:tcW w:w="1737"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Часть</w:t>
            </w:r>
            <w:proofErr w:type="spellEnd"/>
            <w:r w:rsidRPr="00081311">
              <w:rPr>
                <w:rFonts w:ascii="Arial" w:hAnsi="Arial" w:cs="Arial"/>
                <w:color w:val="000000" w:themeColor="text1"/>
                <w:lang w:val="en-US" w:eastAsia="en-US"/>
              </w:rPr>
              <w:t xml:space="preserve"> </w:t>
            </w:r>
            <w:r w:rsidRPr="00081311">
              <w:rPr>
                <w:rStyle w:val="FontStyle117"/>
                <w:rFonts w:ascii="Arial" w:hAnsi="Arial" w:cs="Arial"/>
                <w:b w:val="0"/>
                <w:bCs w:val="0"/>
                <w:color w:val="000000" w:themeColor="text1"/>
                <w:sz w:val="24"/>
                <w:szCs w:val="24"/>
                <w:lang w:val="en-US" w:eastAsia="en-US"/>
              </w:rPr>
              <w:t>1</w:t>
            </w:r>
          </w:p>
        </w:tc>
        <w:tc>
          <w:tcPr>
            <w:tcW w:w="1732"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60"/>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Часть</w:t>
            </w:r>
            <w:proofErr w:type="spellEnd"/>
            <w:r w:rsidRPr="00081311">
              <w:rPr>
                <w:rStyle w:val="FontStyle117"/>
                <w:rFonts w:ascii="Arial" w:hAnsi="Arial" w:cs="Arial"/>
                <w:b w:val="0"/>
                <w:bCs w:val="0"/>
                <w:color w:val="000000" w:themeColor="text1"/>
                <w:sz w:val="24"/>
                <w:szCs w:val="24"/>
                <w:lang w:val="en-US" w:eastAsia="en-US"/>
              </w:rPr>
              <w:t xml:space="preserve"> 2</w:t>
            </w:r>
          </w:p>
        </w:tc>
        <w:tc>
          <w:tcPr>
            <w:tcW w:w="1737"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33"/>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Среднее</w:t>
            </w:r>
            <w:proofErr w:type="spellEnd"/>
          </w:p>
        </w:tc>
        <w:tc>
          <w:tcPr>
            <w:tcW w:w="2023" w:type="dxa"/>
            <w:tcBorders>
              <w:top w:val="single" w:sz="6" w:space="0" w:color="auto"/>
              <w:left w:val="single" w:sz="6" w:space="0" w:color="auto"/>
              <w:bottom w:val="double" w:sz="4" w:space="0" w:color="auto"/>
              <w:right w:val="single" w:sz="6" w:space="0" w:color="auto"/>
            </w:tcBorders>
          </w:tcPr>
          <w:p w:rsidR="00081311" w:rsidRPr="00081311" w:rsidRDefault="00081311" w:rsidP="00081311">
            <w:pPr>
              <w:pStyle w:val="Style42"/>
              <w:jc w:val="center"/>
              <w:rPr>
                <w:rStyle w:val="FontStyle128"/>
                <w:rFonts w:ascii="Arial" w:hAnsi="Arial" w:cs="Arial"/>
                <w:color w:val="000000" w:themeColor="text1"/>
                <w:sz w:val="24"/>
                <w:szCs w:val="24"/>
                <w:lang w:eastAsia="en-US"/>
              </w:rPr>
            </w:pPr>
            <w:r w:rsidRPr="00081311">
              <w:rPr>
                <w:rFonts w:ascii="Arial" w:hAnsi="Arial" w:cs="Arial"/>
                <w:color w:val="000000" w:themeColor="text1"/>
                <w:lang w:eastAsia="en-US"/>
              </w:rPr>
              <w:t xml:space="preserve">Разность </w:t>
            </w:r>
            <w:r w:rsidRPr="00081311">
              <w:rPr>
                <w:rStyle w:val="FontStyle128"/>
                <w:rFonts w:ascii="Arial" w:hAnsi="Arial" w:cs="Arial"/>
                <w:color w:val="000000" w:themeColor="text1"/>
                <w:sz w:val="24"/>
                <w:szCs w:val="24"/>
                <w:lang w:eastAsia="en-US"/>
              </w:rPr>
              <w:t>(1-2)</w:t>
            </w:r>
          </w:p>
        </w:tc>
      </w:tr>
      <w:tr w:rsidR="00FE6C81" w:rsidRPr="00FE6C81" w:rsidTr="00ED60B2">
        <w:trPr>
          <w:trHeight w:val="254"/>
        </w:trPr>
        <w:tc>
          <w:tcPr>
            <w:tcW w:w="2826" w:type="dxa"/>
            <w:tcBorders>
              <w:top w:val="double" w:sz="4" w:space="0" w:color="auto"/>
              <w:left w:val="single" w:sz="6" w:space="0" w:color="auto"/>
              <w:bottom w:val="single" w:sz="6" w:space="0" w:color="auto"/>
              <w:right w:val="single" w:sz="6" w:space="0" w:color="auto"/>
            </w:tcBorders>
          </w:tcPr>
          <w:p w:rsidR="00EE2EE4" w:rsidRPr="00FE6C81" w:rsidRDefault="00EE2EE4" w:rsidP="00081311">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w:t>
            </w:r>
          </w:p>
        </w:tc>
        <w:tc>
          <w:tcPr>
            <w:tcW w:w="1737" w:type="dxa"/>
            <w:tcBorders>
              <w:top w:val="double" w:sz="4" w:space="0" w:color="auto"/>
              <w:left w:val="single" w:sz="6" w:space="0" w:color="auto"/>
              <w:bottom w:val="single" w:sz="6" w:space="0" w:color="auto"/>
              <w:right w:val="single" w:sz="6" w:space="0" w:color="auto"/>
            </w:tcBorders>
          </w:tcPr>
          <w:p w:rsidR="00EE2EE4" w:rsidRPr="00FE6C81" w:rsidRDefault="00EE2EE4" w:rsidP="00081311">
            <w:pPr>
              <w:pStyle w:val="Style60"/>
              <w:widowControl/>
              <w:jc w:val="center"/>
              <w:rPr>
                <w:rStyle w:val="FontStyle118"/>
                <w:rFonts w:ascii="Arial" w:hAnsi="Arial" w:cs="Arial"/>
                <w:b w:val="0"/>
                <w:bCs w:val="0"/>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8,66</w:t>
            </w:r>
          </w:p>
        </w:tc>
        <w:tc>
          <w:tcPr>
            <w:tcW w:w="1732" w:type="dxa"/>
            <w:tcBorders>
              <w:top w:val="double" w:sz="4" w:space="0" w:color="auto"/>
              <w:left w:val="single" w:sz="6" w:space="0" w:color="auto"/>
              <w:bottom w:val="single" w:sz="6" w:space="0" w:color="auto"/>
              <w:right w:val="single" w:sz="6" w:space="0" w:color="auto"/>
            </w:tcBorders>
          </w:tcPr>
          <w:p w:rsidR="00EE2EE4" w:rsidRPr="00FE6C81" w:rsidRDefault="00EE2EE4" w:rsidP="00081311">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,17</w:t>
            </w:r>
          </w:p>
        </w:tc>
        <w:tc>
          <w:tcPr>
            <w:tcW w:w="1737" w:type="dxa"/>
            <w:tcBorders>
              <w:top w:val="double" w:sz="4" w:space="0" w:color="auto"/>
              <w:left w:val="single" w:sz="6" w:space="0" w:color="auto"/>
              <w:bottom w:val="single" w:sz="6" w:space="0" w:color="auto"/>
              <w:right w:val="single" w:sz="6" w:space="0" w:color="auto"/>
            </w:tcBorders>
          </w:tcPr>
          <w:p w:rsidR="00EE2EE4" w:rsidRPr="00FE6C81" w:rsidRDefault="00EE2EE4" w:rsidP="00081311">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8,92</w:t>
            </w:r>
          </w:p>
        </w:tc>
        <w:tc>
          <w:tcPr>
            <w:tcW w:w="2023" w:type="dxa"/>
            <w:tcBorders>
              <w:top w:val="double" w:sz="4" w:space="0" w:color="auto"/>
              <w:left w:val="single" w:sz="6" w:space="0" w:color="auto"/>
              <w:bottom w:val="single" w:sz="6" w:space="0" w:color="auto"/>
              <w:right w:val="single" w:sz="6" w:space="0" w:color="auto"/>
            </w:tcBorders>
          </w:tcPr>
          <w:p w:rsidR="00EE2EE4" w:rsidRPr="00FE6C81" w:rsidRDefault="0074295C" w:rsidP="00081311">
            <w:pPr>
              <w:pStyle w:val="Style42"/>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0,51</w:t>
            </w:r>
          </w:p>
        </w:tc>
      </w:tr>
      <w:tr w:rsidR="00FE6C81" w:rsidRPr="00FE6C81" w:rsidTr="00081311">
        <w:trPr>
          <w:trHeight w:val="254"/>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10,48</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9,80</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10,14</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0,68</w:t>
            </w:r>
          </w:p>
        </w:tc>
      </w:tr>
      <w:tr w:rsidR="00FE6C81" w:rsidRPr="00FE6C81" w:rsidTr="00081311">
        <w:trPr>
          <w:trHeight w:val="254"/>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9,56</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,16</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9,36</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0,40</w:t>
            </w:r>
          </w:p>
        </w:tc>
      </w:tr>
      <w:tr w:rsidR="00FE6C81" w:rsidRPr="00FE6C81" w:rsidTr="00081311">
        <w:trPr>
          <w:trHeight w:val="25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21</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11,01</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9,52</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4"/>
                <w:rFonts w:ascii="Arial" w:hAnsi="Arial" w:cs="Arial"/>
                <w:color w:val="000000" w:themeColor="text1"/>
                <w:spacing w:val="0"/>
                <w:sz w:val="24"/>
                <w:szCs w:val="24"/>
                <w:lang w:val="en-US" w:eastAsia="en-US"/>
              </w:rPr>
            </w:pPr>
            <w:r w:rsidRPr="00FE6C81">
              <w:rPr>
                <w:rStyle w:val="FontStyle115"/>
                <w:rFonts w:ascii="Arial" w:hAnsi="Arial" w:cs="Arial"/>
                <w:color w:val="000000" w:themeColor="text1"/>
                <w:sz w:val="24"/>
                <w:szCs w:val="24"/>
                <w:lang w:val="en-US" w:eastAsia="en-US"/>
              </w:rPr>
              <w:t>10,2</w:t>
            </w:r>
            <w:r w:rsidRPr="00FE6C81">
              <w:rPr>
                <w:rStyle w:val="FontStyle114"/>
                <w:rFonts w:ascii="Arial" w:hAnsi="Arial" w:cs="Arial"/>
                <w:color w:val="000000" w:themeColor="text1"/>
                <w:spacing w:val="0"/>
                <w:sz w:val="24"/>
                <w:szCs w:val="24"/>
                <w:lang w:val="en-US" w:eastAsia="en-US"/>
              </w:rPr>
              <w:t>7</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1,49</w:t>
            </w:r>
          </w:p>
        </w:tc>
      </w:tr>
      <w:tr w:rsidR="00FE6C81" w:rsidRPr="00FE6C81" w:rsidTr="00081311">
        <w:trPr>
          <w:trHeight w:val="254"/>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10,66</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10,07</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4"/>
                <w:rFonts w:ascii="Arial" w:hAnsi="Arial" w:cs="Arial"/>
                <w:color w:val="000000" w:themeColor="text1"/>
                <w:spacing w:val="0"/>
                <w:sz w:val="24"/>
                <w:szCs w:val="24"/>
                <w:lang w:val="en-US" w:eastAsia="en-US"/>
              </w:rPr>
            </w:pPr>
            <w:r w:rsidRPr="00FE6C81">
              <w:rPr>
                <w:rStyle w:val="FontStyle115"/>
                <w:rFonts w:ascii="Arial" w:hAnsi="Arial" w:cs="Arial"/>
                <w:color w:val="000000" w:themeColor="text1"/>
                <w:sz w:val="24"/>
                <w:szCs w:val="24"/>
                <w:lang w:val="en-US" w:eastAsia="en-US"/>
              </w:rPr>
              <w:t>10,3</w:t>
            </w:r>
            <w:r w:rsidRPr="00FE6C81">
              <w:rPr>
                <w:rStyle w:val="FontStyle114"/>
                <w:rFonts w:ascii="Arial" w:hAnsi="Arial" w:cs="Arial"/>
                <w:color w:val="000000" w:themeColor="text1"/>
                <w:spacing w:val="0"/>
                <w:sz w:val="24"/>
                <w:szCs w:val="24"/>
                <w:lang w:val="en-US" w:eastAsia="en-US"/>
              </w:rPr>
              <w:t>7</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0,59</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,18</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,51</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11,35</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74295C"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0,33</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10,33</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11,12</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10,73</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29"/>
              <w:widowControl/>
              <w:jc w:val="center"/>
              <w:rPr>
                <w:rFonts w:ascii="Arial" w:hAnsi="Arial" w:cs="Arial"/>
                <w:color w:val="000000" w:themeColor="text1"/>
                <w:lang w:val="en-US"/>
              </w:rPr>
            </w:pPr>
            <w:r w:rsidRPr="00FE6C81">
              <w:rPr>
                <w:rFonts w:ascii="Arial" w:hAnsi="Arial" w:cs="Arial"/>
                <w:color w:val="000000" w:themeColor="text1"/>
                <w:lang w:val="en-US"/>
              </w:rPr>
              <w:t>-0,79</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9,51</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9,61</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9,56</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-0,10</w:t>
            </w:r>
          </w:p>
        </w:tc>
      </w:tr>
      <w:tr w:rsidR="00FE6C81" w:rsidRPr="00FE6C81" w:rsidTr="00081311">
        <w:trPr>
          <w:trHeight w:val="241"/>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pacing w:val="20"/>
                <w:sz w:val="24"/>
                <w:szCs w:val="24"/>
                <w:lang w:val="en-US" w:eastAsia="en-US"/>
              </w:rPr>
            </w:pPr>
            <w:r w:rsidRPr="00FE6C81">
              <w:rPr>
                <w:rStyle w:val="FontStyle128"/>
                <w:rFonts w:ascii="Arial" w:hAnsi="Arial" w:cs="Arial"/>
                <w:color w:val="000000" w:themeColor="text1"/>
                <w:spacing w:val="20"/>
                <w:sz w:val="24"/>
                <w:szCs w:val="24"/>
                <w:lang w:val="en-US" w:eastAsia="en-US"/>
              </w:rPr>
              <w:t>26</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9,75</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9,37</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9,56</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0,38</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pacing w:val="20"/>
                <w:sz w:val="24"/>
                <w:szCs w:val="24"/>
                <w:lang w:val="en-US" w:eastAsia="en-US"/>
              </w:rPr>
            </w:pPr>
            <w:r w:rsidRPr="00FE6C81">
              <w:rPr>
                <w:rStyle w:val="FontStyle128"/>
                <w:rFonts w:ascii="Arial" w:hAnsi="Arial" w:cs="Arial"/>
                <w:color w:val="000000" w:themeColor="text1"/>
                <w:spacing w:val="20"/>
                <w:sz w:val="24"/>
                <w:szCs w:val="24"/>
                <w:lang w:val="en-US" w:eastAsia="en-US"/>
              </w:rPr>
              <w:t>27</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9,11</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9,97</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9,54</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-0,06</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9,20</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9,13</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9,17</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0,07</w:t>
            </w:r>
          </w:p>
        </w:tc>
      </w:tr>
      <w:tr w:rsidR="00FE6C81" w:rsidRPr="00FE6C81" w:rsidTr="00081311">
        <w:trPr>
          <w:trHeight w:val="239"/>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10,64</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10,97</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10,81</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-0,33</w:t>
            </w:r>
          </w:p>
        </w:tc>
      </w:tr>
      <w:tr w:rsidR="00FE6C81" w:rsidRPr="00FE6C81" w:rsidTr="00081311">
        <w:trPr>
          <w:trHeight w:val="241"/>
        </w:trPr>
        <w:tc>
          <w:tcPr>
            <w:tcW w:w="282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10,57</w:t>
            </w:r>
          </w:p>
        </w:tc>
        <w:tc>
          <w:tcPr>
            <w:tcW w:w="173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12,08</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11,33</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-1,51</w:t>
            </w:r>
          </w:p>
        </w:tc>
      </w:tr>
      <w:tr w:rsidR="00FE6C81" w:rsidRPr="00FE6C81" w:rsidTr="00081311">
        <w:trPr>
          <w:trHeight w:val="239"/>
        </w:trPr>
        <w:tc>
          <w:tcPr>
            <w:tcW w:w="6295" w:type="dxa"/>
            <w:gridSpan w:val="3"/>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both"/>
              <w:rPr>
                <w:rStyle w:val="FontStyle128"/>
                <w:rFonts w:ascii="Arial" w:hAnsi="Arial" w:cs="Arial"/>
                <w:color w:val="000000" w:themeColor="text1"/>
                <w:sz w:val="24"/>
                <w:szCs w:val="24"/>
                <w:lang w:val="en-US" w:eastAsia="en-US"/>
              </w:rPr>
            </w:pPr>
            <w:r w:rsidRPr="00FE6C81">
              <w:rPr>
                <w:rFonts w:ascii="Arial" w:hAnsi="Arial" w:cs="Arial"/>
                <w:color w:val="000000" w:themeColor="text1"/>
                <w:lang w:eastAsia="en-US"/>
              </w:rPr>
              <w:t>Среднее значение</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9,885 7</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29"/>
              <w:widowControl/>
              <w:jc w:val="center"/>
              <w:rPr>
                <w:rFonts w:ascii="Arial" w:hAnsi="Arial" w:cs="Arial"/>
                <w:color w:val="000000" w:themeColor="text1"/>
              </w:rPr>
            </w:pPr>
          </w:p>
        </w:tc>
      </w:tr>
      <w:tr w:rsidR="00FE6C81" w:rsidRPr="00FE6C81" w:rsidTr="00081311">
        <w:trPr>
          <w:trHeight w:val="239"/>
        </w:trPr>
        <w:tc>
          <w:tcPr>
            <w:tcW w:w="6295" w:type="dxa"/>
            <w:gridSpan w:val="3"/>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both"/>
              <w:rPr>
                <w:rStyle w:val="FontStyle128"/>
                <w:rFonts w:ascii="Arial" w:hAnsi="Arial" w:cs="Arial"/>
                <w:color w:val="000000" w:themeColor="text1"/>
                <w:sz w:val="24"/>
                <w:szCs w:val="24"/>
                <w:lang w:val="en-US" w:eastAsia="en-US"/>
              </w:rPr>
            </w:pPr>
            <w:r w:rsidRPr="00FE6C81">
              <w:rPr>
                <w:rFonts w:ascii="Arial" w:hAnsi="Arial" w:cs="Arial"/>
                <w:color w:val="000000" w:themeColor="text1"/>
                <w:lang w:eastAsia="en-US"/>
              </w:rPr>
              <w:t xml:space="preserve">Дисперсия </w:t>
            </w:r>
          </w:p>
        </w:tc>
        <w:tc>
          <w:tcPr>
            <w:tcW w:w="173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1,014 3</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29"/>
              <w:widowControl/>
              <w:jc w:val="center"/>
              <w:rPr>
                <w:rFonts w:ascii="Arial" w:hAnsi="Arial" w:cs="Arial"/>
                <w:color w:val="000000" w:themeColor="text1"/>
              </w:rPr>
            </w:pPr>
          </w:p>
        </w:tc>
      </w:tr>
      <w:tr w:rsidR="00FE6C81" w:rsidRPr="00FE6C81" w:rsidTr="00081311">
        <w:trPr>
          <w:trHeight w:val="253"/>
        </w:trPr>
        <w:tc>
          <w:tcPr>
            <w:tcW w:w="8032" w:type="dxa"/>
            <w:gridSpan w:val="4"/>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jc w:val="both"/>
              <w:rPr>
                <w:rStyle w:val="FontStyle121"/>
                <w:rFonts w:ascii="Arial" w:hAnsi="Arial" w:cs="Arial"/>
                <w:color w:val="000000" w:themeColor="text1"/>
                <w:sz w:val="24"/>
                <w:szCs w:val="24"/>
                <w:lang w:eastAsia="en-US"/>
              </w:rPr>
            </w:pPr>
            <w:r w:rsidRPr="00FE6C81">
              <w:rPr>
                <w:rFonts w:ascii="Arial" w:hAnsi="Arial" w:cs="Arial"/>
                <w:color w:val="000000" w:themeColor="text1"/>
                <w:lang w:eastAsia="en-US"/>
              </w:rPr>
              <w:t xml:space="preserve">Дисперсия автономной подготовки и испытания проб </w:t>
            </w:r>
            <w:r w:rsidRPr="00FE6C81">
              <w:rPr>
                <w:rStyle w:val="FontStyle121"/>
                <w:rFonts w:ascii="Arial" w:hAnsi="Arial" w:cs="Arial"/>
                <w:color w:val="000000" w:themeColor="text1"/>
                <w:sz w:val="24"/>
                <w:szCs w:val="24"/>
                <w:lang w:eastAsia="en-US"/>
              </w:rPr>
              <w:t>(</w:t>
            </w:r>
            <w:proofErr w:type="spellStart"/>
            <w:r w:rsidRPr="00FE6C81">
              <w:rPr>
                <w:rStyle w:val="FontStyle121"/>
                <w:rFonts w:ascii="Arial" w:hAnsi="Arial" w:cs="Arial"/>
                <w:i/>
                <w:color w:val="000000" w:themeColor="text1"/>
                <w:sz w:val="24"/>
                <w:szCs w:val="24"/>
                <w:lang w:val="en-US" w:eastAsia="en-US"/>
              </w:rPr>
              <w:t>V</w:t>
            </w:r>
            <w:r w:rsidRPr="00FE6C81">
              <w:rPr>
                <w:rStyle w:val="FontStyle121"/>
                <w:rFonts w:ascii="Arial" w:hAnsi="Arial" w:cs="Arial"/>
                <w:color w:val="000000" w:themeColor="text1"/>
                <w:sz w:val="24"/>
                <w:szCs w:val="24"/>
                <w:vertAlign w:val="subscript"/>
                <w:lang w:val="en-US" w:eastAsia="en-US"/>
              </w:rPr>
              <w:t>pt</w:t>
            </w:r>
            <w:proofErr w:type="spellEnd"/>
            <w:r w:rsidRPr="00FE6C81">
              <w:rPr>
                <w:rStyle w:val="FontStyle121"/>
                <w:rFonts w:ascii="Arial" w:hAnsi="Arial" w:cs="Arial"/>
                <w:color w:val="000000" w:themeColor="text1"/>
                <w:sz w:val="24"/>
                <w:szCs w:val="24"/>
                <w:lang w:eastAsia="en-US"/>
              </w:rPr>
              <w:t>)</w:t>
            </w:r>
          </w:p>
        </w:tc>
        <w:tc>
          <w:tcPr>
            <w:tcW w:w="202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60"/>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0,245</w:t>
            </w:r>
          </w:p>
        </w:tc>
      </w:tr>
    </w:tbl>
    <w:p w:rsidR="00EE2EE4" w:rsidRPr="00FE6C81" w:rsidRDefault="00EE2EE4" w:rsidP="007919E7">
      <w:pPr>
        <w:pStyle w:val="Style10"/>
        <w:widowControl/>
        <w:jc w:val="both"/>
        <w:rPr>
          <w:rFonts w:ascii="Arial" w:hAnsi="Arial" w:cs="Arial"/>
          <w:bCs/>
          <w:color w:val="000000" w:themeColor="text1"/>
          <w:lang w:eastAsia="en-US"/>
        </w:rPr>
      </w:pPr>
    </w:p>
    <w:p w:rsidR="00EE2EE4" w:rsidRPr="00FE6C81" w:rsidRDefault="00EE2EE4" w:rsidP="007919E7">
      <w:pPr>
        <w:pStyle w:val="Style10"/>
        <w:widowControl/>
        <w:jc w:val="both"/>
        <w:rPr>
          <w:rStyle w:val="FontStyle132"/>
          <w:rFonts w:ascii="Arial" w:hAnsi="Arial" w:cs="Arial"/>
          <w:color w:val="000000" w:themeColor="text1"/>
          <w:sz w:val="24"/>
          <w:szCs w:val="24"/>
          <w:lang w:eastAsia="en-US"/>
        </w:rPr>
      </w:pPr>
      <w:r w:rsidRPr="00FE6C81">
        <w:rPr>
          <w:rFonts w:ascii="Arial" w:hAnsi="Arial" w:cs="Arial"/>
          <w:bCs/>
          <w:color w:val="000000" w:themeColor="text1"/>
          <w:spacing w:val="60"/>
          <w:lang w:eastAsia="en-US"/>
        </w:rPr>
        <w:t>Таблица</w:t>
      </w:r>
      <w:r w:rsidRPr="00FE6C81">
        <w:rPr>
          <w:rStyle w:val="FontStyle132"/>
          <w:rFonts w:ascii="Arial" w:hAnsi="Arial" w:cs="Arial"/>
          <w:color w:val="000000" w:themeColor="text1"/>
          <w:spacing w:val="60"/>
          <w:sz w:val="24"/>
          <w:szCs w:val="24"/>
          <w:lang w:eastAsia="en-US"/>
        </w:rPr>
        <w:t xml:space="preserve"> </w:t>
      </w:r>
      <w:r w:rsidRPr="00FE6C81">
        <w:rPr>
          <w:rStyle w:val="FontStyle132"/>
          <w:rFonts w:ascii="Arial" w:hAnsi="Arial" w:cs="Arial"/>
          <w:b w:val="0"/>
          <w:color w:val="000000" w:themeColor="text1"/>
          <w:spacing w:val="60"/>
          <w:sz w:val="24"/>
          <w:szCs w:val="24"/>
          <w:lang w:val="en-US" w:eastAsia="en-US"/>
        </w:rPr>
        <w:t>B</w:t>
      </w:r>
      <w:r w:rsidRPr="00FE6C81">
        <w:rPr>
          <w:rStyle w:val="FontStyle132"/>
          <w:rFonts w:ascii="Arial" w:hAnsi="Arial" w:cs="Arial"/>
          <w:b w:val="0"/>
          <w:color w:val="000000" w:themeColor="text1"/>
          <w:spacing w:val="60"/>
          <w:sz w:val="24"/>
          <w:szCs w:val="24"/>
          <w:lang w:eastAsia="en-US"/>
        </w:rPr>
        <w:t>.3</w:t>
      </w:r>
      <w:r w:rsidRPr="00FE6C81">
        <w:rPr>
          <w:rStyle w:val="FontStyle132"/>
          <w:rFonts w:ascii="Arial" w:hAnsi="Arial" w:cs="Arial"/>
          <w:color w:val="000000" w:themeColor="text1"/>
          <w:sz w:val="24"/>
          <w:szCs w:val="24"/>
          <w:lang w:eastAsia="en-US"/>
        </w:rPr>
        <w:t xml:space="preserve"> — </w:t>
      </w:r>
      <w:r w:rsidRPr="00FE6C81">
        <w:rPr>
          <w:rFonts w:ascii="Arial" w:hAnsi="Arial" w:cs="Arial"/>
          <w:bCs/>
          <w:color w:val="000000" w:themeColor="text1"/>
          <w:lang w:eastAsia="en-US"/>
        </w:rPr>
        <w:t>Пример результатов отбора пробы с остановленной ленты (</w:t>
      </w:r>
      <w:r w:rsidRPr="00FE6C81">
        <w:rPr>
          <w:rFonts w:ascii="Arial" w:hAnsi="Arial" w:cs="Arial"/>
          <w:bCs/>
          <w:color w:val="000000" w:themeColor="text1"/>
          <w:lang w:val="en-US" w:eastAsia="en-US"/>
        </w:rPr>
        <w:t>SB</w:t>
      </w:r>
      <w:r w:rsidRPr="00FE6C81">
        <w:rPr>
          <w:rFonts w:ascii="Arial" w:hAnsi="Arial" w:cs="Arial"/>
          <w:bCs/>
          <w:color w:val="000000" w:themeColor="text1"/>
          <w:lang w:eastAsia="en-US"/>
        </w:rPr>
        <w:t xml:space="preserve">) с тремя точечными пробами для эталонной пробы </w:t>
      </w:r>
      <w:r w:rsidRPr="00FE6C81">
        <w:rPr>
          <w:rFonts w:ascii="Arial" w:hAnsi="Arial" w:cs="Arial"/>
          <w:bCs/>
          <w:color w:val="000000" w:themeColor="text1"/>
          <w:lang w:val="en-US" w:eastAsia="en-US"/>
        </w:rPr>
        <w:t>A</w:t>
      </w:r>
      <w:r w:rsidRPr="00FE6C81">
        <w:rPr>
          <w:rFonts w:ascii="Arial" w:hAnsi="Arial" w:cs="Arial"/>
          <w:bCs/>
          <w:color w:val="000000" w:themeColor="text1"/>
          <w:lang w:eastAsia="en-US"/>
        </w:rPr>
        <w:t xml:space="preserve"> и </w:t>
      </w:r>
      <w:r w:rsidRPr="00FE6C81">
        <w:rPr>
          <w:rFonts w:ascii="Arial" w:hAnsi="Arial" w:cs="Arial"/>
          <w:bCs/>
          <w:color w:val="000000" w:themeColor="text1"/>
          <w:lang w:val="en-US" w:eastAsia="en-US"/>
        </w:rPr>
        <w:t>B</w:t>
      </w:r>
    </w:p>
    <w:tbl>
      <w:tblPr>
        <w:tblW w:w="10093" w:type="dxa"/>
        <w:tblInd w:w="40" w:type="dxa"/>
        <w:tblLayout w:type="fixed"/>
        <w:tblCellMar>
          <w:left w:w="40" w:type="dxa"/>
          <w:right w:w="40" w:type="dxa"/>
        </w:tblCellMar>
        <w:tblLook w:val="0000" w:firstRow="0" w:lastRow="0" w:firstColumn="0" w:lastColumn="0" w:noHBand="0" w:noVBand="0"/>
      </w:tblPr>
      <w:tblGrid>
        <w:gridCol w:w="912"/>
        <w:gridCol w:w="902"/>
        <w:gridCol w:w="902"/>
        <w:gridCol w:w="984"/>
        <w:gridCol w:w="1119"/>
        <w:gridCol w:w="494"/>
        <w:gridCol w:w="902"/>
        <w:gridCol w:w="897"/>
        <w:gridCol w:w="897"/>
        <w:gridCol w:w="956"/>
        <w:gridCol w:w="1128"/>
      </w:tblGrid>
      <w:tr w:rsidR="00FE6C81" w:rsidRPr="00FE6C81" w:rsidTr="00081311">
        <w:trPr>
          <w:trHeight w:val="423"/>
        </w:trPr>
        <w:tc>
          <w:tcPr>
            <w:tcW w:w="3700" w:type="dxa"/>
            <w:gridSpan w:val="4"/>
            <w:tcBorders>
              <w:top w:val="single" w:sz="6" w:space="0" w:color="auto"/>
              <w:left w:val="single" w:sz="6" w:space="0" w:color="auto"/>
              <w:bottom w:val="single" w:sz="6" w:space="0" w:color="auto"/>
              <w:right w:val="single" w:sz="4" w:space="0" w:color="auto"/>
            </w:tcBorders>
          </w:tcPr>
          <w:p w:rsidR="00D52E81" w:rsidRPr="00FE6C81" w:rsidRDefault="00D52E81" w:rsidP="007919E7">
            <w:pPr>
              <w:pStyle w:val="Style50"/>
              <w:widowControl/>
              <w:jc w:val="both"/>
              <w:rPr>
                <w:rStyle w:val="FontStyle111"/>
                <w:rFonts w:ascii="Arial" w:hAnsi="Arial" w:cs="Arial"/>
                <w:b w:val="0"/>
                <w:color w:val="000000" w:themeColor="text1"/>
                <w:sz w:val="24"/>
                <w:szCs w:val="24"/>
                <w:lang w:eastAsia="en-US"/>
              </w:rPr>
            </w:pPr>
          </w:p>
        </w:tc>
        <w:tc>
          <w:tcPr>
            <w:tcW w:w="1119" w:type="dxa"/>
            <w:tcBorders>
              <w:top w:val="single" w:sz="6" w:space="0" w:color="auto"/>
              <w:left w:val="single" w:sz="4" w:space="0" w:color="auto"/>
              <w:bottom w:val="single" w:sz="6" w:space="0" w:color="auto"/>
              <w:right w:val="single" w:sz="4" w:space="0" w:color="auto"/>
            </w:tcBorders>
          </w:tcPr>
          <w:p w:rsidR="00D52E81" w:rsidRPr="00FE6C81" w:rsidRDefault="00D52E81" w:rsidP="00D52E81">
            <w:pPr>
              <w:pStyle w:val="Style50"/>
              <w:widowControl/>
              <w:jc w:val="both"/>
              <w:rPr>
                <w:rStyle w:val="FontStyle111"/>
                <w:rFonts w:ascii="Arial" w:hAnsi="Arial" w:cs="Arial"/>
                <w:b w:val="0"/>
                <w:color w:val="000000" w:themeColor="text1"/>
                <w:sz w:val="24"/>
                <w:szCs w:val="24"/>
                <w:lang w:eastAsia="en-US"/>
              </w:rPr>
            </w:pPr>
            <w:r w:rsidRPr="00FE6C81">
              <w:rPr>
                <w:rStyle w:val="FontStyle111"/>
                <w:rFonts w:ascii="Arial" w:hAnsi="Arial" w:cs="Arial"/>
                <w:b w:val="0"/>
                <w:color w:val="000000" w:themeColor="text1"/>
                <w:sz w:val="24"/>
                <w:szCs w:val="24"/>
                <w:lang w:eastAsia="en-US"/>
              </w:rPr>
              <w:t>Среднее значение</w:t>
            </w:r>
          </w:p>
        </w:tc>
        <w:tc>
          <w:tcPr>
            <w:tcW w:w="494" w:type="dxa"/>
            <w:tcBorders>
              <w:left w:val="single" w:sz="4" w:space="0" w:color="auto"/>
              <w:bottom w:val="nil"/>
              <w:right w:val="single" w:sz="4" w:space="0" w:color="auto"/>
            </w:tcBorders>
          </w:tcPr>
          <w:p w:rsidR="00D52E81" w:rsidRPr="00FE6C81" w:rsidRDefault="00D52E81" w:rsidP="00D52E81">
            <w:pPr>
              <w:pStyle w:val="Style50"/>
              <w:rPr>
                <w:rFonts w:ascii="Arial" w:hAnsi="Arial" w:cs="Arial"/>
                <w:color w:val="000000" w:themeColor="text1"/>
              </w:rPr>
            </w:pPr>
          </w:p>
        </w:tc>
        <w:tc>
          <w:tcPr>
            <w:tcW w:w="3652" w:type="dxa"/>
            <w:gridSpan w:val="4"/>
            <w:tcBorders>
              <w:top w:val="single" w:sz="6" w:space="0" w:color="auto"/>
              <w:left w:val="single" w:sz="4" w:space="0" w:color="auto"/>
              <w:bottom w:val="single" w:sz="6" w:space="0" w:color="auto"/>
              <w:right w:val="single" w:sz="4" w:space="0" w:color="auto"/>
            </w:tcBorders>
          </w:tcPr>
          <w:p w:rsidR="00D52E81" w:rsidRPr="00FE6C81" w:rsidRDefault="00D52E81" w:rsidP="007919E7">
            <w:pPr>
              <w:pStyle w:val="Style50"/>
              <w:widowControl/>
              <w:jc w:val="both"/>
              <w:rPr>
                <w:rStyle w:val="FontStyle111"/>
                <w:rFonts w:ascii="Arial" w:hAnsi="Arial" w:cs="Arial"/>
                <w:color w:val="000000" w:themeColor="text1"/>
                <w:sz w:val="24"/>
                <w:szCs w:val="24"/>
                <w:lang w:val="en-US" w:eastAsia="en-US"/>
              </w:rPr>
            </w:pPr>
          </w:p>
        </w:tc>
        <w:tc>
          <w:tcPr>
            <w:tcW w:w="1128" w:type="dxa"/>
            <w:tcBorders>
              <w:top w:val="single" w:sz="6" w:space="0" w:color="auto"/>
              <w:left w:val="single" w:sz="4" w:space="0" w:color="auto"/>
              <w:bottom w:val="single" w:sz="6" w:space="0" w:color="auto"/>
              <w:right w:val="single" w:sz="6" w:space="0" w:color="auto"/>
            </w:tcBorders>
          </w:tcPr>
          <w:p w:rsidR="00D52E81" w:rsidRPr="00FE6C81" w:rsidRDefault="00D52E81" w:rsidP="00D52E81">
            <w:pPr>
              <w:pStyle w:val="Style50"/>
              <w:widowControl/>
              <w:jc w:val="both"/>
              <w:rPr>
                <w:rStyle w:val="FontStyle111"/>
                <w:rFonts w:ascii="Arial" w:hAnsi="Arial" w:cs="Arial"/>
                <w:color w:val="000000" w:themeColor="text1"/>
                <w:sz w:val="24"/>
                <w:szCs w:val="24"/>
                <w:lang w:val="en-US" w:eastAsia="en-US"/>
              </w:rPr>
            </w:pPr>
            <w:r w:rsidRPr="00FE6C81">
              <w:rPr>
                <w:rFonts w:ascii="Arial" w:hAnsi="Arial" w:cs="Arial"/>
                <w:bCs/>
                <w:color w:val="000000" w:themeColor="text1"/>
                <w:lang w:eastAsia="en-US"/>
              </w:rPr>
              <w:t>Среднее значение</w:t>
            </w:r>
          </w:p>
        </w:tc>
      </w:tr>
      <w:tr w:rsidR="00FE6C81" w:rsidRPr="00FE6C81" w:rsidTr="00081311">
        <w:trPr>
          <w:trHeight w:val="180"/>
        </w:trPr>
        <w:tc>
          <w:tcPr>
            <w:tcW w:w="912"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proofErr w:type="spellStart"/>
            <w:r w:rsidRPr="00FE6C81">
              <w:rPr>
                <w:rFonts w:ascii="Arial" w:hAnsi="Arial" w:cs="Arial"/>
                <w:bCs/>
                <w:color w:val="000000" w:themeColor="text1"/>
                <w:lang w:eastAsia="en-US"/>
              </w:rPr>
              <w:t>Подпартия</w:t>
            </w:r>
            <w:proofErr w:type="spellEnd"/>
          </w:p>
        </w:tc>
        <w:tc>
          <w:tcPr>
            <w:tcW w:w="902"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A1</w:t>
            </w:r>
          </w:p>
        </w:tc>
        <w:tc>
          <w:tcPr>
            <w:tcW w:w="902" w:type="dxa"/>
            <w:tcBorders>
              <w:top w:val="single" w:sz="6" w:space="0" w:color="auto"/>
              <w:left w:val="single" w:sz="6" w:space="0" w:color="auto"/>
              <w:bottom w:val="double" w:sz="4"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A2</w:t>
            </w:r>
          </w:p>
        </w:tc>
        <w:tc>
          <w:tcPr>
            <w:tcW w:w="984" w:type="dxa"/>
            <w:tcBorders>
              <w:top w:val="single" w:sz="6" w:space="0" w:color="auto"/>
              <w:left w:val="single" w:sz="6" w:space="0" w:color="auto"/>
              <w:bottom w:val="double" w:sz="4" w:space="0" w:color="auto"/>
              <w:right w:val="single" w:sz="4"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A3</w:t>
            </w:r>
          </w:p>
        </w:tc>
        <w:tc>
          <w:tcPr>
            <w:tcW w:w="1119" w:type="dxa"/>
            <w:tcBorders>
              <w:top w:val="single" w:sz="6" w:space="0" w:color="auto"/>
              <w:left w:val="single" w:sz="4" w:space="0" w:color="auto"/>
              <w:bottom w:val="double" w:sz="4" w:space="0" w:color="auto"/>
              <w:right w:val="single" w:sz="4"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A</w:t>
            </w:r>
          </w:p>
        </w:tc>
        <w:tc>
          <w:tcPr>
            <w:tcW w:w="494" w:type="dxa"/>
            <w:tcBorders>
              <w:top w:val="nil"/>
              <w:left w:val="single" w:sz="4" w:space="0" w:color="auto"/>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double" w:sz="4"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proofErr w:type="spellStart"/>
            <w:r w:rsidRPr="00FE6C81">
              <w:rPr>
                <w:rFonts w:ascii="Arial" w:hAnsi="Arial" w:cs="Arial"/>
                <w:bCs/>
                <w:color w:val="000000" w:themeColor="text1"/>
                <w:lang w:eastAsia="en-US"/>
              </w:rPr>
              <w:t>Подпартия</w:t>
            </w:r>
            <w:proofErr w:type="spellEnd"/>
          </w:p>
        </w:tc>
        <w:tc>
          <w:tcPr>
            <w:tcW w:w="897" w:type="dxa"/>
            <w:tcBorders>
              <w:top w:val="single" w:sz="6" w:space="0" w:color="auto"/>
              <w:left w:val="single" w:sz="6" w:space="0" w:color="auto"/>
              <w:bottom w:val="double" w:sz="4" w:space="0" w:color="auto"/>
              <w:right w:val="double" w:sz="4"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B1</w:t>
            </w:r>
          </w:p>
        </w:tc>
        <w:tc>
          <w:tcPr>
            <w:tcW w:w="897" w:type="dxa"/>
            <w:tcBorders>
              <w:top w:val="single" w:sz="6" w:space="0" w:color="auto"/>
              <w:left w:val="double" w:sz="4" w:space="0" w:color="auto"/>
              <w:bottom w:val="double" w:sz="4"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B2</w:t>
            </w:r>
          </w:p>
        </w:tc>
        <w:tc>
          <w:tcPr>
            <w:tcW w:w="956" w:type="dxa"/>
            <w:tcBorders>
              <w:top w:val="single" w:sz="6" w:space="0" w:color="auto"/>
              <w:left w:val="single" w:sz="6" w:space="0" w:color="auto"/>
              <w:bottom w:val="double" w:sz="4" w:space="0" w:color="auto"/>
              <w:right w:val="single" w:sz="4"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B3</w:t>
            </w:r>
          </w:p>
        </w:tc>
        <w:tc>
          <w:tcPr>
            <w:tcW w:w="1128"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50"/>
              <w:widowControl/>
              <w:jc w:val="center"/>
              <w:rPr>
                <w:rStyle w:val="FontStyle111"/>
                <w:rFonts w:ascii="Arial" w:hAnsi="Arial" w:cs="Arial"/>
                <w:b w:val="0"/>
                <w:color w:val="000000" w:themeColor="text1"/>
                <w:sz w:val="24"/>
                <w:szCs w:val="24"/>
                <w:lang w:val="en-US" w:eastAsia="en-US"/>
              </w:rPr>
            </w:pPr>
            <w:r w:rsidRPr="00FE6C81">
              <w:rPr>
                <w:rStyle w:val="FontStyle111"/>
                <w:rFonts w:ascii="Arial" w:hAnsi="Arial" w:cs="Arial"/>
                <w:b w:val="0"/>
                <w:color w:val="000000" w:themeColor="text1"/>
                <w:sz w:val="24"/>
                <w:szCs w:val="24"/>
                <w:lang w:val="en-US" w:eastAsia="en-US"/>
              </w:rPr>
              <w:t>SB B</w:t>
            </w:r>
          </w:p>
        </w:tc>
      </w:tr>
      <w:tr w:rsidR="00FE6C81" w:rsidRPr="00FE6C81" w:rsidTr="00081311">
        <w:trPr>
          <w:trHeight w:val="193"/>
        </w:trPr>
        <w:tc>
          <w:tcPr>
            <w:tcW w:w="912"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902"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9,20</w:t>
            </w:r>
          </w:p>
        </w:tc>
        <w:tc>
          <w:tcPr>
            <w:tcW w:w="902"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10,26</w:t>
            </w:r>
          </w:p>
        </w:tc>
        <w:tc>
          <w:tcPr>
            <w:tcW w:w="984"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9,50</w:t>
            </w:r>
          </w:p>
        </w:tc>
        <w:tc>
          <w:tcPr>
            <w:tcW w:w="1119" w:type="dxa"/>
            <w:tcBorders>
              <w:top w:val="double" w:sz="4"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9,65</w:t>
            </w:r>
          </w:p>
        </w:tc>
        <w:tc>
          <w:tcPr>
            <w:tcW w:w="494" w:type="dxa"/>
            <w:tcBorders>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double" w:sz="4"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w:t>
            </w:r>
          </w:p>
        </w:tc>
        <w:tc>
          <w:tcPr>
            <w:tcW w:w="897"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7,57</w:t>
            </w:r>
          </w:p>
        </w:tc>
        <w:tc>
          <w:tcPr>
            <w:tcW w:w="897"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7,89</w:t>
            </w:r>
          </w:p>
        </w:tc>
        <w:tc>
          <w:tcPr>
            <w:tcW w:w="956" w:type="dxa"/>
            <w:tcBorders>
              <w:top w:val="double" w:sz="4"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9,05</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8,17</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11,12</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110,39</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10,50</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10,67</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11,01</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9,69</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9,23</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9,98</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8,70</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7,42</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10,40</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8,84</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5,65</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8,58</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7,93</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7,39</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10,61</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11,56</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11,97</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11,38</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4</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12,42</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12,67</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11,48</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12,19</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8,45</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11,31</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9,43</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9,73</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12,18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8,55</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12,46</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11,06</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11,58</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11,24</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8,30</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10,37</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10,01</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10,13</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10,21</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10,12</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7,22</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9,01</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9,87</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8,70</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9,86</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10,37</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7,99</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9,41</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8,26</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8,73</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10,19</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9,06</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7,76</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11,08</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8,66</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9,17</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8,23</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11,94</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11,36</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10,51</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9,37</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7,68</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9,38</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8,81</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10,56</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10,09</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8,39</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9,68</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8,83</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9,40</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9,64</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9,29</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8,44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8,89</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10,23</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9,19</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9,27</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8,02</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10,18</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9,16</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14,11</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11,24</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11,58</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12,31</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9,93</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10,48</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9,26</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9,89</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10,19</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9,36</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10,53</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9,19</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9,15</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10,11</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9,48</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10,94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9,45</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9,81</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10,07</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8,52</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9,24</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8,63</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8,80</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9,42</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9,94</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8,14</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9,17</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15</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8,35</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9,81</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9,01</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9,91</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11,78</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12,43</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11,38</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16</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11,85</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12,12</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11,89</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11,95</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9,65</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12,60</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11,05</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11,10</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17</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12,05</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10,22</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11,85</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11,37</w:t>
            </w:r>
          </w:p>
        </w:tc>
      </w:tr>
      <w:tr w:rsidR="00FE6C81" w:rsidRPr="00FE6C81" w:rsidTr="00081311">
        <w:trPr>
          <w:trHeight w:val="19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11,46</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7,41</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8,16</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9,01</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5,98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10,19</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8,67</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8,28</w:t>
            </w:r>
          </w:p>
        </w:tc>
      </w:tr>
      <w:tr w:rsidR="00FE6C81" w:rsidRPr="00FE6C81" w:rsidTr="00081311">
        <w:trPr>
          <w:trHeight w:val="19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8,54</w:t>
            </w:r>
          </w:p>
        </w:tc>
        <w:tc>
          <w:tcPr>
            <w:tcW w:w="90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10,85</w:t>
            </w:r>
          </w:p>
        </w:tc>
        <w:tc>
          <w:tcPr>
            <w:tcW w:w="98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13,41</w:t>
            </w:r>
          </w:p>
        </w:tc>
        <w:tc>
          <w:tcPr>
            <w:tcW w:w="1119"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10,93</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19</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10,38</w:t>
            </w:r>
          </w:p>
        </w:tc>
        <w:tc>
          <w:tcPr>
            <w:tcW w:w="89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9,57</w:t>
            </w:r>
          </w:p>
        </w:tc>
        <w:tc>
          <w:tcPr>
            <w:tcW w:w="956"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9,93</w:t>
            </w:r>
          </w:p>
        </w:tc>
        <w:tc>
          <w:tcPr>
            <w:tcW w:w="112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9,96</w:t>
            </w:r>
          </w:p>
        </w:tc>
      </w:tr>
      <w:tr w:rsidR="00FE6C81" w:rsidRPr="00FE6C81" w:rsidTr="00ED60B2">
        <w:trPr>
          <w:trHeight w:val="193"/>
        </w:trPr>
        <w:tc>
          <w:tcPr>
            <w:tcW w:w="912"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w:t>
            </w:r>
          </w:p>
        </w:tc>
        <w:tc>
          <w:tcPr>
            <w:tcW w:w="902"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9,76</w:t>
            </w:r>
          </w:p>
        </w:tc>
        <w:tc>
          <w:tcPr>
            <w:tcW w:w="902"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10,72</w:t>
            </w:r>
          </w:p>
        </w:tc>
        <w:tc>
          <w:tcPr>
            <w:tcW w:w="984"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8,96</w:t>
            </w:r>
          </w:p>
        </w:tc>
        <w:tc>
          <w:tcPr>
            <w:tcW w:w="1119" w:type="dxa"/>
            <w:tcBorders>
              <w:top w:val="single" w:sz="6" w:space="0" w:color="auto"/>
              <w:left w:val="single" w:sz="6" w:space="0" w:color="auto"/>
              <w:bottom w:val="nil"/>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9,81</w:t>
            </w:r>
          </w:p>
        </w:tc>
        <w:tc>
          <w:tcPr>
            <w:tcW w:w="494"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2" w:type="dxa"/>
            <w:tcBorders>
              <w:top w:val="single" w:sz="6" w:space="0" w:color="auto"/>
              <w:left w:val="single" w:sz="4"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20</w:t>
            </w:r>
          </w:p>
        </w:tc>
        <w:tc>
          <w:tcPr>
            <w:tcW w:w="897"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8,80</w:t>
            </w:r>
          </w:p>
        </w:tc>
        <w:tc>
          <w:tcPr>
            <w:tcW w:w="897"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8,27</w:t>
            </w:r>
          </w:p>
        </w:tc>
        <w:tc>
          <w:tcPr>
            <w:tcW w:w="956"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9,66</w:t>
            </w:r>
          </w:p>
        </w:tc>
        <w:tc>
          <w:tcPr>
            <w:tcW w:w="1128"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8,91</w:t>
            </w:r>
          </w:p>
        </w:tc>
      </w:tr>
    </w:tbl>
    <w:p w:rsidR="00ED60B2" w:rsidRDefault="00ED60B2">
      <w:pPr>
        <w:rPr>
          <w:rFonts w:ascii="Arial" w:hAnsi="Arial" w:cs="Arial"/>
          <w:i/>
          <w:color w:val="000000" w:themeColor="text1"/>
          <w:sz w:val="22"/>
          <w:szCs w:val="22"/>
        </w:rPr>
      </w:pPr>
    </w:p>
    <w:p w:rsidR="00ED60B2" w:rsidRDefault="00ED60B2">
      <w:r w:rsidRPr="00FE6C81">
        <w:rPr>
          <w:rFonts w:ascii="Arial" w:hAnsi="Arial" w:cs="Arial"/>
          <w:i/>
          <w:color w:val="000000" w:themeColor="text1"/>
          <w:sz w:val="22"/>
          <w:szCs w:val="22"/>
        </w:rPr>
        <w:t>Окончание таблицы В.3</w:t>
      </w:r>
    </w:p>
    <w:tbl>
      <w:tblPr>
        <w:tblW w:w="10065" w:type="dxa"/>
        <w:tblInd w:w="40" w:type="dxa"/>
        <w:tblLayout w:type="fixed"/>
        <w:tblCellMar>
          <w:left w:w="40" w:type="dxa"/>
          <w:right w:w="40" w:type="dxa"/>
        </w:tblCellMar>
        <w:tblLook w:val="0000" w:firstRow="0" w:lastRow="0" w:firstColumn="0" w:lastColumn="0" w:noHBand="0" w:noVBand="0"/>
      </w:tblPr>
      <w:tblGrid>
        <w:gridCol w:w="912"/>
        <w:gridCol w:w="903"/>
        <w:gridCol w:w="901"/>
        <w:gridCol w:w="970"/>
        <w:gridCol w:w="1134"/>
        <w:gridCol w:w="479"/>
        <w:gridCol w:w="12"/>
        <w:gridCol w:w="886"/>
        <w:gridCol w:w="15"/>
        <w:gridCol w:w="876"/>
        <w:gridCol w:w="850"/>
        <w:gridCol w:w="993"/>
        <w:gridCol w:w="1134"/>
      </w:tblGrid>
      <w:tr w:rsidR="00ED60B2" w:rsidRPr="00081311" w:rsidTr="00ED60B2">
        <w:trPr>
          <w:trHeight w:val="196"/>
        </w:trPr>
        <w:tc>
          <w:tcPr>
            <w:tcW w:w="912"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lastRenderedPageBreak/>
              <w:t>Подпартия</w:t>
            </w:r>
            <w:proofErr w:type="spellEnd"/>
          </w:p>
        </w:tc>
        <w:tc>
          <w:tcPr>
            <w:tcW w:w="903"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A1</w:t>
            </w:r>
          </w:p>
        </w:tc>
        <w:tc>
          <w:tcPr>
            <w:tcW w:w="901"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A2</w:t>
            </w:r>
          </w:p>
        </w:tc>
        <w:tc>
          <w:tcPr>
            <w:tcW w:w="970"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A3</w:t>
            </w:r>
          </w:p>
        </w:tc>
        <w:tc>
          <w:tcPr>
            <w:tcW w:w="1134" w:type="dxa"/>
            <w:tcBorders>
              <w:top w:val="single" w:sz="6" w:space="0" w:color="auto"/>
              <w:left w:val="single" w:sz="6" w:space="0" w:color="auto"/>
              <w:bottom w:val="double" w:sz="4" w:space="0" w:color="auto"/>
              <w:right w:val="single" w:sz="4"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A</w:t>
            </w:r>
          </w:p>
        </w:tc>
        <w:tc>
          <w:tcPr>
            <w:tcW w:w="491" w:type="dxa"/>
            <w:gridSpan w:val="2"/>
            <w:tcBorders>
              <w:top w:val="nil"/>
              <w:left w:val="single" w:sz="4" w:space="0" w:color="auto"/>
              <w:bottom w:val="nil"/>
              <w:right w:val="single" w:sz="4" w:space="0" w:color="auto"/>
            </w:tcBorders>
          </w:tcPr>
          <w:p w:rsidR="00ED60B2" w:rsidRPr="00FE6C81" w:rsidRDefault="00ED60B2" w:rsidP="00A17B77">
            <w:pPr>
              <w:pStyle w:val="Style29"/>
              <w:widowControl/>
              <w:jc w:val="center"/>
              <w:rPr>
                <w:rFonts w:ascii="Arial" w:hAnsi="Arial" w:cs="Arial"/>
                <w:color w:val="000000" w:themeColor="text1"/>
              </w:rPr>
            </w:pPr>
          </w:p>
        </w:tc>
        <w:tc>
          <w:tcPr>
            <w:tcW w:w="901" w:type="dxa"/>
            <w:gridSpan w:val="2"/>
            <w:tcBorders>
              <w:top w:val="single" w:sz="6" w:space="0" w:color="auto"/>
              <w:left w:val="single" w:sz="4"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t>Подпартия</w:t>
            </w:r>
            <w:proofErr w:type="spellEnd"/>
          </w:p>
        </w:tc>
        <w:tc>
          <w:tcPr>
            <w:tcW w:w="876"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B1</w:t>
            </w:r>
          </w:p>
        </w:tc>
        <w:tc>
          <w:tcPr>
            <w:tcW w:w="850"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B2</w:t>
            </w:r>
          </w:p>
        </w:tc>
        <w:tc>
          <w:tcPr>
            <w:tcW w:w="993"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B3</w:t>
            </w:r>
          </w:p>
        </w:tc>
        <w:tc>
          <w:tcPr>
            <w:tcW w:w="1134" w:type="dxa"/>
            <w:tcBorders>
              <w:top w:val="single" w:sz="6" w:space="0" w:color="auto"/>
              <w:left w:val="single" w:sz="6" w:space="0" w:color="auto"/>
              <w:bottom w:val="double" w:sz="4" w:space="0" w:color="auto"/>
              <w:right w:val="single" w:sz="6" w:space="0" w:color="auto"/>
            </w:tcBorders>
          </w:tcPr>
          <w:p w:rsidR="00ED60B2" w:rsidRPr="00081311" w:rsidRDefault="00ED60B2" w:rsidP="00ED60B2">
            <w:pPr>
              <w:pStyle w:val="Style42"/>
              <w:widowControl/>
              <w:jc w:val="center"/>
              <w:rPr>
                <w:rStyle w:val="FontStyle111"/>
                <w:rFonts w:ascii="Arial" w:hAnsi="Arial" w:cs="Arial"/>
                <w:b w:val="0"/>
                <w:bCs w:val="0"/>
                <w:color w:val="000000" w:themeColor="text1"/>
                <w:sz w:val="24"/>
                <w:szCs w:val="24"/>
                <w:lang w:val="en-US" w:eastAsia="en-US"/>
              </w:rPr>
            </w:pPr>
            <w:r w:rsidRPr="00081311">
              <w:rPr>
                <w:rStyle w:val="FontStyle111"/>
                <w:rFonts w:ascii="Arial" w:hAnsi="Arial" w:cs="Arial"/>
                <w:b w:val="0"/>
                <w:bCs w:val="0"/>
                <w:color w:val="000000" w:themeColor="text1"/>
                <w:sz w:val="24"/>
                <w:szCs w:val="24"/>
                <w:lang w:val="en-US" w:eastAsia="en-US"/>
              </w:rPr>
              <w:t>SB B</w:t>
            </w:r>
          </w:p>
        </w:tc>
      </w:tr>
      <w:tr w:rsidR="00ED60B2" w:rsidRPr="00FE6C81" w:rsidTr="00ED60B2">
        <w:trPr>
          <w:trHeight w:val="196"/>
        </w:trPr>
        <w:tc>
          <w:tcPr>
            <w:tcW w:w="912"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21</w:t>
            </w:r>
          </w:p>
        </w:tc>
        <w:tc>
          <w:tcPr>
            <w:tcW w:w="903"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10,12</w:t>
            </w:r>
          </w:p>
        </w:tc>
        <w:tc>
          <w:tcPr>
            <w:tcW w:w="901"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11,07</w:t>
            </w:r>
          </w:p>
        </w:tc>
        <w:tc>
          <w:tcPr>
            <w:tcW w:w="970"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10,49</w:t>
            </w:r>
          </w:p>
        </w:tc>
        <w:tc>
          <w:tcPr>
            <w:tcW w:w="1134" w:type="dxa"/>
            <w:tcBorders>
              <w:top w:val="single" w:sz="6" w:space="0" w:color="auto"/>
              <w:left w:val="single" w:sz="6" w:space="0" w:color="auto"/>
              <w:bottom w:val="single" w:sz="4"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10,56</w:t>
            </w:r>
          </w:p>
        </w:tc>
        <w:tc>
          <w:tcPr>
            <w:tcW w:w="491" w:type="dxa"/>
            <w:gridSpan w:val="2"/>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1" w:type="dxa"/>
            <w:gridSpan w:val="2"/>
            <w:tcBorders>
              <w:top w:val="single" w:sz="6" w:space="0" w:color="auto"/>
              <w:left w:val="single" w:sz="4"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21</w:t>
            </w:r>
          </w:p>
        </w:tc>
        <w:tc>
          <w:tcPr>
            <w:tcW w:w="876"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10,98</w:t>
            </w:r>
          </w:p>
        </w:tc>
        <w:tc>
          <w:tcPr>
            <w:tcW w:w="850"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11,28</w:t>
            </w:r>
          </w:p>
        </w:tc>
        <w:tc>
          <w:tcPr>
            <w:tcW w:w="993"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9,36</w:t>
            </w:r>
          </w:p>
        </w:tc>
        <w:tc>
          <w:tcPr>
            <w:tcW w:w="1134" w:type="dxa"/>
            <w:tcBorders>
              <w:top w:val="single" w:sz="6" w:space="0" w:color="auto"/>
              <w:left w:val="single" w:sz="6" w:space="0" w:color="auto"/>
              <w:bottom w:val="single" w:sz="4"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10,54</w:t>
            </w:r>
          </w:p>
        </w:tc>
      </w:tr>
      <w:tr w:rsidR="00ED60B2" w:rsidRPr="00FE6C81" w:rsidTr="00ED60B2">
        <w:trPr>
          <w:trHeight w:val="193"/>
        </w:trPr>
        <w:tc>
          <w:tcPr>
            <w:tcW w:w="912"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w:t>
            </w:r>
          </w:p>
        </w:tc>
        <w:tc>
          <w:tcPr>
            <w:tcW w:w="903"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9,94</w:t>
            </w:r>
          </w:p>
        </w:tc>
        <w:tc>
          <w:tcPr>
            <w:tcW w:w="901"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10,03</w:t>
            </w:r>
          </w:p>
        </w:tc>
        <w:tc>
          <w:tcPr>
            <w:tcW w:w="970"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9,27</w:t>
            </w:r>
          </w:p>
        </w:tc>
        <w:tc>
          <w:tcPr>
            <w:tcW w:w="1134" w:type="dxa"/>
            <w:tcBorders>
              <w:top w:val="single" w:sz="4" w:space="0" w:color="auto"/>
              <w:left w:val="single" w:sz="6" w:space="0" w:color="auto"/>
              <w:bottom w:val="nil"/>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9,75</w:t>
            </w:r>
          </w:p>
        </w:tc>
        <w:tc>
          <w:tcPr>
            <w:tcW w:w="491" w:type="dxa"/>
            <w:gridSpan w:val="2"/>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901" w:type="dxa"/>
            <w:gridSpan w:val="2"/>
            <w:tcBorders>
              <w:top w:val="single" w:sz="4" w:space="0" w:color="auto"/>
              <w:left w:val="single" w:sz="4"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22</w:t>
            </w:r>
          </w:p>
        </w:tc>
        <w:tc>
          <w:tcPr>
            <w:tcW w:w="876"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11,59</w:t>
            </w:r>
          </w:p>
        </w:tc>
        <w:tc>
          <w:tcPr>
            <w:tcW w:w="850"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10,59</w:t>
            </w:r>
          </w:p>
        </w:tc>
        <w:tc>
          <w:tcPr>
            <w:tcW w:w="993"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11,02</w:t>
            </w:r>
          </w:p>
        </w:tc>
        <w:tc>
          <w:tcPr>
            <w:tcW w:w="1134" w:type="dxa"/>
            <w:tcBorders>
              <w:top w:val="single" w:sz="4"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11,07</w:t>
            </w:r>
          </w:p>
        </w:tc>
      </w:tr>
      <w:tr w:rsidR="00FE6C81" w:rsidRPr="00FE6C81" w:rsidTr="00ED60B2">
        <w:trPr>
          <w:trHeight w:val="21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9,53</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9,04</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9,85</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9,47</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23</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12,73</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8,45</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10,88</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10,69</w:t>
            </w:r>
          </w:p>
        </w:tc>
      </w:tr>
      <w:tr w:rsidR="00FE6C81" w:rsidRPr="00FE6C81" w:rsidTr="00ED60B2">
        <w:trPr>
          <w:trHeight w:val="212"/>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9,77</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10,31</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7,14</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9,07</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24</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9,91</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10,34</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9,79</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10,01</w:t>
            </w:r>
          </w:p>
        </w:tc>
      </w:tr>
      <w:tr w:rsidR="00FE6C81" w:rsidRPr="00FE6C81" w:rsidTr="00ED60B2">
        <w:trPr>
          <w:trHeight w:val="21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7,52</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8,71</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10,37</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8,87</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25</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9,19</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13,30</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10,79</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11,09</w:t>
            </w:r>
          </w:p>
        </w:tc>
      </w:tr>
      <w:tr w:rsidR="00FE6C81" w:rsidRPr="00FE6C81" w:rsidTr="00ED60B2">
        <w:trPr>
          <w:trHeight w:val="212"/>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11,10</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10,29</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11,66</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11,02</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26</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8,58</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9,82</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11,67</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10,02</w:t>
            </w:r>
          </w:p>
        </w:tc>
      </w:tr>
      <w:tr w:rsidR="00FE6C81" w:rsidRPr="00FE6C81" w:rsidTr="00ED60B2">
        <w:trPr>
          <w:trHeight w:val="212"/>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7,89</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6,84</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7,73</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7,49</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27</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7,37</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11,54</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7,88</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8,93</w:t>
            </w:r>
          </w:p>
        </w:tc>
      </w:tr>
      <w:tr w:rsidR="00FE6C81" w:rsidRPr="00FE6C81" w:rsidTr="00ED60B2">
        <w:trPr>
          <w:trHeight w:val="216"/>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7,77</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9,46</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8,33</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8,52</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28</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9,25</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6,89</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8,51</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8,22</w:t>
            </w:r>
          </w:p>
        </w:tc>
      </w:tr>
      <w:tr w:rsidR="00FE6C81" w:rsidRPr="00FE6C81" w:rsidTr="00ED60B2">
        <w:trPr>
          <w:trHeight w:val="212"/>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9,67</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11,61</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10,53</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10,60</w:t>
            </w:r>
          </w:p>
        </w:tc>
        <w:tc>
          <w:tcPr>
            <w:tcW w:w="479" w:type="dxa"/>
            <w:tcBorders>
              <w:top w:val="nil"/>
              <w:left w:val="single" w:sz="4" w:space="0" w:color="auto"/>
              <w:bottom w:val="nil"/>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29</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10,48</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10,79</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7,18</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9,48</w:t>
            </w:r>
          </w:p>
        </w:tc>
      </w:tr>
      <w:tr w:rsidR="00FE6C81" w:rsidRPr="00FE6C81" w:rsidTr="00ED60B2">
        <w:trPr>
          <w:trHeight w:val="203"/>
        </w:trPr>
        <w:tc>
          <w:tcPr>
            <w:tcW w:w="912"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w:t>
            </w:r>
          </w:p>
        </w:tc>
        <w:tc>
          <w:tcPr>
            <w:tcW w:w="90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11,35</w:t>
            </w:r>
          </w:p>
        </w:tc>
        <w:tc>
          <w:tcPr>
            <w:tcW w:w="901"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12,94</w:t>
            </w:r>
          </w:p>
        </w:tc>
        <w:tc>
          <w:tcPr>
            <w:tcW w:w="9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11,92</w:t>
            </w:r>
          </w:p>
        </w:tc>
        <w:tc>
          <w:tcPr>
            <w:tcW w:w="1134" w:type="dxa"/>
            <w:tcBorders>
              <w:top w:val="single" w:sz="6" w:space="0" w:color="auto"/>
              <w:left w:val="single" w:sz="6" w:space="0" w:color="auto"/>
              <w:bottom w:val="single" w:sz="6" w:space="0" w:color="auto"/>
              <w:right w:val="single" w:sz="4"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12,07</w:t>
            </w:r>
          </w:p>
        </w:tc>
        <w:tc>
          <w:tcPr>
            <w:tcW w:w="479" w:type="dxa"/>
            <w:tcBorders>
              <w:top w:val="nil"/>
              <w:left w:val="single" w:sz="4" w:space="0" w:color="auto"/>
              <w:right w:val="single" w:sz="4" w:space="0" w:color="auto"/>
            </w:tcBorders>
          </w:tcPr>
          <w:p w:rsidR="00EE2EE4" w:rsidRPr="00FE6C81" w:rsidRDefault="00EE2EE4" w:rsidP="007919E7">
            <w:pPr>
              <w:pStyle w:val="Style29"/>
              <w:widowControl/>
              <w:jc w:val="center"/>
              <w:rPr>
                <w:rFonts w:ascii="Arial" w:hAnsi="Arial" w:cs="Arial"/>
                <w:color w:val="000000" w:themeColor="text1"/>
              </w:rPr>
            </w:pPr>
          </w:p>
        </w:tc>
        <w:tc>
          <w:tcPr>
            <w:tcW w:w="898" w:type="dxa"/>
            <w:gridSpan w:val="2"/>
            <w:tcBorders>
              <w:top w:val="single" w:sz="6" w:space="0" w:color="auto"/>
              <w:left w:val="single" w:sz="4"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30</w:t>
            </w:r>
          </w:p>
        </w:tc>
        <w:tc>
          <w:tcPr>
            <w:tcW w:w="891" w:type="dxa"/>
            <w:gridSpan w:val="2"/>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10,93</w:t>
            </w:r>
          </w:p>
        </w:tc>
        <w:tc>
          <w:tcPr>
            <w:tcW w:w="85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11,50</w:t>
            </w:r>
          </w:p>
        </w:tc>
        <w:tc>
          <w:tcPr>
            <w:tcW w:w="993"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11,47</w:t>
            </w:r>
          </w:p>
        </w:tc>
        <w:tc>
          <w:tcPr>
            <w:tcW w:w="113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11,30</w:t>
            </w:r>
          </w:p>
        </w:tc>
      </w:tr>
    </w:tbl>
    <w:p w:rsidR="00EE2EE4" w:rsidRPr="00FE6C81" w:rsidRDefault="00EE2EE4" w:rsidP="0074536B">
      <w:pPr>
        <w:pStyle w:val="Style26"/>
        <w:ind w:firstLine="567"/>
        <w:jc w:val="both"/>
        <w:rPr>
          <w:rStyle w:val="FontStyle133"/>
          <w:rFonts w:ascii="Arial" w:hAnsi="Arial" w:cs="Arial"/>
          <w:color w:val="000000" w:themeColor="text1"/>
          <w:sz w:val="24"/>
          <w:szCs w:val="24"/>
          <w:lang w:val="en-US" w:eastAsia="en-US"/>
        </w:rPr>
      </w:pPr>
    </w:p>
    <w:p w:rsidR="00D52E81" w:rsidRPr="00FE6C81" w:rsidRDefault="00EE2EE4" w:rsidP="0074536B">
      <w:pPr>
        <w:pStyle w:val="Style26"/>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.5 </w:t>
      </w:r>
      <w:r w:rsidRPr="00FE6C81">
        <w:rPr>
          <w:rFonts w:ascii="Arial" w:hAnsi="Arial" w:cs="Arial"/>
          <w:b/>
          <w:bCs/>
          <w:color w:val="000000" w:themeColor="text1"/>
          <w:sz w:val="26"/>
          <w:szCs w:val="26"/>
          <w:lang w:eastAsia="en-US"/>
        </w:rPr>
        <w:t xml:space="preserve">Определение дисперсии подготовки и испытания проб из системы </w:t>
      </w:r>
    </w:p>
    <w:p w:rsidR="00D52E81" w:rsidRPr="00FE6C81" w:rsidRDefault="00D52E81" w:rsidP="0074536B">
      <w:pPr>
        <w:pStyle w:val="Style26"/>
        <w:ind w:firstLine="567"/>
        <w:jc w:val="both"/>
        <w:rPr>
          <w:rFonts w:ascii="Arial" w:hAnsi="Arial" w:cs="Arial"/>
          <w:bCs/>
          <w:color w:val="000000" w:themeColor="text1"/>
          <w:lang w:eastAsia="en-US"/>
        </w:rPr>
      </w:pPr>
    </w:p>
    <w:p w:rsidR="007919E7" w:rsidRDefault="00D52E81" w:rsidP="0074536B">
      <w:pPr>
        <w:pStyle w:val="Style26"/>
        <w:ind w:firstLine="567"/>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 xml:space="preserve">Рассчитывают дисперсию </w:t>
      </w:r>
      <w:proofErr w:type="spellStart"/>
      <w:r w:rsidRPr="007F2625">
        <w:rPr>
          <w:rStyle w:val="FontStyle121"/>
          <w:rFonts w:ascii="Arial" w:hAnsi="Arial" w:cs="Arial"/>
          <w:i/>
          <w:color w:val="000000" w:themeColor="text1"/>
          <w:sz w:val="24"/>
          <w:szCs w:val="24"/>
          <w:lang w:val="en-US" w:eastAsia="en-US"/>
        </w:rPr>
        <w:t>V</w:t>
      </w:r>
      <w:r w:rsidRPr="007F2625">
        <w:rPr>
          <w:rStyle w:val="FontStyle92"/>
          <w:rFonts w:ascii="Arial" w:hAnsi="Arial" w:cs="Arial"/>
          <w:i/>
          <w:color w:val="000000" w:themeColor="text1"/>
          <w:sz w:val="24"/>
          <w:szCs w:val="24"/>
          <w:vertAlign w:val="subscript"/>
          <w:lang w:val="en-US" w:eastAsia="en-US"/>
        </w:rPr>
        <w:t>pt</w:t>
      </w:r>
      <w:proofErr w:type="spellEnd"/>
      <w:r w:rsidRPr="00FE6C81">
        <w:rPr>
          <w:rFonts w:ascii="Arial" w:hAnsi="Arial" w:cs="Arial"/>
          <w:color w:val="000000" w:themeColor="text1"/>
          <w:shd w:val="clear" w:color="auto" w:fill="FFFFFF"/>
        </w:rPr>
        <w:t xml:space="preserve"> для автономной (внесистемной) подготовки и испытания проб из системы по разности между результатами анализа части 1 и части 2, используя формулу </w:t>
      </w:r>
      <w:r w:rsidR="0016602C" w:rsidRPr="00FE6C81">
        <w:rPr>
          <w:rFonts w:ascii="Arial" w:hAnsi="Arial" w:cs="Arial"/>
          <w:color w:val="000000" w:themeColor="text1"/>
          <w:shd w:val="clear" w:color="auto" w:fill="FFFFFF"/>
        </w:rPr>
        <w:t>(</w:t>
      </w:r>
      <w:r w:rsidRPr="00FE6C81">
        <w:rPr>
          <w:rFonts w:ascii="Arial" w:hAnsi="Arial" w:cs="Arial"/>
          <w:color w:val="000000" w:themeColor="text1"/>
          <w:shd w:val="clear" w:color="auto" w:fill="FFFFFF"/>
        </w:rPr>
        <w:t>В.1</w:t>
      </w:r>
      <w:r w:rsidR="0016602C" w:rsidRPr="00FE6C81">
        <w:rPr>
          <w:rFonts w:ascii="Arial" w:hAnsi="Arial" w:cs="Arial"/>
          <w:color w:val="000000" w:themeColor="text1"/>
          <w:shd w:val="clear" w:color="auto" w:fill="FFFFFF"/>
        </w:rPr>
        <w:t>)</w:t>
      </w:r>
      <w:r w:rsidRPr="00FE6C81">
        <w:rPr>
          <w:rFonts w:ascii="Arial" w:hAnsi="Arial" w:cs="Arial"/>
          <w:color w:val="000000" w:themeColor="text1"/>
          <w:shd w:val="clear" w:color="auto" w:fill="FFFFFF"/>
        </w:rPr>
        <w:t>:</w:t>
      </w:r>
    </w:p>
    <w:p w:rsidR="007F2625" w:rsidRPr="00FE6C81" w:rsidRDefault="007F2625" w:rsidP="0074536B">
      <w:pPr>
        <w:pStyle w:val="Style26"/>
        <w:ind w:firstLine="567"/>
        <w:jc w:val="both"/>
        <w:rPr>
          <w:rStyle w:val="FontStyle130"/>
          <w:rFonts w:ascii="Arial" w:hAnsi="Arial" w:cs="Arial"/>
          <w:color w:val="000000" w:themeColor="text1"/>
          <w:sz w:val="24"/>
          <w:szCs w:val="24"/>
          <w:highlight w:val="green"/>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PT</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bSup>
                    <m:sSubSupPr>
                      <m:ctrlPr>
                        <w:rPr>
                          <w:rStyle w:val="FontStyle130"/>
                          <w:rFonts w:ascii="Cambria Math" w:hAnsi="Cambria Math" w:cs="Arial"/>
                          <w:i/>
                          <w:color w:val="000000" w:themeColor="text1"/>
                          <w:sz w:val="24"/>
                          <w:szCs w:val="24"/>
                          <w:lang w:eastAsia="en-US"/>
                        </w:rPr>
                      </m:ctrlPr>
                    </m:sSubSupPr>
                    <m:e>
                      <m:r>
                        <w:rPr>
                          <w:rStyle w:val="FontStyle130"/>
                          <w:rFonts w:ascii="Cambria Math" w:hAnsi="Cambria Math" w:cs="Arial"/>
                          <w:color w:val="000000" w:themeColor="text1"/>
                          <w:sz w:val="24"/>
                          <w:szCs w:val="24"/>
                          <w:lang w:eastAsia="en-US"/>
                        </w:rPr>
                        <m:t>d</m:t>
                      </m:r>
                    </m:e>
                    <m:sub>
                      <m:r>
                        <w:rPr>
                          <w:rStyle w:val="FontStyle130"/>
                          <w:rFonts w:ascii="Cambria Math" w:hAnsi="Cambria Math" w:cs="Arial"/>
                          <w:color w:val="000000" w:themeColor="text1"/>
                          <w:sz w:val="24"/>
                          <w:szCs w:val="24"/>
                          <w:lang w:eastAsia="en-US"/>
                        </w:rPr>
                        <m:t>i</m:t>
                      </m:r>
                    </m:sub>
                    <m:sup>
                      <m:r>
                        <w:rPr>
                          <w:rStyle w:val="FontStyle130"/>
                          <w:rFonts w:ascii="Cambria Math" w:hAnsi="Cambria Math" w:cs="Arial"/>
                          <w:color w:val="000000" w:themeColor="text1"/>
                          <w:sz w:val="24"/>
                          <w:szCs w:val="24"/>
                          <w:lang w:eastAsia="en-US"/>
                        </w:rPr>
                        <m:t>2</m:t>
                      </m:r>
                    </m:sup>
                  </m:sSubSup>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2n</m:t>
                  </m:r>
                </m:e>
                <m:sub>
                  <m:r>
                    <w:rPr>
                      <w:rStyle w:val="FontStyle130"/>
                      <w:rFonts w:ascii="Cambria Math" w:hAnsi="Cambria Math" w:cs="Arial"/>
                      <w:color w:val="000000" w:themeColor="text1"/>
                      <w:sz w:val="24"/>
                      <w:szCs w:val="24"/>
                      <w:lang w:eastAsia="en-US"/>
                    </w:rPr>
                    <m:t>p</m:t>
                  </m:r>
                </m:sub>
              </m:sSub>
            </m:den>
          </m:f>
        </m:oMath>
      </m:oMathPara>
    </w:p>
    <w:p w:rsidR="00EE2EE4" w:rsidRPr="00FE6C81" w:rsidRDefault="00D52E81" w:rsidP="00D52E81">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w:t>
      </w:r>
    </w:p>
    <w:p w:rsidR="00EE2EE4" w:rsidRPr="00FE6C81" w:rsidRDefault="007919E7" w:rsidP="007919E7">
      <w:pPr>
        <w:pStyle w:val="Style14"/>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г</w:t>
      </w:r>
      <w:r w:rsidR="00EE2EE4" w:rsidRPr="00FE6C81">
        <w:rPr>
          <w:rStyle w:val="FontStyle130"/>
          <w:rFonts w:ascii="Arial" w:hAnsi="Arial" w:cs="Arial"/>
          <w:color w:val="000000" w:themeColor="text1"/>
          <w:sz w:val="24"/>
          <w:szCs w:val="24"/>
          <w:lang w:eastAsia="en-US"/>
        </w:rPr>
        <w:t>де</w:t>
      </w:r>
      <w:r w:rsidRPr="00FE6C81">
        <w:rPr>
          <w:rStyle w:val="FontStyle130"/>
          <w:rFonts w:ascii="Arial" w:hAnsi="Arial" w:cs="Arial"/>
          <w:color w:val="000000" w:themeColor="text1"/>
          <w:sz w:val="24"/>
          <w:szCs w:val="24"/>
          <w:lang w:eastAsia="en-US"/>
        </w:rPr>
        <w:t xml:space="preserve"> </w:t>
      </w:r>
      <w:r w:rsidR="00D52E81" w:rsidRPr="00FE6C81">
        <w:rPr>
          <w:rStyle w:val="FontStyle130"/>
          <w:rFonts w:ascii="Arial" w:hAnsi="Arial" w:cs="Arial"/>
          <w:color w:val="000000" w:themeColor="text1"/>
          <w:sz w:val="24"/>
          <w:szCs w:val="24"/>
          <w:lang w:eastAsia="en-US"/>
        </w:rPr>
        <w:t xml:space="preserve">  </w:t>
      </w:r>
      <w:r w:rsidR="00EE2EE4" w:rsidRPr="00FE6C81">
        <w:rPr>
          <w:rStyle w:val="FontStyle131"/>
          <w:rFonts w:ascii="Arial" w:hAnsi="Arial" w:cs="Arial"/>
          <w:color w:val="000000" w:themeColor="text1"/>
          <w:sz w:val="24"/>
          <w:szCs w:val="24"/>
          <w:lang w:val="en-US" w:eastAsia="en-US"/>
        </w:rPr>
        <w:t>d</w:t>
      </w:r>
      <w:r w:rsidR="00EE2EE4" w:rsidRPr="00FE6C81">
        <w:rPr>
          <w:rStyle w:val="FontStyle122"/>
          <w:rFonts w:ascii="Arial" w:hAnsi="Arial" w:cs="Arial"/>
          <w:color w:val="000000" w:themeColor="text1"/>
          <w:vertAlign w:val="subscript"/>
          <w:lang w:val="en-US" w:eastAsia="en-US"/>
        </w:rPr>
        <w:t>i</w:t>
      </w:r>
      <w:r w:rsidR="00EE2EE4" w:rsidRPr="00FE6C81">
        <w:rPr>
          <w:rStyle w:val="FontStyle122"/>
          <w:rFonts w:ascii="Arial" w:hAnsi="Arial" w:cs="Arial"/>
          <w:color w:val="000000" w:themeColor="text1"/>
          <w:lang w:eastAsia="en-US"/>
        </w:rPr>
        <w:t xml:space="preserve"> </w:t>
      </w:r>
      <w:r w:rsidRPr="00FE6C81">
        <w:rPr>
          <w:rStyle w:val="FontStyle122"/>
          <w:rFonts w:ascii="Arial" w:hAnsi="Arial" w:cs="Arial"/>
          <w:color w:val="000000" w:themeColor="text1"/>
          <w:lang w:eastAsia="en-US"/>
        </w:rPr>
        <w:t xml:space="preserve">- </w:t>
      </w:r>
      <w:r w:rsidR="00EE2EE4" w:rsidRPr="00FE6C81">
        <w:rPr>
          <w:rFonts w:ascii="Arial" w:hAnsi="Arial" w:cs="Arial"/>
          <w:color w:val="000000" w:themeColor="text1"/>
          <w:lang w:eastAsia="en-US"/>
        </w:rPr>
        <w:t>разность между результатами анализа дублирующих проб</w:t>
      </w:r>
      <w:r w:rsidR="00EE2EE4" w:rsidRPr="00FE6C81">
        <w:rPr>
          <w:rStyle w:val="FontStyle130"/>
          <w:rFonts w:ascii="Arial" w:hAnsi="Arial" w:cs="Arial"/>
          <w:color w:val="000000" w:themeColor="text1"/>
          <w:sz w:val="24"/>
          <w:szCs w:val="24"/>
          <w:lang w:eastAsia="en-US"/>
        </w:rPr>
        <w:t>;</w:t>
      </w:r>
    </w:p>
    <w:p w:rsidR="00EE2EE4" w:rsidRPr="00FE6C81" w:rsidRDefault="00EE2EE4" w:rsidP="0074536B">
      <w:pPr>
        <w:pStyle w:val="Style35"/>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n</w:t>
      </w:r>
      <w:r w:rsidRPr="00FE6C81">
        <w:rPr>
          <w:rStyle w:val="FontStyle122"/>
          <w:rFonts w:ascii="Arial" w:hAnsi="Arial" w:cs="Arial"/>
          <w:color w:val="000000" w:themeColor="text1"/>
          <w:vertAlign w:val="subscript"/>
          <w:lang w:val="en-US" w:eastAsia="en-US"/>
        </w:rPr>
        <w:t>p</w:t>
      </w:r>
      <w:r w:rsidRPr="00FE6C81">
        <w:rPr>
          <w:rStyle w:val="FontStyle122"/>
          <w:rFonts w:ascii="Arial" w:hAnsi="Arial" w:cs="Arial"/>
          <w:color w:val="000000" w:themeColor="text1"/>
          <w:lang w:eastAsia="en-US"/>
        </w:rPr>
        <w:t xml:space="preserve"> </w:t>
      </w:r>
      <w:r w:rsidR="00F65B13" w:rsidRPr="00FE6C81">
        <w:rPr>
          <w:rStyle w:val="FontStyle122"/>
          <w:rFonts w:ascii="Arial" w:hAnsi="Arial" w:cs="Arial"/>
          <w:color w:val="000000" w:themeColor="text1"/>
          <w:lang w:eastAsia="en-US"/>
        </w:rPr>
        <w:t xml:space="preserve">- </w:t>
      </w:r>
      <w:r w:rsidRPr="00FE6C81">
        <w:rPr>
          <w:rFonts w:ascii="Arial" w:hAnsi="Arial" w:cs="Arial"/>
          <w:color w:val="000000" w:themeColor="text1"/>
          <w:lang w:eastAsia="en-US"/>
        </w:rPr>
        <w:t>количество пар дублирующих проб</w:t>
      </w:r>
      <w:r w:rsidRPr="00FE6C81">
        <w:rPr>
          <w:rStyle w:val="FontStyle130"/>
          <w:rFonts w:ascii="Arial" w:hAnsi="Arial" w:cs="Arial"/>
          <w:color w:val="000000" w:themeColor="text1"/>
          <w:sz w:val="24"/>
          <w:szCs w:val="24"/>
          <w:lang w:eastAsia="en-US"/>
        </w:rPr>
        <w:t>.</w:t>
      </w:r>
    </w:p>
    <w:p w:rsidR="002775A5" w:rsidRPr="00FE6C81" w:rsidRDefault="002775A5" w:rsidP="0074536B">
      <w:pPr>
        <w:pStyle w:val="Style35"/>
        <w:widowControl/>
        <w:ind w:firstLine="567"/>
        <w:jc w:val="both"/>
        <w:rPr>
          <w:rStyle w:val="FontStyle130"/>
          <w:rFonts w:ascii="Arial" w:hAnsi="Arial" w:cs="Arial"/>
          <w:color w:val="000000" w:themeColor="text1"/>
          <w:sz w:val="24"/>
          <w:szCs w:val="24"/>
          <w:lang w:eastAsia="en-US"/>
        </w:rPr>
      </w:pPr>
    </w:p>
    <w:p w:rsidR="00EE2EE4" w:rsidRPr="00FE6C81" w:rsidRDefault="00EE2EE4" w:rsidP="007919E7">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Для примера, приведенного в </w:t>
      </w:r>
      <w:r w:rsidR="00D52E81" w:rsidRPr="00FE6C81">
        <w:rPr>
          <w:rFonts w:ascii="Arial" w:hAnsi="Arial" w:cs="Arial"/>
          <w:color w:val="000000" w:themeColor="text1"/>
          <w:lang w:eastAsia="en-US"/>
        </w:rPr>
        <w:t>т</w:t>
      </w:r>
      <w:r w:rsidRPr="00FE6C81">
        <w:rPr>
          <w:rFonts w:ascii="Arial" w:hAnsi="Arial" w:cs="Arial"/>
          <w:color w:val="000000" w:themeColor="text1"/>
          <w:lang w:eastAsia="en-US"/>
        </w:rPr>
        <w:t xml:space="preserve">аблице </w:t>
      </w:r>
      <w:r w:rsidRPr="00FE6C81">
        <w:rPr>
          <w:rFonts w:ascii="Arial" w:hAnsi="Arial" w:cs="Arial"/>
          <w:color w:val="000000" w:themeColor="text1"/>
        </w:rPr>
        <w:t>В</w:t>
      </w:r>
      <w:r w:rsidR="00D52E81" w:rsidRPr="00FE6C81">
        <w:rPr>
          <w:rFonts w:ascii="Arial" w:hAnsi="Arial" w:cs="Arial"/>
          <w:color w:val="000000" w:themeColor="text1"/>
        </w:rPr>
        <w:t>.</w:t>
      </w:r>
      <w:r w:rsidRPr="00FE6C81">
        <w:rPr>
          <w:rFonts w:ascii="Arial" w:hAnsi="Arial" w:cs="Arial"/>
          <w:color w:val="000000" w:themeColor="text1"/>
        </w:rPr>
        <w:t>2</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дисперсия автономной</w:t>
      </w:r>
      <w:r w:rsidR="007919E7" w:rsidRPr="00FE6C81">
        <w:rPr>
          <w:rFonts w:ascii="Arial" w:hAnsi="Arial" w:cs="Arial"/>
          <w:color w:val="000000" w:themeColor="text1"/>
          <w:lang w:eastAsia="en-US"/>
        </w:rPr>
        <w:t xml:space="preserve"> </w:t>
      </w:r>
      <w:r w:rsidRPr="00FE6C81">
        <w:rPr>
          <w:rFonts w:ascii="Arial" w:hAnsi="Arial" w:cs="Arial"/>
          <w:color w:val="000000" w:themeColor="text1"/>
          <w:lang w:eastAsia="en-US"/>
        </w:rPr>
        <w:t xml:space="preserve">(внесистемной) подготовки и испытания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pt</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равна 0,245.</w:t>
      </w: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4536B">
      <w:pPr>
        <w:pStyle w:val="Style30"/>
        <w:ind w:firstLine="567"/>
        <w:jc w:val="both"/>
        <w:rPr>
          <w:rFonts w:ascii="Arial" w:hAnsi="Arial" w:cs="Arial"/>
          <w:b/>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.6 </w:t>
      </w:r>
      <w:r w:rsidRPr="00FE6C81">
        <w:rPr>
          <w:rFonts w:ascii="Arial" w:hAnsi="Arial" w:cs="Arial"/>
          <w:b/>
          <w:bCs/>
          <w:color w:val="000000" w:themeColor="text1"/>
          <w:sz w:val="26"/>
          <w:szCs w:val="26"/>
          <w:lang w:eastAsia="en-US"/>
        </w:rPr>
        <w:t xml:space="preserve">Расчет дисперсий измерения </w:t>
      </w:r>
      <w:proofErr w:type="spellStart"/>
      <w:r w:rsidRPr="00FE6C81">
        <w:rPr>
          <w:rFonts w:ascii="Arial" w:hAnsi="Arial" w:cs="Arial"/>
          <w:b/>
          <w:bCs/>
          <w:color w:val="000000" w:themeColor="text1"/>
          <w:sz w:val="26"/>
          <w:szCs w:val="26"/>
          <w:lang w:eastAsia="en-US"/>
        </w:rPr>
        <w:t>подпартии</w:t>
      </w:r>
      <w:proofErr w:type="spellEnd"/>
      <w:r w:rsidRPr="00FE6C81">
        <w:rPr>
          <w:rFonts w:ascii="Arial" w:hAnsi="Arial" w:cs="Arial"/>
          <w:b/>
          <w:bCs/>
          <w:color w:val="000000" w:themeColor="text1"/>
          <w:sz w:val="26"/>
          <w:szCs w:val="26"/>
          <w:lang w:eastAsia="en-US"/>
        </w:rPr>
        <w:t xml:space="preserve"> для системы отбора проб и эталонных проб с остановленной ленты</w:t>
      </w:r>
    </w:p>
    <w:p w:rsidR="00D52E81" w:rsidRPr="00FE6C81" w:rsidRDefault="00D52E81" w:rsidP="0074536B">
      <w:pPr>
        <w:pStyle w:val="Style30"/>
        <w:ind w:firstLine="567"/>
        <w:jc w:val="both"/>
        <w:rPr>
          <w:rStyle w:val="FontStyle133"/>
          <w:rFonts w:ascii="Arial" w:hAnsi="Arial" w:cs="Arial"/>
          <w:color w:val="000000" w:themeColor="text1"/>
          <w:sz w:val="24"/>
          <w:szCs w:val="24"/>
          <w:lang w:eastAsia="en-US"/>
        </w:rPr>
      </w:pPr>
    </w:p>
    <w:p w:rsidR="00EE2EE4" w:rsidRPr="00FE6C81" w:rsidRDefault="00D52E81" w:rsidP="0074536B">
      <w:pPr>
        <w:pStyle w:val="Style14"/>
        <w:widowControl/>
        <w:ind w:firstLine="567"/>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 xml:space="preserve">Результаты для системы </w:t>
      </w:r>
      <w:r w:rsidR="00F50E51" w:rsidRPr="00FE6C81">
        <w:rPr>
          <w:rFonts w:ascii="Arial" w:hAnsi="Arial" w:cs="Arial"/>
          <w:color w:val="000000" w:themeColor="text1"/>
        </w:rPr>
        <w:t>отбора проб</w:t>
      </w:r>
      <w:r w:rsidRPr="00FE6C81">
        <w:rPr>
          <w:rFonts w:ascii="Arial" w:hAnsi="Arial" w:cs="Arial"/>
          <w:color w:val="000000" w:themeColor="text1"/>
          <w:shd w:val="clear" w:color="auto" w:fill="FFFFFF"/>
        </w:rPr>
        <w:t xml:space="preserve"> и эталонных проб с остановленной ленты (А и В) для примера представлены в таблицах В.2 и В.3 и объединены в таблице В.4. Результаты для системы </w:t>
      </w:r>
      <w:r w:rsidR="00F50E51" w:rsidRPr="00FE6C81">
        <w:rPr>
          <w:rFonts w:ascii="Arial" w:hAnsi="Arial" w:cs="Arial"/>
          <w:color w:val="000000" w:themeColor="text1"/>
        </w:rPr>
        <w:t>отбора проб</w:t>
      </w:r>
      <w:r w:rsidRPr="00FE6C81">
        <w:rPr>
          <w:rFonts w:ascii="Arial" w:hAnsi="Arial" w:cs="Arial"/>
          <w:color w:val="000000" w:themeColor="text1"/>
          <w:shd w:val="clear" w:color="auto" w:fill="FFFFFF"/>
        </w:rPr>
        <w:t xml:space="preserve"> и для эталонных проб с остановленной ленты обозначены буквами X, Y и Z, соответственно.</w:t>
      </w:r>
    </w:p>
    <w:p w:rsidR="00D52E81" w:rsidRPr="00FE6C81" w:rsidRDefault="00D52E81"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919E7">
      <w:pPr>
        <w:pStyle w:val="Style10"/>
        <w:widowControl/>
        <w:jc w:val="both"/>
        <w:rPr>
          <w:rStyle w:val="FontStyle132"/>
          <w:rFonts w:ascii="Arial" w:hAnsi="Arial" w:cs="Arial"/>
          <w:color w:val="000000" w:themeColor="text1"/>
          <w:sz w:val="24"/>
          <w:szCs w:val="24"/>
          <w:lang w:eastAsia="en-US"/>
        </w:rPr>
      </w:pPr>
      <w:r w:rsidRPr="00FE6C81">
        <w:rPr>
          <w:rStyle w:val="FontStyle132"/>
          <w:rFonts w:ascii="Arial" w:hAnsi="Arial" w:cs="Arial"/>
          <w:b w:val="0"/>
          <w:color w:val="000000" w:themeColor="text1"/>
          <w:spacing w:val="60"/>
          <w:sz w:val="24"/>
          <w:szCs w:val="24"/>
          <w:lang w:eastAsia="en-US"/>
        </w:rPr>
        <w:t xml:space="preserve">Таблица </w:t>
      </w:r>
      <w:r w:rsidRPr="00FE6C81">
        <w:rPr>
          <w:rStyle w:val="FontStyle132"/>
          <w:rFonts w:ascii="Arial" w:hAnsi="Arial" w:cs="Arial"/>
          <w:b w:val="0"/>
          <w:color w:val="000000" w:themeColor="text1"/>
          <w:spacing w:val="60"/>
          <w:sz w:val="24"/>
          <w:szCs w:val="24"/>
          <w:lang w:val="en-US" w:eastAsia="en-US"/>
        </w:rPr>
        <w:t>B</w:t>
      </w:r>
      <w:r w:rsidRPr="00FE6C81">
        <w:rPr>
          <w:rStyle w:val="FontStyle132"/>
          <w:rFonts w:ascii="Arial" w:hAnsi="Arial" w:cs="Arial"/>
          <w:b w:val="0"/>
          <w:color w:val="000000" w:themeColor="text1"/>
          <w:spacing w:val="60"/>
          <w:sz w:val="24"/>
          <w:szCs w:val="24"/>
          <w:lang w:eastAsia="en-US"/>
        </w:rPr>
        <w:t>.4</w:t>
      </w:r>
      <w:r w:rsidRPr="00FE6C81">
        <w:rPr>
          <w:rStyle w:val="FontStyle132"/>
          <w:rFonts w:ascii="Arial" w:hAnsi="Arial" w:cs="Arial"/>
          <w:b w:val="0"/>
          <w:color w:val="000000" w:themeColor="text1"/>
          <w:sz w:val="24"/>
          <w:szCs w:val="24"/>
          <w:lang w:eastAsia="en-US"/>
        </w:rPr>
        <w:t xml:space="preserve"> — </w:t>
      </w:r>
      <w:r w:rsidRPr="00FE6C81">
        <w:rPr>
          <w:rFonts w:ascii="Arial" w:hAnsi="Arial" w:cs="Arial"/>
          <w:bCs/>
          <w:color w:val="000000" w:themeColor="text1"/>
          <w:lang w:eastAsia="en-US"/>
        </w:rPr>
        <w:t>Пример комбинированной системы отбора проб и эталонных результатов с остановленной ленты (A и B) для расчета дисперсий измерений</w:t>
      </w:r>
    </w:p>
    <w:tbl>
      <w:tblPr>
        <w:tblW w:w="9781" w:type="dxa"/>
        <w:jc w:val="center"/>
        <w:tblLayout w:type="fixed"/>
        <w:tblCellMar>
          <w:left w:w="40" w:type="dxa"/>
          <w:right w:w="40" w:type="dxa"/>
        </w:tblCellMar>
        <w:tblLook w:val="0000" w:firstRow="0" w:lastRow="0" w:firstColumn="0" w:lastColumn="0" w:noHBand="0" w:noVBand="0"/>
      </w:tblPr>
      <w:tblGrid>
        <w:gridCol w:w="1370"/>
        <w:gridCol w:w="1647"/>
        <w:gridCol w:w="1917"/>
        <w:gridCol w:w="1854"/>
        <w:gridCol w:w="998"/>
        <w:gridCol w:w="955"/>
        <w:gridCol w:w="1040"/>
      </w:tblGrid>
      <w:tr w:rsidR="00FE6C81" w:rsidRPr="00FE6C81" w:rsidTr="00081311">
        <w:trPr>
          <w:trHeight w:val="235"/>
          <w:jc w:val="center"/>
        </w:trPr>
        <w:tc>
          <w:tcPr>
            <w:tcW w:w="1370" w:type="dxa"/>
            <w:vMerge w:val="restart"/>
            <w:tcBorders>
              <w:top w:val="single" w:sz="6" w:space="0" w:color="auto"/>
              <w:left w:val="single" w:sz="6" w:space="0" w:color="auto"/>
              <w:right w:val="single" w:sz="6" w:space="0" w:color="auto"/>
            </w:tcBorders>
          </w:tcPr>
          <w:p w:rsidR="00D52E81" w:rsidRPr="00FE6C81" w:rsidRDefault="00D52E81" w:rsidP="007919E7">
            <w:pPr>
              <w:pStyle w:val="Style44"/>
              <w:widowControl/>
              <w:jc w:val="center"/>
              <w:rPr>
                <w:rStyle w:val="FontStyle117"/>
                <w:rFonts w:ascii="Arial" w:hAnsi="Arial" w:cs="Arial"/>
                <w:color w:val="000000" w:themeColor="text1"/>
                <w:sz w:val="24"/>
                <w:szCs w:val="24"/>
                <w:lang w:val="en-US" w:eastAsia="en-US"/>
              </w:rPr>
            </w:pPr>
            <w:proofErr w:type="spellStart"/>
            <w:r w:rsidRPr="00FE6C81">
              <w:rPr>
                <w:rFonts w:ascii="Arial" w:hAnsi="Arial" w:cs="Arial"/>
                <w:bCs/>
                <w:color w:val="000000" w:themeColor="text1"/>
                <w:lang w:eastAsia="en-US"/>
              </w:rPr>
              <w:t>Подпартия</w:t>
            </w:r>
            <w:proofErr w:type="spellEnd"/>
          </w:p>
        </w:tc>
        <w:tc>
          <w:tcPr>
            <w:tcW w:w="1647" w:type="dxa"/>
            <w:vMerge w:val="restart"/>
            <w:tcBorders>
              <w:top w:val="single" w:sz="6" w:space="0" w:color="auto"/>
              <w:left w:val="single" w:sz="6" w:space="0" w:color="auto"/>
              <w:right w:val="single" w:sz="6" w:space="0" w:color="auto"/>
            </w:tcBorders>
          </w:tcPr>
          <w:p w:rsidR="00D52E81" w:rsidRPr="00FE6C81" w:rsidRDefault="00D52E81" w:rsidP="007919E7">
            <w:pPr>
              <w:pStyle w:val="Style81"/>
              <w:widowControl/>
              <w:jc w:val="center"/>
              <w:rPr>
                <w:rStyle w:val="FontStyle115"/>
                <w:rFonts w:ascii="Arial" w:hAnsi="Arial" w:cs="Arial"/>
                <w:color w:val="000000" w:themeColor="text1"/>
                <w:sz w:val="24"/>
                <w:szCs w:val="24"/>
                <w:lang w:eastAsia="en-US"/>
              </w:rPr>
            </w:pPr>
            <w:r w:rsidRPr="00FE6C81">
              <w:rPr>
                <w:rStyle w:val="FontStyle115"/>
                <w:rFonts w:ascii="Arial" w:hAnsi="Arial" w:cs="Arial"/>
                <w:color w:val="000000" w:themeColor="text1"/>
                <w:sz w:val="24"/>
                <w:szCs w:val="24"/>
                <w:lang w:eastAsia="en-US"/>
              </w:rPr>
              <w:t>Система отбора проб</w:t>
            </w:r>
          </w:p>
          <w:p w:rsidR="00D52E81" w:rsidRPr="00FE6C81" w:rsidRDefault="00D52E81" w:rsidP="00D52E81">
            <w:pPr>
              <w:pStyle w:val="Style44"/>
              <w:widowControl/>
              <w:jc w:val="center"/>
              <w:rPr>
                <w:rStyle w:val="FontStyle115"/>
                <w:rFonts w:ascii="Arial" w:hAnsi="Arial" w:cs="Arial"/>
                <w:color w:val="000000" w:themeColor="text1"/>
                <w:sz w:val="24"/>
                <w:szCs w:val="24"/>
                <w:lang w:eastAsia="en-US"/>
              </w:rPr>
            </w:pPr>
            <w:r w:rsidRPr="00FE6C81">
              <w:rPr>
                <w:rStyle w:val="FontStyle117"/>
                <w:rFonts w:ascii="Arial" w:hAnsi="Arial" w:cs="Arial"/>
                <w:b w:val="0"/>
                <w:color w:val="000000" w:themeColor="text1"/>
                <w:sz w:val="24"/>
                <w:szCs w:val="24"/>
                <w:lang w:eastAsia="en-US"/>
              </w:rPr>
              <w:t xml:space="preserve">Среднее значение </w:t>
            </w:r>
            <w:r w:rsidRPr="00FE6C81">
              <w:rPr>
                <w:rStyle w:val="FontStyle120"/>
                <w:rFonts w:ascii="Arial" w:hAnsi="Arial" w:cs="Arial"/>
                <w:color w:val="000000" w:themeColor="text1"/>
                <w:lang w:eastAsia="en-US"/>
              </w:rPr>
              <w:t>(</w:t>
            </w:r>
            <w:r w:rsidRPr="00FE6C81">
              <w:rPr>
                <w:rStyle w:val="FontStyle120"/>
                <w:rFonts w:ascii="Arial" w:hAnsi="Arial" w:cs="Arial"/>
                <w:i/>
                <w:color w:val="000000" w:themeColor="text1"/>
                <w:lang w:val="en-US" w:eastAsia="en-US"/>
              </w:rPr>
              <w:t>X</w:t>
            </w:r>
            <w:r w:rsidRPr="00FE6C81">
              <w:rPr>
                <w:rStyle w:val="FontStyle120"/>
                <w:rFonts w:ascii="Arial" w:hAnsi="Arial" w:cs="Arial"/>
                <w:color w:val="000000" w:themeColor="text1"/>
                <w:lang w:eastAsia="en-US"/>
              </w:rPr>
              <w:t>)</w:t>
            </w:r>
          </w:p>
        </w:tc>
        <w:tc>
          <w:tcPr>
            <w:tcW w:w="1917" w:type="dxa"/>
            <w:tcBorders>
              <w:top w:val="single" w:sz="6" w:space="0" w:color="auto"/>
              <w:left w:val="single" w:sz="6" w:space="0" w:color="auto"/>
              <w:bottom w:val="nil"/>
              <w:right w:val="single" w:sz="6" w:space="0" w:color="auto"/>
            </w:tcBorders>
          </w:tcPr>
          <w:p w:rsidR="00D52E81" w:rsidRPr="00FE6C81" w:rsidRDefault="00D52E81" w:rsidP="007919E7">
            <w:pPr>
              <w:pStyle w:val="Style81"/>
              <w:jc w:val="center"/>
              <w:rPr>
                <w:rFonts w:ascii="Arial" w:hAnsi="Arial" w:cs="Arial"/>
                <w:bCs/>
                <w:color w:val="000000" w:themeColor="text1"/>
                <w:lang w:eastAsia="en-US"/>
              </w:rPr>
            </w:pPr>
            <w:r w:rsidRPr="00FE6C81">
              <w:rPr>
                <w:rFonts w:ascii="Arial" w:hAnsi="Arial" w:cs="Arial"/>
                <w:bCs/>
                <w:color w:val="000000" w:themeColor="text1"/>
                <w:lang w:eastAsia="en-US"/>
              </w:rPr>
              <w:t>Остановленная</w:t>
            </w:r>
          </w:p>
          <w:p w:rsidR="00D52E81" w:rsidRPr="00FE6C81" w:rsidRDefault="00D52E81" w:rsidP="007919E7">
            <w:pPr>
              <w:pStyle w:val="Style81"/>
              <w:widowControl/>
              <w:jc w:val="center"/>
              <w:rPr>
                <w:rStyle w:val="FontStyle119"/>
                <w:rFonts w:ascii="Arial" w:hAnsi="Arial" w:cs="Arial"/>
                <w:color w:val="000000" w:themeColor="text1"/>
                <w:sz w:val="24"/>
                <w:szCs w:val="24"/>
                <w:lang w:eastAsia="en-US"/>
              </w:rPr>
            </w:pPr>
            <w:r w:rsidRPr="00FE6C81">
              <w:rPr>
                <w:rFonts w:ascii="Arial" w:hAnsi="Arial" w:cs="Arial"/>
                <w:bCs/>
                <w:color w:val="000000" w:themeColor="text1"/>
                <w:lang w:eastAsia="en-US"/>
              </w:rPr>
              <w:t xml:space="preserve">лента </w:t>
            </w:r>
            <w:r w:rsidRPr="00FE6C81">
              <w:rPr>
                <w:rStyle w:val="FontStyle105"/>
                <w:rFonts w:ascii="Arial" w:hAnsi="Arial" w:cs="Arial"/>
                <w:b w:val="0"/>
                <w:color w:val="000000" w:themeColor="text1"/>
                <w:sz w:val="24"/>
                <w:szCs w:val="24"/>
                <w:lang w:val="en-US" w:eastAsia="en-US"/>
              </w:rPr>
              <w:t>A</w:t>
            </w:r>
          </w:p>
        </w:tc>
        <w:tc>
          <w:tcPr>
            <w:tcW w:w="1854" w:type="dxa"/>
            <w:vMerge w:val="restart"/>
            <w:tcBorders>
              <w:top w:val="single" w:sz="6" w:space="0" w:color="auto"/>
              <w:left w:val="single" w:sz="6" w:space="0" w:color="auto"/>
              <w:right w:val="single" w:sz="6" w:space="0" w:color="auto"/>
            </w:tcBorders>
          </w:tcPr>
          <w:p w:rsidR="00D52E81" w:rsidRPr="00FE6C81" w:rsidRDefault="00D52E81" w:rsidP="007919E7">
            <w:pPr>
              <w:pStyle w:val="Style44"/>
              <w:widowControl/>
              <w:jc w:val="center"/>
              <w:rPr>
                <w:rStyle w:val="FontStyle116"/>
                <w:rFonts w:ascii="Arial" w:hAnsi="Arial" w:cs="Arial"/>
                <w:i w:val="0"/>
                <w:iCs w:val="0"/>
                <w:color w:val="000000" w:themeColor="text1"/>
                <w:sz w:val="24"/>
                <w:szCs w:val="24"/>
                <w:lang w:eastAsia="en-US"/>
              </w:rPr>
            </w:pPr>
            <w:r w:rsidRPr="00FE6C81">
              <w:rPr>
                <w:rFonts w:ascii="Arial" w:hAnsi="Arial" w:cs="Arial"/>
                <w:bCs/>
                <w:color w:val="000000" w:themeColor="text1"/>
                <w:lang w:eastAsia="en-US"/>
              </w:rPr>
              <w:t xml:space="preserve">Остановленная лента </w:t>
            </w:r>
            <w:r w:rsidRPr="00FE6C81">
              <w:rPr>
                <w:rStyle w:val="FontStyle117"/>
                <w:rFonts w:ascii="Arial" w:hAnsi="Arial" w:cs="Arial"/>
                <w:b w:val="0"/>
                <w:color w:val="000000" w:themeColor="text1"/>
                <w:sz w:val="24"/>
                <w:szCs w:val="24"/>
                <w:lang w:val="en-US" w:eastAsia="en-US"/>
              </w:rPr>
              <w:t>B</w:t>
            </w:r>
          </w:p>
          <w:p w:rsidR="00D52E81" w:rsidRPr="00FE6C81" w:rsidRDefault="00D52E81" w:rsidP="00D52E81">
            <w:pPr>
              <w:pStyle w:val="Style44"/>
              <w:widowControl/>
              <w:jc w:val="center"/>
              <w:rPr>
                <w:rStyle w:val="FontStyle116"/>
                <w:rFonts w:ascii="Arial" w:hAnsi="Arial" w:cs="Arial"/>
                <w:b w:val="0"/>
                <w:bCs w:val="0"/>
                <w:i w:val="0"/>
                <w:iCs w:val="0"/>
                <w:color w:val="000000" w:themeColor="text1"/>
                <w:sz w:val="24"/>
                <w:szCs w:val="24"/>
                <w:lang w:eastAsia="en-US"/>
              </w:rPr>
            </w:pPr>
            <w:r w:rsidRPr="00FE6C81">
              <w:rPr>
                <w:rFonts w:ascii="Arial" w:hAnsi="Arial" w:cs="Arial"/>
                <w:bCs/>
                <w:color w:val="000000" w:themeColor="text1"/>
                <w:lang w:eastAsia="en-US"/>
              </w:rPr>
              <w:t>Среднее значение</w:t>
            </w:r>
            <w:r w:rsidRPr="00FE6C81">
              <w:rPr>
                <w:rStyle w:val="FontStyle117"/>
                <w:rFonts w:ascii="Arial" w:hAnsi="Arial" w:cs="Arial"/>
                <w:b w:val="0"/>
                <w:color w:val="000000" w:themeColor="text1"/>
                <w:sz w:val="24"/>
                <w:szCs w:val="24"/>
                <w:lang w:eastAsia="en-US"/>
              </w:rPr>
              <w:t xml:space="preserve"> </w:t>
            </w:r>
            <w:r w:rsidRPr="00FE6C81">
              <w:rPr>
                <w:rStyle w:val="FontStyle120"/>
                <w:rFonts w:ascii="Arial" w:hAnsi="Arial" w:cs="Arial"/>
                <w:color w:val="000000" w:themeColor="text1"/>
                <w:lang w:eastAsia="en-US"/>
              </w:rPr>
              <w:t>(</w:t>
            </w:r>
            <w:r w:rsidRPr="00FE6C81">
              <w:rPr>
                <w:rStyle w:val="FontStyle120"/>
                <w:rFonts w:ascii="Arial" w:hAnsi="Arial" w:cs="Arial"/>
                <w:i/>
                <w:color w:val="000000" w:themeColor="text1"/>
                <w:lang w:val="en-US" w:eastAsia="en-US"/>
              </w:rPr>
              <w:t>Z</w:t>
            </w:r>
            <w:r w:rsidRPr="00FE6C81">
              <w:rPr>
                <w:rStyle w:val="FontStyle120"/>
                <w:rFonts w:ascii="Arial" w:hAnsi="Arial" w:cs="Arial"/>
                <w:i/>
                <w:color w:val="000000" w:themeColor="text1"/>
                <w:lang w:eastAsia="en-US"/>
              </w:rPr>
              <w:t>)</w:t>
            </w:r>
          </w:p>
        </w:tc>
        <w:tc>
          <w:tcPr>
            <w:tcW w:w="998" w:type="dxa"/>
            <w:vMerge w:val="restart"/>
            <w:tcBorders>
              <w:top w:val="single" w:sz="6" w:space="0" w:color="auto"/>
              <w:left w:val="single" w:sz="6" w:space="0" w:color="auto"/>
              <w:right w:val="single" w:sz="6" w:space="0" w:color="auto"/>
            </w:tcBorders>
          </w:tcPr>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X-Y</w:t>
            </w:r>
          </w:p>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w:t>
            </w:r>
            <w:proofErr w:type="spellStart"/>
            <w:r w:rsidRPr="00FE6C81">
              <w:rPr>
                <w:rStyle w:val="FontStyle125"/>
                <w:rFonts w:ascii="Arial" w:hAnsi="Arial" w:cs="Arial"/>
                <w:color w:val="000000" w:themeColor="text1"/>
                <w:spacing w:val="0"/>
                <w:sz w:val="24"/>
                <w:szCs w:val="24"/>
                <w:lang w:val="en-US" w:eastAsia="en-US"/>
              </w:rPr>
              <w:t>d</w:t>
            </w:r>
            <w:r w:rsidRPr="00FE6C81">
              <w:rPr>
                <w:rStyle w:val="FontStyle125"/>
                <w:rFonts w:ascii="Arial" w:hAnsi="Arial" w:cs="Arial"/>
                <w:color w:val="000000" w:themeColor="text1"/>
                <w:spacing w:val="0"/>
                <w:sz w:val="24"/>
                <w:szCs w:val="24"/>
                <w:vertAlign w:val="subscript"/>
                <w:lang w:val="en-US" w:eastAsia="en-US"/>
              </w:rPr>
              <w:t>xy</w:t>
            </w:r>
            <w:proofErr w:type="spellEnd"/>
            <w:r w:rsidRPr="00FE6C81">
              <w:rPr>
                <w:rStyle w:val="FontStyle125"/>
                <w:rFonts w:ascii="Arial" w:hAnsi="Arial" w:cs="Arial"/>
                <w:color w:val="000000" w:themeColor="text1"/>
                <w:spacing w:val="0"/>
                <w:sz w:val="24"/>
                <w:szCs w:val="24"/>
                <w:lang w:val="en-US" w:eastAsia="en-US"/>
              </w:rPr>
              <w:t>)</w:t>
            </w:r>
          </w:p>
          <w:p w:rsidR="00D52E81" w:rsidRPr="00FE6C81" w:rsidRDefault="00D52E81" w:rsidP="007919E7">
            <w:pPr>
              <w:pStyle w:val="Style82"/>
              <w:widowControl/>
              <w:jc w:val="center"/>
              <w:rPr>
                <w:rStyle w:val="FontStyle119"/>
                <w:rFonts w:ascii="Arial" w:hAnsi="Arial" w:cs="Arial"/>
                <w:color w:val="000000" w:themeColor="text1"/>
                <w:sz w:val="24"/>
                <w:szCs w:val="24"/>
                <w:lang w:val="en-US" w:eastAsia="en-US"/>
              </w:rPr>
            </w:pPr>
          </w:p>
        </w:tc>
        <w:tc>
          <w:tcPr>
            <w:tcW w:w="955" w:type="dxa"/>
            <w:vMerge w:val="restart"/>
            <w:tcBorders>
              <w:top w:val="single" w:sz="6" w:space="0" w:color="auto"/>
              <w:left w:val="single" w:sz="6" w:space="0" w:color="auto"/>
              <w:right w:val="single" w:sz="6" w:space="0" w:color="auto"/>
            </w:tcBorders>
          </w:tcPr>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 xml:space="preserve">X </w:t>
            </w:r>
            <w:r w:rsidRPr="00FE6C81">
              <w:rPr>
                <w:rStyle w:val="FontStyle128"/>
                <w:rFonts w:ascii="Arial" w:hAnsi="Arial" w:cs="Arial"/>
                <w:color w:val="000000" w:themeColor="text1"/>
                <w:sz w:val="24"/>
                <w:szCs w:val="24"/>
                <w:vertAlign w:val="subscript"/>
                <w:lang w:val="en-US" w:eastAsia="en-US"/>
              </w:rPr>
              <w:t>-</w:t>
            </w:r>
            <w:r w:rsidRPr="00FE6C81">
              <w:rPr>
                <w:rStyle w:val="FontStyle128"/>
                <w:rFonts w:ascii="Arial" w:hAnsi="Arial" w:cs="Arial"/>
                <w:color w:val="000000" w:themeColor="text1"/>
                <w:sz w:val="24"/>
                <w:szCs w:val="24"/>
                <w:lang w:val="en-US" w:eastAsia="en-US"/>
              </w:rPr>
              <w:t xml:space="preserve"> </w:t>
            </w:r>
            <w:r w:rsidRPr="00FE6C81">
              <w:rPr>
                <w:rStyle w:val="FontStyle125"/>
                <w:rFonts w:ascii="Arial" w:hAnsi="Arial" w:cs="Arial"/>
                <w:color w:val="000000" w:themeColor="text1"/>
                <w:spacing w:val="0"/>
                <w:sz w:val="24"/>
                <w:szCs w:val="24"/>
                <w:lang w:val="en-US" w:eastAsia="en-US"/>
              </w:rPr>
              <w:t>Z</w:t>
            </w:r>
          </w:p>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w:t>
            </w:r>
            <w:proofErr w:type="spellStart"/>
            <w:r w:rsidRPr="00FE6C81">
              <w:rPr>
                <w:rStyle w:val="FontStyle125"/>
                <w:rFonts w:ascii="Arial" w:hAnsi="Arial" w:cs="Arial"/>
                <w:color w:val="000000" w:themeColor="text1"/>
                <w:spacing w:val="0"/>
                <w:sz w:val="24"/>
                <w:szCs w:val="24"/>
                <w:lang w:val="en-US" w:eastAsia="en-US"/>
              </w:rPr>
              <w:t>d</w:t>
            </w:r>
            <w:r w:rsidRPr="00FE6C81">
              <w:rPr>
                <w:rStyle w:val="FontStyle125"/>
                <w:rFonts w:ascii="Arial" w:hAnsi="Arial" w:cs="Arial"/>
                <w:color w:val="000000" w:themeColor="text1"/>
                <w:spacing w:val="0"/>
                <w:sz w:val="24"/>
                <w:szCs w:val="24"/>
                <w:vertAlign w:val="subscript"/>
                <w:lang w:val="en-US" w:eastAsia="en-US"/>
              </w:rPr>
              <w:t>xz</w:t>
            </w:r>
            <w:proofErr w:type="spellEnd"/>
            <w:r w:rsidRPr="00FE6C81">
              <w:rPr>
                <w:rStyle w:val="FontStyle125"/>
                <w:rFonts w:ascii="Arial" w:hAnsi="Arial" w:cs="Arial"/>
                <w:color w:val="000000" w:themeColor="text1"/>
                <w:spacing w:val="0"/>
                <w:sz w:val="24"/>
                <w:szCs w:val="24"/>
                <w:lang w:val="en-US" w:eastAsia="en-US"/>
              </w:rPr>
              <w:t>)</w:t>
            </w:r>
          </w:p>
          <w:p w:rsidR="00D52E81" w:rsidRPr="00FE6C81" w:rsidRDefault="00D52E81" w:rsidP="007919E7">
            <w:pPr>
              <w:pStyle w:val="Style82"/>
              <w:widowControl/>
              <w:jc w:val="center"/>
              <w:rPr>
                <w:rStyle w:val="FontStyle119"/>
                <w:rFonts w:ascii="Arial" w:hAnsi="Arial" w:cs="Arial"/>
                <w:color w:val="000000" w:themeColor="text1"/>
                <w:sz w:val="24"/>
                <w:szCs w:val="24"/>
                <w:lang w:val="en-US" w:eastAsia="en-US"/>
              </w:rPr>
            </w:pPr>
          </w:p>
        </w:tc>
        <w:tc>
          <w:tcPr>
            <w:tcW w:w="1040" w:type="dxa"/>
            <w:vMerge w:val="restart"/>
            <w:tcBorders>
              <w:top w:val="single" w:sz="6" w:space="0" w:color="auto"/>
              <w:left w:val="single" w:sz="6" w:space="0" w:color="auto"/>
              <w:right w:val="single" w:sz="6" w:space="0" w:color="auto"/>
            </w:tcBorders>
          </w:tcPr>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 xml:space="preserve">Y </w:t>
            </w:r>
            <w:r w:rsidRPr="00FE6C81">
              <w:rPr>
                <w:rStyle w:val="FontStyle128"/>
                <w:rFonts w:ascii="Arial" w:hAnsi="Arial" w:cs="Arial"/>
                <w:color w:val="000000" w:themeColor="text1"/>
                <w:sz w:val="24"/>
                <w:szCs w:val="24"/>
                <w:vertAlign w:val="subscript"/>
                <w:lang w:val="en-US" w:eastAsia="en-US"/>
              </w:rPr>
              <w:t>-</w:t>
            </w:r>
            <w:r w:rsidRPr="00FE6C81">
              <w:rPr>
                <w:rStyle w:val="FontStyle128"/>
                <w:rFonts w:ascii="Arial" w:hAnsi="Arial" w:cs="Arial"/>
                <w:color w:val="000000" w:themeColor="text1"/>
                <w:sz w:val="24"/>
                <w:szCs w:val="24"/>
                <w:lang w:val="en-US" w:eastAsia="en-US"/>
              </w:rPr>
              <w:t xml:space="preserve"> </w:t>
            </w:r>
            <w:r w:rsidRPr="00FE6C81">
              <w:rPr>
                <w:rStyle w:val="FontStyle125"/>
                <w:rFonts w:ascii="Arial" w:hAnsi="Arial" w:cs="Arial"/>
                <w:color w:val="000000" w:themeColor="text1"/>
                <w:spacing w:val="0"/>
                <w:sz w:val="24"/>
                <w:szCs w:val="24"/>
                <w:lang w:val="en-US" w:eastAsia="en-US"/>
              </w:rPr>
              <w:t>Z</w:t>
            </w:r>
          </w:p>
          <w:p w:rsidR="00D52E81" w:rsidRPr="00FE6C81" w:rsidRDefault="00D52E81" w:rsidP="007919E7">
            <w:pPr>
              <w:pStyle w:val="Style45"/>
              <w:widowControl/>
              <w:jc w:val="center"/>
              <w:rPr>
                <w:rStyle w:val="FontStyle125"/>
                <w:rFonts w:ascii="Arial" w:hAnsi="Arial" w:cs="Arial"/>
                <w:color w:val="000000" w:themeColor="text1"/>
                <w:spacing w:val="0"/>
                <w:sz w:val="24"/>
                <w:szCs w:val="24"/>
                <w:lang w:val="en-US" w:eastAsia="en-US"/>
              </w:rPr>
            </w:pPr>
            <w:r w:rsidRPr="00FE6C81">
              <w:rPr>
                <w:rStyle w:val="FontStyle125"/>
                <w:rFonts w:ascii="Arial" w:hAnsi="Arial" w:cs="Arial"/>
                <w:color w:val="000000" w:themeColor="text1"/>
                <w:spacing w:val="0"/>
                <w:sz w:val="24"/>
                <w:szCs w:val="24"/>
                <w:lang w:val="en-US" w:eastAsia="en-US"/>
              </w:rPr>
              <w:t>(</w:t>
            </w:r>
            <w:proofErr w:type="spellStart"/>
            <w:r w:rsidRPr="00FE6C81">
              <w:rPr>
                <w:rStyle w:val="FontStyle125"/>
                <w:rFonts w:ascii="Arial" w:hAnsi="Arial" w:cs="Arial"/>
                <w:color w:val="000000" w:themeColor="text1"/>
                <w:spacing w:val="0"/>
                <w:sz w:val="24"/>
                <w:szCs w:val="24"/>
                <w:lang w:val="en-US" w:eastAsia="en-US"/>
              </w:rPr>
              <w:t>d</w:t>
            </w:r>
            <w:r w:rsidRPr="00FE6C81">
              <w:rPr>
                <w:rStyle w:val="FontStyle125"/>
                <w:rFonts w:ascii="Arial" w:hAnsi="Arial" w:cs="Arial"/>
                <w:color w:val="000000" w:themeColor="text1"/>
                <w:spacing w:val="0"/>
                <w:sz w:val="24"/>
                <w:szCs w:val="24"/>
                <w:vertAlign w:val="subscript"/>
                <w:lang w:val="en-US" w:eastAsia="en-US"/>
              </w:rPr>
              <w:t>yz</w:t>
            </w:r>
            <w:proofErr w:type="spellEnd"/>
            <w:r w:rsidRPr="00FE6C81">
              <w:rPr>
                <w:rStyle w:val="FontStyle125"/>
                <w:rFonts w:ascii="Arial" w:hAnsi="Arial" w:cs="Arial"/>
                <w:color w:val="000000" w:themeColor="text1"/>
                <w:spacing w:val="0"/>
                <w:sz w:val="24"/>
                <w:szCs w:val="24"/>
                <w:lang w:val="en-US" w:eastAsia="en-US"/>
              </w:rPr>
              <w:t>)</w:t>
            </w:r>
          </w:p>
          <w:p w:rsidR="00D52E81" w:rsidRPr="00FE6C81" w:rsidRDefault="00D52E81" w:rsidP="007919E7">
            <w:pPr>
              <w:pStyle w:val="Style82"/>
              <w:widowControl/>
              <w:jc w:val="center"/>
              <w:rPr>
                <w:rStyle w:val="FontStyle119"/>
                <w:rFonts w:ascii="Arial" w:hAnsi="Arial" w:cs="Arial"/>
                <w:color w:val="000000" w:themeColor="text1"/>
                <w:sz w:val="24"/>
                <w:szCs w:val="24"/>
                <w:lang w:val="en-US" w:eastAsia="en-US"/>
              </w:rPr>
            </w:pPr>
          </w:p>
        </w:tc>
      </w:tr>
      <w:tr w:rsidR="00FE6C81" w:rsidRPr="00FE6C81" w:rsidTr="00081311">
        <w:trPr>
          <w:trHeight w:val="143"/>
          <w:jc w:val="center"/>
        </w:trPr>
        <w:tc>
          <w:tcPr>
            <w:tcW w:w="1370" w:type="dxa"/>
            <w:vMerge/>
            <w:tcBorders>
              <w:left w:val="single" w:sz="6" w:space="0" w:color="auto"/>
              <w:bottom w:val="single" w:sz="6" w:space="0" w:color="auto"/>
              <w:right w:val="single" w:sz="6" w:space="0" w:color="auto"/>
            </w:tcBorders>
          </w:tcPr>
          <w:p w:rsidR="00D52E81" w:rsidRPr="00FE6C81" w:rsidRDefault="00D52E81" w:rsidP="007919E7">
            <w:pPr>
              <w:pStyle w:val="Style29"/>
              <w:widowControl/>
              <w:jc w:val="center"/>
              <w:rPr>
                <w:rFonts w:ascii="Arial" w:hAnsi="Arial" w:cs="Arial"/>
                <w:color w:val="000000" w:themeColor="text1"/>
              </w:rPr>
            </w:pPr>
          </w:p>
        </w:tc>
        <w:tc>
          <w:tcPr>
            <w:tcW w:w="1647" w:type="dxa"/>
            <w:vMerge/>
            <w:tcBorders>
              <w:left w:val="single" w:sz="6" w:space="0" w:color="auto"/>
              <w:bottom w:val="single" w:sz="6" w:space="0" w:color="auto"/>
              <w:right w:val="single" w:sz="6" w:space="0" w:color="auto"/>
            </w:tcBorders>
          </w:tcPr>
          <w:p w:rsidR="00D52E81" w:rsidRPr="00FE6C81" w:rsidRDefault="00D52E81" w:rsidP="007919E7">
            <w:pPr>
              <w:pStyle w:val="Style81"/>
              <w:widowControl/>
              <w:jc w:val="center"/>
              <w:rPr>
                <w:rStyle w:val="FontStyle128"/>
                <w:rFonts w:ascii="Arial" w:hAnsi="Arial" w:cs="Arial"/>
                <w:color w:val="000000" w:themeColor="text1"/>
                <w:sz w:val="24"/>
                <w:szCs w:val="24"/>
                <w:lang w:val="en-US" w:eastAsia="en-US"/>
              </w:rPr>
            </w:pPr>
          </w:p>
        </w:tc>
        <w:tc>
          <w:tcPr>
            <w:tcW w:w="1917" w:type="dxa"/>
            <w:tcBorders>
              <w:top w:val="nil"/>
              <w:left w:val="single" w:sz="6" w:space="0" w:color="auto"/>
              <w:bottom w:val="single" w:sz="6" w:space="0" w:color="auto"/>
              <w:right w:val="single" w:sz="6" w:space="0" w:color="auto"/>
            </w:tcBorders>
          </w:tcPr>
          <w:p w:rsidR="00D52E81" w:rsidRPr="00FE6C81" w:rsidRDefault="00D52E81" w:rsidP="007919E7">
            <w:pPr>
              <w:pStyle w:val="Style44"/>
              <w:widowControl/>
              <w:jc w:val="center"/>
              <w:rPr>
                <w:rStyle w:val="FontStyle128"/>
                <w:rFonts w:ascii="Arial" w:hAnsi="Arial" w:cs="Arial"/>
                <w:color w:val="000000" w:themeColor="text1"/>
                <w:sz w:val="24"/>
                <w:szCs w:val="24"/>
                <w:lang w:val="en-US" w:eastAsia="en-US"/>
              </w:rPr>
            </w:pPr>
            <w:r w:rsidRPr="00FE6C81">
              <w:rPr>
                <w:rStyle w:val="FontStyle117"/>
                <w:rFonts w:ascii="Arial" w:hAnsi="Arial" w:cs="Arial"/>
                <w:b w:val="0"/>
                <w:color w:val="000000" w:themeColor="text1"/>
                <w:sz w:val="24"/>
                <w:szCs w:val="24"/>
                <w:lang w:eastAsia="en-US"/>
              </w:rPr>
              <w:t>Среднее значение</w:t>
            </w:r>
            <w:r w:rsidRPr="00FE6C81">
              <w:rPr>
                <w:rStyle w:val="FontStyle117"/>
                <w:rFonts w:ascii="Arial" w:hAnsi="Arial" w:cs="Arial"/>
                <w:b w:val="0"/>
                <w:color w:val="000000" w:themeColor="text1"/>
                <w:sz w:val="24"/>
                <w:szCs w:val="24"/>
                <w:lang w:val="en-US" w:eastAsia="en-US"/>
              </w:rPr>
              <w:t xml:space="preserve"> </w:t>
            </w:r>
            <w:r w:rsidRPr="00FE6C81">
              <w:rPr>
                <w:rStyle w:val="FontStyle120"/>
                <w:rFonts w:ascii="Arial" w:hAnsi="Arial" w:cs="Arial"/>
                <w:color w:val="000000" w:themeColor="text1"/>
                <w:lang w:val="en-US" w:eastAsia="en-US"/>
              </w:rPr>
              <w:t>(</w:t>
            </w:r>
            <w:r w:rsidRPr="00FE6C81">
              <w:rPr>
                <w:rStyle w:val="FontStyle120"/>
                <w:rFonts w:ascii="Arial" w:hAnsi="Arial" w:cs="Arial"/>
                <w:i/>
                <w:color w:val="000000" w:themeColor="text1"/>
                <w:lang w:val="en-US" w:eastAsia="en-US"/>
              </w:rPr>
              <w:t>Y)</w:t>
            </w:r>
          </w:p>
        </w:tc>
        <w:tc>
          <w:tcPr>
            <w:tcW w:w="1854" w:type="dxa"/>
            <w:vMerge/>
            <w:tcBorders>
              <w:left w:val="single" w:sz="6" w:space="0" w:color="auto"/>
              <w:bottom w:val="single" w:sz="6" w:space="0" w:color="auto"/>
              <w:right w:val="single" w:sz="6" w:space="0" w:color="auto"/>
            </w:tcBorders>
          </w:tcPr>
          <w:p w:rsidR="00D52E81" w:rsidRPr="00FE6C81" w:rsidRDefault="00D52E81" w:rsidP="007919E7">
            <w:pPr>
              <w:pStyle w:val="Style81"/>
              <w:widowControl/>
              <w:jc w:val="center"/>
              <w:rPr>
                <w:rStyle w:val="FontStyle128"/>
                <w:rFonts w:ascii="Arial" w:hAnsi="Arial" w:cs="Arial"/>
                <w:color w:val="000000" w:themeColor="text1"/>
                <w:sz w:val="24"/>
                <w:szCs w:val="24"/>
                <w:lang w:val="en-US" w:eastAsia="en-US"/>
              </w:rPr>
            </w:pPr>
          </w:p>
        </w:tc>
        <w:tc>
          <w:tcPr>
            <w:tcW w:w="998" w:type="dxa"/>
            <w:vMerge/>
            <w:tcBorders>
              <w:left w:val="single" w:sz="6" w:space="0" w:color="auto"/>
              <w:bottom w:val="single" w:sz="6" w:space="0" w:color="auto"/>
              <w:right w:val="single" w:sz="6" w:space="0" w:color="auto"/>
            </w:tcBorders>
          </w:tcPr>
          <w:p w:rsidR="00D52E81" w:rsidRPr="00FE6C81" w:rsidRDefault="00D52E81" w:rsidP="007919E7">
            <w:pPr>
              <w:pStyle w:val="Style42"/>
              <w:widowControl/>
              <w:jc w:val="center"/>
              <w:rPr>
                <w:rStyle w:val="FontStyle128"/>
                <w:rFonts w:ascii="Arial" w:hAnsi="Arial" w:cs="Arial"/>
                <w:color w:val="000000" w:themeColor="text1"/>
                <w:sz w:val="24"/>
                <w:szCs w:val="24"/>
                <w:lang w:val="en-US" w:eastAsia="en-US"/>
              </w:rPr>
            </w:pPr>
          </w:p>
        </w:tc>
        <w:tc>
          <w:tcPr>
            <w:tcW w:w="955" w:type="dxa"/>
            <w:vMerge/>
            <w:tcBorders>
              <w:left w:val="single" w:sz="6" w:space="0" w:color="auto"/>
              <w:bottom w:val="single" w:sz="6" w:space="0" w:color="auto"/>
              <w:right w:val="single" w:sz="6" w:space="0" w:color="auto"/>
            </w:tcBorders>
          </w:tcPr>
          <w:p w:rsidR="00D52E81" w:rsidRPr="00FE6C81" w:rsidRDefault="00D52E81" w:rsidP="007919E7">
            <w:pPr>
              <w:pStyle w:val="Style28"/>
              <w:widowControl/>
              <w:jc w:val="center"/>
              <w:rPr>
                <w:rStyle w:val="FontStyle120"/>
                <w:rFonts w:ascii="Arial" w:hAnsi="Arial" w:cs="Arial"/>
                <w:color w:val="000000" w:themeColor="text1"/>
                <w:lang w:val="en-US" w:eastAsia="en-US"/>
              </w:rPr>
            </w:pPr>
          </w:p>
        </w:tc>
        <w:tc>
          <w:tcPr>
            <w:tcW w:w="1040" w:type="dxa"/>
            <w:vMerge/>
            <w:tcBorders>
              <w:left w:val="single" w:sz="6" w:space="0" w:color="auto"/>
              <w:bottom w:val="single" w:sz="6" w:space="0" w:color="auto"/>
              <w:right w:val="single" w:sz="6" w:space="0" w:color="auto"/>
            </w:tcBorders>
          </w:tcPr>
          <w:p w:rsidR="00D52E81" w:rsidRPr="00FE6C81" w:rsidRDefault="00D52E81" w:rsidP="007919E7">
            <w:pPr>
              <w:pStyle w:val="Style28"/>
              <w:widowControl/>
              <w:jc w:val="center"/>
              <w:rPr>
                <w:rStyle w:val="FontStyle120"/>
                <w:rFonts w:ascii="Arial" w:hAnsi="Arial" w:cs="Arial"/>
                <w:color w:val="000000" w:themeColor="text1"/>
                <w:lang w:val="en-US" w:eastAsia="en-US"/>
              </w:rPr>
            </w:pPr>
          </w:p>
        </w:tc>
      </w:tr>
      <w:tr w:rsidR="00FE6C81" w:rsidRPr="00FE6C81" w:rsidTr="00081311">
        <w:trPr>
          <w:trHeight w:val="192"/>
          <w:jc w:val="center"/>
        </w:trPr>
        <w:tc>
          <w:tcPr>
            <w:tcW w:w="13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w:t>
            </w:r>
          </w:p>
        </w:tc>
        <w:tc>
          <w:tcPr>
            <w:tcW w:w="164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8,76</w:t>
            </w:r>
          </w:p>
        </w:tc>
        <w:tc>
          <w:tcPr>
            <w:tcW w:w="191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9,65</w:t>
            </w:r>
          </w:p>
        </w:tc>
        <w:tc>
          <w:tcPr>
            <w:tcW w:w="18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8,17</w:t>
            </w:r>
          </w:p>
        </w:tc>
        <w:tc>
          <w:tcPr>
            <w:tcW w:w="99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29"/>
              <w:widowControl/>
              <w:jc w:val="center"/>
              <w:rPr>
                <w:rFonts w:ascii="Arial" w:hAnsi="Arial" w:cs="Arial"/>
                <w:color w:val="000000" w:themeColor="text1"/>
                <w:lang w:val="en-US"/>
              </w:rPr>
            </w:pPr>
            <w:r w:rsidRPr="00FE6C81">
              <w:rPr>
                <w:rFonts w:ascii="Arial" w:hAnsi="Arial" w:cs="Arial"/>
                <w:color w:val="000000" w:themeColor="text1"/>
                <w:lang w:val="en-US"/>
              </w:rPr>
              <w:t>-0,89</w:t>
            </w:r>
          </w:p>
        </w:tc>
        <w:tc>
          <w:tcPr>
            <w:tcW w:w="9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0,59</w:t>
            </w:r>
          </w:p>
        </w:tc>
        <w:tc>
          <w:tcPr>
            <w:tcW w:w="104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1,48</w:t>
            </w:r>
          </w:p>
        </w:tc>
      </w:tr>
      <w:tr w:rsidR="00FE6C81" w:rsidRPr="00FE6C81" w:rsidTr="00081311">
        <w:trPr>
          <w:trHeight w:val="195"/>
          <w:jc w:val="center"/>
        </w:trPr>
        <w:tc>
          <w:tcPr>
            <w:tcW w:w="137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2</w:t>
            </w:r>
          </w:p>
        </w:tc>
        <w:tc>
          <w:tcPr>
            <w:tcW w:w="164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w:t>
            </w:r>
            <w:r w:rsidRPr="00FE6C81">
              <w:rPr>
                <w:rStyle w:val="FontStyle128"/>
                <w:rFonts w:ascii="Arial" w:hAnsi="Arial" w:cs="Arial"/>
                <w:color w:val="000000" w:themeColor="text1"/>
                <w:sz w:val="24"/>
                <w:szCs w:val="24"/>
                <w:lang w:val="en-US" w:eastAsia="en-US"/>
              </w:rPr>
              <w:t>,92</w:t>
            </w:r>
          </w:p>
        </w:tc>
        <w:tc>
          <w:tcPr>
            <w:tcW w:w="1917"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10,67</w:t>
            </w:r>
          </w:p>
        </w:tc>
        <w:tc>
          <w:tcPr>
            <w:tcW w:w="1854"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w:t>
            </w:r>
            <w:r w:rsidRPr="00FE6C81">
              <w:rPr>
                <w:rStyle w:val="FontStyle128"/>
                <w:rFonts w:ascii="Arial" w:hAnsi="Arial" w:cs="Arial"/>
                <w:color w:val="000000" w:themeColor="text1"/>
                <w:sz w:val="24"/>
                <w:szCs w:val="24"/>
                <w:lang w:val="en-US" w:eastAsia="en-US"/>
              </w:rPr>
              <w:t>,98</w:t>
            </w:r>
          </w:p>
        </w:tc>
        <w:tc>
          <w:tcPr>
            <w:tcW w:w="998"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0,25</w:t>
            </w:r>
          </w:p>
        </w:tc>
        <w:tc>
          <w:tcPr>
            <w:tcW w:w="955"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0,94</w:t>
            </w:r>
          </w:p>
        </w:tc>
        <w:tc>
          <w:tcPr>
            <w:tcW w:w="1040" w:type="dxa"/>
            <w:tcBorders>
              <w:top w:val="single" w:sz="6" w:space="0" w:color="auto"/>
              <w:left w:val="single" w:sz="6" w:space="0" w:color="auto"/>
              <w:bottom w:val="single" w:sz="6" w:space="0" w:color="auto"/>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0,69</w:t>
            </w:r>
          </w:p>
        </w:tc>
      </w:tr>
      <w:tr w:rsidR="00FE6C81" w:rsidRPr="00FE6C81" w:rsidTr="00ED60B2">
        <w:trPr>
          <w:trHeight w:val="192"/>
          <w:jc w:val="center"/>
        </w:trPr>
        <w:tc>
          <w:tcPr>
            <w:tcW w:w="1370"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3</w:t>
            </w:r>
          </w:p>
        </w:tc>
        <w:tc>
          <w:tcPr>
            <w:tcW w:w="1647"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7,55</w:t>
            </w:r>
          </w:p>
        </w:tc>
        <w:tc>
          <w:tcPr>
            <w:tcW w:w="1917"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8</w:t>
            </w:r>
            <w:r w:rsidR="000904B4" w:rsidRPr="00FE6C81">
              <w:rPr>
                <w:rStyle w:val="FontStyle128"/>
                <w:rFonts w:ascii="Arial" w:hAnsi="Arial" w:cs="Arial"/>
                <w:color w:val="000000" w:themeColor="text1"/>
                <w:sz w:val="24"/>
                <w:szCs w:val="24"/>
                <w:lang w:eastAsia="en-US"/>
              </w:rPr>
              <w:t>,</w:t>
            </w:r>
            <w:r w:rsidRPr="00FE6C81">
              <w:rPr>
                <w:rStyle w:val="FontStyle128"/>
                <w:rFonts w:ascii="Arial" w:hAnsi="Arial" w:cs="Arial"/>
                <w:color w:val="000000" w:themeColor="text1"/>
                <w:sz w:val="24"/>
                <w:szCs w:val="24"/>
                <w:lang w:val="en-US" w:eastAsia="en-US"/>
              </w:rPr>
              <w:t>84</w:t>
            </w:r>
          </w:p>
        </w:tc>
        <w:tc>
          <w:tcPr>
            <w:tcW w:w="1854"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7,39</w:t>
            </w:r>
          </w:p>
        </w:tc>
        <w:tc>
          <w:tcPr>
            <w:tcW w:w="998"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w:t>
            </w:r>
            <w:r w:rsidRPr="00FE6C81">
              <w:rPr>
                <w:rStyle w:val="FontStyle115"/>
                <w:rFonts w:ascii="Arial" w:hAnsi="Arial" w:cs="Arial"/>
                <w:color w:val="000000" w:themeColor="text1"/>
                <w:sz w:val="24"/>
                <w:szCs w:val="24"/>
                <w:lang w:val="en-US" w:eastAsia="en-US"/>
              </w:rPr>
              <w:t>1,29</w:t>
            </w:r>
          </w:p>
        </w:tc>
        <w:tc>
          <w:tcPr>
            <w:tcW w:w="955"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0,16</w:t>
            </w:r>
          </w:p>
        </w:tc>
        <w:tc>
          <w:tcPr>
            <w:tcW w:w="1040" w:type="dxa"/>
            <w:tcBorders>
              <w:top w:val="single" w:sz="6" w:space="0" w:color="auto"/>
              <w:left w:val="single" w:sz="6" w:space="0" w:color="auto"/>
              <w:bottom w:val="nil"/>
              <w:right w:val="single" w:sz="6" w:space="0" w:color="auto"/>
            </w:tcBorders>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1,45</w:t>
            </w:r>
          </w:p>
        </w:tc>
      </w:tr>
    </w:tbl>
    <w:p w:rsidR="00081311" w:rsidRDefault="00081311">
      <w:pPr>
        <w:rPr>
          <w:rFonts w:ascii="Arial" w:hAnsi="Arial" w:cs="Arial"/>
          <w:i/>
          <w:color w:val="000000" w:themeColor="text1"/>
          <w:sz w:val="22"/>
          <w:szCs w:val="22"/>
        </w:rPr>
      </w:pPr>
      <w:r w:rsidRPr="00FE6C81">
        <w:rPr>
          <w:rFonts w:ascii="Arial" w:hAnsi="Arial" w:cs="Arial"/>
          <w:i/>
          <w:color w:val="000000" w:themeColor="text1"/>
          <w:sz w:val="22"/>
          <w:szCs w:val="22"/>
        </w:rPr>
        <w:t>Окончание таблицы В.4</w:t>
      </w:r>
    </w:p>
    <w:tbl>
      <w:tblPr>
        <w:tblW w:w="9892" w:type="dxa"/>
        <w:jc w:val="center"/>
        <w:tblInd w:w="206" w:type="dxa"/>
        <w:tblLayout w:type="fixed"/>
        <w:tblCellMar>
          <w:left w:w="40" w:type="dxa"/>
          <w:right w:w="40" w:type="dxa"/>
        </w:tblCellMar>
        <w:tblLook w:val="0000" w:firstRow="0" w:lastRow="0" w:firstColumn="0" w:lastColumn="0" w:noHBand="0" w:noVBand="0"/>
      </w:tblPr>
      <w:tblGrid>
        <w:gridCol w:w="1162"/>
        <w:gridCol w:w="1914"/>
        <w:gridCol w:w="1871"/>
        <w:gridCol w:w="1810"/>
        <w:gridCol w:w="1074"/>
        <w:gridCol w:w="8"/>
        <w:gridCol w:w="979"/>
        <w:gridCol w:w="1074"/>
      </w:tblGrid>
      <w:tr w:rsidR="00081311" w:rsidRPr="00FE6C81" w:rsidTr="00303C67">
        <w:trPr>
          <w:trHeight w:val="211"/>
          <w:jc w:val="center"/>
        </w:trPr>
        <w:tc>
          <w:tcPr>
            <w:tcW w:w="1162"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81"/>
              <w:jc w:val="center"/>
              <w:rPr>
                <w:rStyle w:val="FontStyle117"/>
                <w:rFonts w:ascii="Arial" w:hAnsi="Arial" w:cs="Arial"/>
                <w:b w:val="0"/>
                <w:bCs w:val="0"/>
                <w:color w:val="000000" w:themeColor="text1"/>
                <w:sz w:val="24"/>
                <w:szCs w:val="24"/>
                <w:lang w:val="en-US" w:eastAsia="en-US"/>
              </w:rPr>
            </w:pPr>
            <w:proofErr w:type="spellStart"/>
            <w:r w:rsidRPr="00081311">
              <w:rPr>
                <w:rFonts w:ascii="Arial" w:hAnsi="Arial" w:cs="Arial"/>
                <w:color w:val="000000" w:themeColor="text1"/>
                <w:lang w:val="en-US" w:eastAsia="en-US"/>
              </w:rPr>
              <w:lastRenderedPageBreak/>
              <w:t>Подпартия</w:t>
            </w:r>
            <w:proofErr w:type="spellEnd"/>
          </w:p>
        </w:tc>
        <w:tc>
          <w:tcPr>
            <w:tcW w:w="1914"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42"/>
              <w:jc w:val="center"/>
              <w:rPr>
                <w:rStyle w:val="FontStyle115"/>
                <w:rFonts w:ascii="Arial" w:hAnsi="Arial" w:cs="Arial"/>
                <w:color w:val="000000" w:themeColor="text1"/>
                <w:sz w:val="24"/>
                <w:szCs w:val="24"/>
                <w:lang w:eastAsia="en-US"/>
              </w:rPr>
            </w:pPr>
            <w:r w:rsidRPr="00081311">
              <w:rPr>
                <w:rStyle w:val="FontStyle115"/>
                <w:rFonts w:ascii="Arial" w:hAnsi="Arial" w:cs="Arial"/>
                <w:color w:val="000000" w:themeColor="text1"/>
                <w:sz w:val="24"/>
                <w:szCs w:val="24"/>
                <w:lang w:eastAsia="en-US"/>
              </w:rPr>
              <w:t>Система отбора проб</w:t>
            </w:r>
          </w:p>
          <w:p w:rsidR="00081311" w:rsidRPr="00081311" w:rsidRDefault="00081311" w:rsidP="00ED60B2">
            <w:pPr>
              <w:pStyle w:val="Style42"/>
              <w:jc w:val="center"/>
              <w:rPr>
                <w:rStyle w:val="FontStyle115"/>
                <w:rFonts w:ascii="Arial" w:hAnsi="Arial" w:cs="Arial"/>
                <w:color w:val="000000" w:themeColor="text1"/>
                <w:sz w:val="24"/>
                <w:szCs w:val="24"/>
                <w:lang w:eastAsia="en-US"/>
              </w:rPr>
            </w:pPr>
            <w:r w:rsidRPr="00081311">
              <w:rPr>
                <w:rStyle w:val="FontStyle117"/>
                <w:rFonts w:ascii="Arial" w:hAnsi="Arial" w:cs="Arial"/>
                <w:b w:val="0"/>
                <w:bCs w:val="0"/>
                <w:color w:val="000000" w:themeColor="text1"/>
                <w:sz w:val="24"/>
                <w:szCs w:val="24"/>
                <w:lang w:eastAsia="en-US"/>
              </w:rPr>
              <w:t xml:space="preserve">Среднее значение </w:t>
            </w:r>
            <w:r w:rsidRPr="00081311">
              <w:rPr>
                <w:rStyle w:val="FontStyle120"/>
                <w:rFonts w:ascii="Arial" w:hAnsi="Arial" w:cs="Arial"/>
                <w:color w:val="000000" w:themeColor="text1"/>
                <w:lang w:eastAsia="en-US"/>
              </w:rPr>
              <w:t>(</w:t>
            </w:r>
            <w:r w:rsidRPr="00081311">
              <w:rPr>
                <w:rStyle w:val="FontStyle120"/>
                <w:rFonts w:ascii="Arial" w:hAnsi="Arial" w:cs="Arial"/>
                <w:color w:val="000000" w:themeColor="text1"/>
                <w:lang w:val="en-US" w:eastAsia="en-US"/>
              </w:rPr>
              <w:t>X</w:t>
            </w:r>
            <w:r w:rsidRPr="00081311">
              <w:rPr>
                <w:rStyle w:val="FontStyle120"/>
                <w:rFonts w:ascii="Arial" w:hAnsi="Arial" w:cs="Arial"/>
                <w:color w:val="000000" w:themeColor="text1"/>
                <w:lang w:eastAsia="en-US"/>
              </w:rPr>
              <w:t>)</w:t>
            </w:r>
          </w:p>
        </w:tc>
        <w:tc>
          <w:tcPr>
            <w:tcW w:w="1871"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42"/>
              <w:widowControl/>
              <w:jc w:val="center"/>
              <w:rPr>
                <w:rFonts w:ascii="Arial" w:hAnsi="Arial" w:cs="Arial"/>
                <w:color w:val="000000" w:themeColor="text1"/>
                <w:lang w:eastAsia="en-US"/>
              </w:rPr>
            </w:pPr>
            <w:r w:rsidRPr="00081311">
              <w:rPr>
                <w:rFonts w:ascii="Arial" w:hAnsi="Arial" w:cs="Arial"/>
                <w:color w:val="000000" w:themeColor="text1"/>
                <w:lang w:eastAsia="en-US"/>
              </w:rPr>
              <w:t>Остановленная</w:t>
            </w:r>
          </w:p>
          <w:p w:rsidR="00081311" w:rsidRPr="00081311" w:rsidRDefault="00081311" w:rsidP="00ED60B2">
            <w:pPr>
              <w:pStyle w:val="Style42"/>
              <w:jc w:val="center"/>
              <w:rPr>
                <w:rStyle w:val="FontStyle119"/>
                <w:rFonts w:ascii="Arial" w:hAnsi="Arial" w:cs="Arial"/>
                <w:b w:val="0"/>
                <w:bCs w:val="0"/>
                <w:i w:val="0"/>
                <w:iCs w:val="0"/>
                <w:color w:val="000000" w:themeColor="text1"/>
                <w:sz w:val="24"/>
                <w:szCs w:val="24"/>
                <w:lang w:eastAsia="en-US"/>
              </w:rPr>
            </w:pPr>
            <w:r w:rsidRPr="00081311">
              <w:rPr>
                <w:rFonts w:ascii="Arial" w:hAnsi="Arial" w:cs="Arial"/>
                <w:color w:val="000000" w:themeColor="text1"/>
                <w:lang w:eastAsia="en-US"/>
              </w:rPr>
              <w:t xml:space="preserve">лента </w:t>
            </w:r>
            <w:r w:rsidRPr="00081311">
              <w:rPr>
                <w:rStyle w:val="FontStyle105"/>
                <w:rFonts w:ascii="Arial" w:hAnsi="Arial" w:cs="Arial"/>
                <w:b w:val="0"/>
                <w:bCs w:val="0"/>
                <w:color w:val="000000" w:themeColor="text1"/>
                <w:sz w:val="24"/>
                <w:szCs w:val="24"/>
                <w:lang w:val="en-US" w:eastAsia="en-US"/>
              </w:rPr>
              <w:t>A</w:t>
            </w:r>
            <w:r w:rsidRPr="00081311">
              <w:rPr>
                <w:rStyle w:val="FontStyle117"/>
                <w:rFonts w:ascii="Arial" w:hAnsi="Arial" w:cs="Arial"/>
                <w:b w:val="0"/>
                <w:bCs w:val="0"/>
                <w:color w:val="000000" w:themeColor="text1"/>
                <w:sz w:val="24"/>
                <w:szCs w:val="24"/>
                <w:lang w:eastAsia="en-US"/>
              </w:rPr>
              <w:t xml:space="preserve"> Среднее значение </w:t>
            </w:r>
            <w:r w:rsidRPr="00081311">
              <w:rPr>
                <w:rStyle w:val="FontStyle120"/>
                <w:rFonts w:ascii="Arial" w:hAnsi="Arial" w:cs="Arial"/>
                <w:color w:val="000000" w:themeColor="text1"/>
                <w:lang w:eastAsia="en-US"/>
              </w:rPr>
              <w:t>(</w:t>
            </w:r>
            <w:r w:rsidRPr="00081311">
              <w:rPr>
                <w:rStyle w:val="FontStyle120"/>
                <w:rFonts w:ascii="Arial" w:hAnsi="Arial" w:cs="Arial"/>
                <w:color w:val="000000" w:themeColor="text1"/>
                <w:lang w:val="en-US" w:eastAsia="en-US"/>
              </w:rPr>
              <w:t>Y</w:t>
            </w:r>
            <w:r w:rsidRPr="00081311">
              <w:rPr>
                <w:rStyle w:val="FontStyle120"/>
                <w:rFonts w:ascii="Arial" w:hAnsi="Arial" w:cs="Arial"/>
                <w:color w:val="000000" w:themeColor="text1"/>
                <w:lang w:eastAsia="en-US"/>
              </w:rPr>
              <w:t>)</w:t>
            </w:r>
          </w:p>
        </w:tc>
        <w:tc>
          <w:tcPr>
            <w:tcW w:w="1809"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42"/>
              <w:jc w:val="center"/>
              <w:rPr>
                <w:rStyle w:val="FontStyle116"/>
                <w:rFonts w:ascii="Arial" w:hAnsi="Arial" w:cs="Arial"/>
                <w:b w:val="0"/>
                <w:bCs w:val="0"/>
                <w:i w:val="0"/>
                <w:iCs w:val="0"/>
                <w:color w:val="000000" w:themeColor="text1"/>
                <w:sz w:val="24"/>
                <w:szCs w:val="24"/>
                <w:lang w:eastAsia="en-US"/>
              </w:rPr>
            </w:pPr>
            <w:r w:rsidRPr="00081311">
              <w:rPr>
                <w:rFonts w:ascii="Arial" w:hAnsi="Arial" w:cs="Arial"/>
                <w:color w:val="000000" w:themeColor="text1"/>
                <w:lang w:eastAsia="en-US"/>
              </w:rPr>
              <w:t xml:space="preserve">Остановленная лента </w:t>
            </w:r>
            <w:r w:rsidRPr="00081311">
              <w:rPr>
                <w:rStyle w:val="FontStyle117"/>
                <w:rFonts w:ascii="Arial" w:hAnsi="Arial" w:cs="Arial"/>
                <w:b w:val="0"/>
                <w:bCs w:val="0"/>
                <w:color w:val="000000" w:themeColor="text1"/>
                <w:sz w:val="24"/>
                <w:szCs w:val="24"/>
                <w:lang w:val="en-US" w:eastAsia="en-US"/>
              </w:rPr>
              <w:t>B</w:t>
            </w:r>
          </w:p>
          <w:p w:rsidR="00081311" w:rsidRPr="00081311" w:rsidRDefault="00081311" w:rsidP="00ED60B2">
            <w:pPr>
              <w:pStyle w:val="Style42"/>
              <w:jc w:val="center"/>
              <w:rPr>
                <w:rStyle w:val="FontStyle116"/>
                <w:rFonts w:ascii="Arial" w:hAnsi="Arial" w:cs="Arial"/>
                <w:b w:val="0"/>
                <w:bCs w:val="0"/>
                <w:i w:val="0"/>
                <w:iCs w:val="0"/>
                <w:color w:val="000000" w:themeColor="text1"/>
                <w:sz w:val="24"/>
                <w:szCs w:val="24"/>
                <w:lang w:eastAsia="en-US"/>
              </w:rPr>
            </w:pPr>
            <w:r w:rsidRPr="00081311">
              <w:rPr>
                <w:rFonts w:ascii="Arial" w:hAnsi="Arial" w:cs="Arial"/>
                <w:color w:val="000000" w:themeColor="text1"/>
                <w:lang w:eastAsia="en-US"/>
              </w:rPr>
              <w:t>Среднее значение</w:t>
            </w:r>
            <w:r w:rsidRPr="00081311">
              <w:rPr>
                <w:rStyle w:val="FontStyle117"/>
                <w:rFonts w:ascii="Arial" w:hAnsi="Arial" w:cs="Arial"/>
                <w:b w:val="0"/>
                <w:bCs w:val="0"/>
                <w:color w:val="000000" w:themeColor="text1"/>
                <w:sz w:val="24"/>
                <w:szCs w:val="24"/>
                <w:lang w:eastAsia="en-US"/>
              </w:rPr>
              <w:t xml:space="preserve"> </w:t>
            </w:r>
            <w:r w:rsidRPr="00081311">
              <w:rPr>
                <w:rStyle w:val="FontStyle120"/>
                <w:rFonts w:ascii="Arial" w:hAnsi="Arial" w:cs="Arial"/>
                <w:color w:val="000000" w:themeColor="text1"/>
                <w:lang w:eastAsia="en-US"/>
              </w:rPr>
              <w:t>(</w:t>
            </w:r>
            <w:r w:rsidRPr="00081311">
              <w:rPr>
                <w:rStyle w:val="FontStyle120"/>
                <w:rFonts w:ascii="Arial" w:hAnsi="Arial" w:cs="Arial"/>
                <w:color w:val="000000" w:themeColor="text1"/>
                <w:lang w:val="en-US" w:eastAsia="en-US"/>
              </w:rPr>
              <w:t>Z</w:t>
            </w:r>
            <w:r w:rsidRPr="00081311">
              <w:rPr>
                <w:rStyle w:val="FontStyle120"/>
                <w:rFonts w:ascii="Arial" w:hAnsi="Arial" w:cs="Arial"/>
                <w:color w:val="000000" w:themeColor="text1"/>
                <w:lang w:eastAsia="en-US"/>
              </w:rPr>
              <w:t>)</w:t>
            </w:r>
          </w:p>
        </w:tc>
        <w:tc>
          <w:tcPr>
            <w:tcW w:w="1082" w:type="dxa"/>
            <w:gridSpan w:val="2"/>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81"/>
              <w:jc w:val="center"/>
              <w:rPr>
                <w:rStyle w:val="FontStyle125"/>
                <w:rFonts w:ascii="Arial" w:hAnsi="Arial" w:cs="Arial"/>
                <w:i w:val="0"/>
                <w:iCs w:val="0"/>
                <w:color w:val="000000" w:themeColor="text1"/>
                <w:spacing w:val="0"/>
                <w:sz w:val="24"/>
                <w:szCs w:val="24"/>
                <w:lang w:val="en-US" w:eastAsia="en-US"/>
              </w:rPr>
            </w:pPr>
            <w:r w:rsidRPr="00081311">
              <w:rPr>
                <w:rStyle w:val="FontStyle125"/>
                <w:rFonts w:ascii="Arial" w:hAnsi="Arial" w:cs="Arial"/>
                <w:i w:val="0"/>
                <w:iCs w:val="0"/>
                <w:color w:val="000000" w:themeColor="text1"/>
                <w:spacing w:val="0"/>
                <w:sz w:val="24"/>
                <w:szCs w:val="24"/>
                <w:lang w:val="en-US" w:eastAsia="en-US"/>
              </w:rPr>
              <w:t>X-Y</w:t>
            </w:r>
          </w:p>
          <w:p w:rsidR="00081311" w:rsidRPr="00081311" w:rsidRDefault="00081311" w:rsidP="00ED60B2">
            <w:pPr>
              <w:pStyle w:val="Style81"/>
              <w:jc w:val="center"/>
              <w:rPr>
                <w:rStyle w:val="FontStyle125"/>
                <w:rFonts w:ascii="Arial" w:hAnsi="Arial" w:cs="Arial"/>
                <w:i w:val="0"/>
                <w:iCs w:val="0"/>
                <w:color w:val="000000" w:themeColor="text1"/>
                <w:spacing w:val="0"/>
                <w:sz w:val="24"/>
                <w:szCs w:val="24"/>
                <w:lang w:val="en-US" w:eastAsia="en-US"/>
              </w:rPr>
            </w:pPr>
            <w:r w:rsidRPr="00081311">
              <w:rPr>
                <w:rStyle w:val="FontStyle125"/>
                <w:rFonts w:ascii="Arial" w:hAnsi="Arial" w:cs="Arial"/>
                <w:i w:val="0"/>
                <w:iCs w:val="0"/>
                <w:color w:val="000000" w:themeColor="text1"/>
                <w:spacing w:val="0"/>
                <w:sz w:val="24"/>
                <w:szCs w:val="24"/>
                <w:lang w:val="en-US" w:eastAsia="en-US"/>
              </w:rPr>
              <w:t>(</w:t>
            </w:r>
            <w:proofErr w:type="spellStart"/>
            <w:r w:rsidRPr="00081311">
              <w:rPr>
                <w:rStyle w:val="FontStyle125"/>
                <w:rFonts w:ascii="Arial" w:hAnsi="Arial" w:cs="Arial"/>
                <w:i w:val="0"/>
                <w:iCs w:val="0"/>
                <w:color w:val="000000" w:themeColor="text1"/>
                <w:spacing w:val="0"/>
                <w:sz w:val="24"/>
                <w:szCs w:val="24"/>
                <w:lang w:val="en-US" w:eastAsia="en-US"/>
              </w:rPr>
              <w:t>dxy</w:t>
            </w:r>
            <w:proofErr w:type="spellEnd"/>
            <w:r w:rsidRPr="00081311">
              <w:rPr>
                <w:rStyle w:val="FontStyle125"/>
                <w:rFonts w:ascii="Arial" w:hAnsi="Arial" w:cs="Arial"/>
                <w:i w:val="0"/>
                <w:iCs w:val="0"/>
                <w:color w:val="000000" w:themeColor="text1"/>
                <w:spacing w:val="0"/>
                <w:sz w:val="24"/>
                <w:szCs w:val="24"/>
                <w:lang w:val="en-US" w:eastAsia="en-US"/>
              </w:rPr>
              <w:t>)</w:t>
            </w:r>
          </w:p>
          <w:p w:rsidR="00081311" w:rsidRPr="00081311" w:rsidRDefault="00081311" w:rsidP="00ED60B2">
            <w:pPr>
              <w:pStyle w:val="Style81"/>
              <w:jc w:val="center"/>
              <w:rPr>
                <w:rStyle w:val="FontStyle119"/>
                <w:rFonts w:ascii="Arial" w:hAnsi="Arial" w:cs="Arial"/>
                <w:b w:val="0"/>
                <w:bCs w:val="0"/>
                <w:i w:val="0"/>
                <w:iCs w:val="0"/>
                <w:color w:val="000000" w:themeColor="text1"/>
                <w:sz w:val="24"/>
                <w:szCs w:val="24"/>
                <w:lang w:val="en-US" w:eastAsia="en-US"/>
              </w:rPr>
            </w:pPr>
          </w:p>
        </w:tc>
        <w:tc>
          <w:tcPr>
            <w:tcW w:w="979"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81"/>
              <w:jc w:val="center"/>
              <w:rPr>
                <w:rStyle w:val="FontStyle125"/>
                <w:rFonts w:ascii="Arial" w:hAnsi="Arial" w:cs="Arial"/>
                <w:bCs/>
                <w:i w:val="0"/>
                <w:iCs w:val="0"/>
                <w:color w:val="000000" w:themeColor="text1"/>
                <w:spacing w:val="0"/>
                <w:sz w:val="24"/>
                <w:szCs w:val="24"/>
                <w:lang w:eastAsia="en-US"/>
              </w:rPr>
            </w:pPr>
            <w:r w:rsidRPr="00081311">
              <w:rPr>
                <w:rStyle w:val="FontStyle125"/>
                <w:rFonts w:ascii="Arial" w:hAnsi="Arial" w:cs="Arial"/>
                <w:bCs/>
                <w:i w:val="0"/>
                <w:iCs w:val="0"/>
                <w:color w:val="000000" w:themeColor="text1"/>
                <w:spacing w:val="0"/>
                <w:sz w:val="24"/>
                <w:szCs w:val="24"/>
                <w:lang w:eastAsia="en-US"/>
              </w:rPr>
              <w:t xml:space="preserve">X </w:t>
            </w:r>
            <w:r w:rsidRPr="00081311">
              <w:rPr>
                <w:rStyle w:val="FontStyle128"/>
                <w:rFonts w:ascii="Arial" w:hAnsi="Arial" w:cs="Arial"/>
                <w:bCs/>
                <w:color w:val="000000" w:themeColor="text1"/>
                <w:sz w:val="24"/>
                <w:szCs w:val="24"/>
                <w:lang w:eastAsia="en-US"/>
              </w:rPr>
              <w:t xml:space="preserve">- </w:t>
            </w:r>
            <w:r w:rsidRPr="00081311">
              <w:rPr>
                <w:rStyle w:val="FontStyle125"/>
                <w:rFonts w:ascii="Arial" w:hAnsi="Arial" w:cs="Arial"/>
                <w:bCs/>
                <w:i w:val="0"/>
                <w:iCs w:val="0"/>
                <w:color w:val="000000" w:themeColor="text1"/>
                <w:spacing w:val="0"/>
                <w:sz w:val="24"/>
                <w:szCs w:val="24"/>
                <w:lang w:eastAsia="en-US"/>
              </w:rPr>
              <w:t>Z</w:t>
            </w:r>
          </w:p>
          <w:p w:rsidR="00081311" w:rsidRPr="00081311" w:rsidRDefault="00081311" w:rsidP="00ED60B2">
            <w:pPr>
              <w:pStyle w:val="Style81"/>
              <w:jc w:val="center"/>
              <w:rPr>
                <w:rStyle w:val="FontStyle125"/>
                <w:rFonts w:ascii="Arial" w:hAnsi="Arial" w:cs="Arial"/>
                <w:bCs/>
                <w:i w:val="0"/>
                <w:iCs w:val="0"/>
                <w:color w:val="000000" w:themeColor="text1"/>
                <w:spacing w:val="0"/>
                <w:sz w:val="24"/>
                <w:szCs w:val="24"/>
                <w:lang w:eastAsia="en-US"/>
              </w:rPr>
            </w:pPr>
            <w:r w:rsidRPr="00081311">
              <w:rPr>
                <w:rStyle w:val="FontStyle125"/>
                <w:rFonts w:ascii="Arial" w:hAnsi="Arial" w:cs="Arial"/>
                <w:bCs/>
                <w:i w:val="0"/>
                <w:iCs w:val="0"/>
                <w:color w:val="000000" w:themeColor="text1"/>
                <w:spacing w:val="0"/>
                <w:sz w:val="24"/>
                <w:szCs w:val="24"/>
                <w:lang w:eastAsia="en-US"/>
              </w:rPr>
              <w:t>(</w:t>
            </w:r>
            <w:proofErr w:type="spellStart"/>
            <w:r w:rsidRPr="00081311">
              <w:rPr>
                <w:rStyle w:val="FontStyle125"/>
                <w:rFonts w:ascii="Arial" w:hAnsi="Arial" w:cs="Arial"/>
                <w:bCs/>
                <w:i w:val="0"/>
                <w:iCs w:val="0"/>
                <w:color w:val="000000" w:themeColor="text1"/>
                <w:spacing w:val="0"/>
                <w:sz w:val="24"/>
                <w:szCs w:val="24"/>
                <w:lang w:eastAsia="en-US"/>
              </w:rPr>
              <w:t>dxz</w:t>
            </w:r>
            <w:proofErr w:type="spellEnd"/>
            <w:r w:rsidRPr="00081311">
              <w:rPr>
                <w:rStyle w:val="FontStyle125"/>
                <w:rFonts w:ascii="Arial" w:hAnsi="Arial" w:cs="Arial"/>
                <w:bCs/>
                <w:i w:val="0"/>
                <w:iCs w:val="0"/>
                <w:color w:val="000000" w:themeColor="text1"/>
                <w:spacing w:val="0"/>
                <w:sz w:val="24"/>
                <w:szCs w:val="24"/>
                <w:lang w:eastAsia="en-US"/>
              </w:rPr>
              <w:t>)</w:t>
            </w:r>
          </w:p>
          <w:p w:rsidR="00081311" w:rsidRPr="00081311" w:rsidRDefault="00081311" w:rsidP="00ED60B2">
            <w:pPr>
              <w:pStyle w:val="Style81"/>
              <w:jc w:val="center"/>
              <w:rPr>
                <w:rStyle w:val="FontStyle119"/>
                <w:rFonts w:ascii="Arial" w:hAnsi="Arial" w:cs="Arial"/>
                <w:b w:val="0"/>
                <w:i w:val="0"/>
                <w:iCs w:val="0"/>
                <w:color w:val="000000" w:themeColor="text1"/>
                <w:sz w:val="24"/>
                <w:szCs w:val="24"/>
                <w:lang w:eastAsia="en-US"/>
              </w:rPr>
            </w:pPr>
          </w:p>
        </w:tc>
        <w:tc>
          <w:tcPr>
            <w:tcW w:w="1074" w:type="dxa"/>
            <w:tcBorders>
              <w:top w:val="single" w:sz="6" w:space="0" w:color="auto"/>
              <w:left w:val="single" w:sz="6" w:space="0" w:color="auto"/>
              <w:bottom w:val="double" w:sz="4" w:space="0" w:color="auto"/>
              <w:right w:val="single" w:sz="6" w:space="0" w:color="auto"/>
            </w:tcBorders>
            <w:vAlign w:val="center"/>
          </w:tcPr>
          <w:p w:rsidR="00081311" w:rsidRPr="00081311" w:rsidRDefault="00081311" w:rsidP="00ED60B2">
            <w:pPr>
              <w:pStyle w:val="Style81"/>
              <w:jc w:val="center"/>
              <w:rPr>
                <w:rStyle w:val="FontStyle125"/>
                <w:rFonts w:ascii="Arial" w:hAnsi="Arial" w:cs="Arial"/>
                <w:i w:val="0"/>
                <w:iCs w:val="0"/>
                <w:color w:val="000000" w:themeColor="text1"/>
                <w:spacing w:val="0"/>
                <w:sz w:val="24"/>
                <w:szCs w:val="24"/>
                <w:lang w:val="en-US" w:eastAsia="en-US"/>
              </w:rPr>
            </w:pPr>
            <w:r w:rsidRPr="00081311">
              <w:rPr>
                <w:rStyle w:val="FontStyle125"/>
                <w:rFonts w:ascii="Arial" w:hAnsi="Arial" w:cs="Arial"/>
                <w:i w:val="0"/>
                <w:iCs w:val="0"/>
                <w:color w:val="000000" w:themeColor="text1"/>
                <w:spacing w:val="0"/>
                <w:sz w:val="24"/>
                <w:szCs w:val="24"/>
                <w:lang w:val="en-US" w:eastAsia="en-US"/>
              </w:rPr>
              <w:t xml:space="preserve">Y </w:t>
            </w:r>
            <w:r w:rsidRPr="00081311">
              <w:rPr>
                <w:rStyle w:val="FontStyle128"/>
                <w:rFonts w:ascii="Arial" w:hAnsi="Arial" w:cs="Arial"/>
                <w:color w:val="000000" w:themeColor="text1"/>
                <w:sz w:val="24"/>
                <w:szCs w:val="24"/>
                <w:lang w:val="en-US" w:eastAsia="en-US"/>
              </w:rPr>
              <w:t>-</w:t>
            </w:r>
            <w:r w:rsidRPr="00FE6C81">
              <w:rPr>
                <w:rStyle w:val="FontStyle128"/>
                <w:rFonts w:ascii="Arial" w:hAnsi="Arial" w:cs="Arial"/>
                <w:color w:val="000000" w:themeColor="text1"/>
                <w:sz w:val="24"/>
                <w:szCs w:val="24"/>
                <w:lang w:val="en-US" w:eastAsia="en-US"/>
              </w:rPr>
              <w:t xml:space="preserve"> </w:t>
            </w:r>
            <w:r w:rsidRPr="00081311">
              <w:rPr>
                <w:rStyle w:val="FontStyle125"/>
                <w:rFonts w:ascii="Arial" w:hAnsi="Arial" w:cs="Arial"/>
                <w:i w:val="0"/>
                <w:iCs w:val="0"/>
                <w:color w:val="000000" w:themeColor="text1"/>
                <w:spacing w:val="0"/>
                <w:sz w:val="24"/>
                <w:szCs w:val="24"/>
                <w:lang w:val="en-US" w:eastAsia="en-US"/>
              </w:rPr>
              <w:t>Z</w:t>
            </w:r>
          </w:p>
          <w:p w:rsidR="00081311" w:rsidRPr="00081311" w:rsidRDefault="00081311" w:rsidP="00ED60B2">
            <w:pPr>
              <w:pStyle w:val="Style81"/>
              <w:jc w:val="center"/>
              <w:rPr>
                <w:rStyle w:val="FontStyle125"/>
                <w:rFonts w:ascii="Arial" w:hAnsi="Arial" w:cs="Arial"/>
                <w:i w:val="0"/>
                <w:iCs w:val="0"/>
                <w:color w:val="000000" w:themeColor="text1"/>
                <w:spacing w:val="0"/>
                <w:sz w:val="24"/>
                <w:szCs w:val="24"/>
                <w:lang w:val="en-US" w:eastAsia="en-US"/>
              </w:rPr>
            </w:pPr>
            <w:r w:rsidRPr="00081311">
              <w:rPr>
                <w:rStyle w:val="FontStyle125"/>
                <w:rFonts w:ascii="Arial" w:hAnsi="Arial" w:cs="Arial"/>
                <w:i w:val="0"/>
                <w:iCs w:val="0"/>
                <w:color w:val="000000" w:themeColor="text1"/>
                <w:spacing w:val="0"/>
                <w:sz w:val="24"/>
                <w:szCs w:val="24"/>
                <w:lang w:val="en-US" w:eastAsia="en-US"/>
              </w:rPr>
              <w:t>(</w:t>
            </w:r>
            <w:proofErr w:type="spellStart"/>
            <w:r w:rsidRPr="00081311">
              <w:rPr>
                <w:rStyle w:val="FontStyle125"/>
                <w:rFonts w:ascii="Arial" w:hAnsi="Arial" w:cs="Arial"/>
                <w:i w:val="0"/>
                <w:iCs w:val="0"/>
                <w:color w:val="000000" w:themeColor="text1"/>
                <w:spacing w:val="0"/>
                <w:sz w:val="24"/>
                <w:szCs w:val="24"/>
                <w:lang w:val="en-US" w:eastAsia="en-US"/>
              </w:rPr>
              <w:t>dyz</w:t>
            </w:r>
            <w:proofErr w:type="spellEnd"/>
            <w:r w:rsidRPr="00081311">
              <w:rPr>
                <w:rStyle w:val="FontStyle125"/>
                <w:rFonts w:ascii="Arial" w:hAnsi="Arial" w:cs="Arial"/>
                <w:i w:val="0"/>
                <w:iCs w:val="0"/>
                <w:color w:val="000000" w:themeColor="text1"/>
                <w:spacing w:val="0"/>
                <w:sz w:val="24"/>
                <w:szCs w:val="24"/>
                <w:lang w:val="en-US" w:eastAsia="en-US"/>
              </w:rPr>
              <w:t>)</w:t>
            </w:r>
          </w:p>
          <w:p w:rsidR="00081311" w:rsidRPr="00081311" w:rsidRDefault="00081311" w:rsidP="00ED60B2">
            <w:pPr>
              <w:pStyle w:val="Style81"/>
              <w:jc w:val="center"/>
              <w:rPr>
                <w:rStyle w:val="FontStyle119"/>
                <w:rFonts w:ascii="Arial" w:hAnsi="Arial" w:cs="Arial"/>
                <w:b w:val="0"/>
                <w:bCs w:val="0"/>
                <w:i w:val="0"/>
                <w:iCs w:val="0"/>
                <w:color w:val="000000" w:themeColor="text1"/>
                <w:sz w:val="24"/>
                <w:szCs w:val="24"/>
                <w:lang w:val="en-US" w:eastAsia="en-US"/>
              </w:rPr>
            </w:pPr>
          </w:p>
        </w:tc>
      </w:tr>
      <w:tr w:rsidR="00ED60B2" w:rsidRPr="00FE6C81" w:rsidTr="00303C67">
        <w:trPr>
          <w:trHeight w:val="211"/>
          <w:jc w:val="center"/>
        </w:trPr>
        <w:tc>
          <w:tcPr>
            <w:tcW w:w="1162" w:type="dxa"/>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4</w:t>
            </w:r>
          </w:p>
        </w:tc>
        <w:tc>
          <w:tcPr>
            <w:tcW w:w="1914" w:type="dxa"/>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,65</w:t>
            </w:r>
          </w:p>
        </w:tc>
        <w:tc>
          <w:tcPr>
            <w:tcW w:w="1871" w:type="dxa"/>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w:t>
            </w:r>
            <w:r w:rsidRPr="00FE6C81">
              <w:rPr>
                <w:rStyle w:val="FontStyle128"/>
                <w:rFonts w:ascii="Arial" w:hAnsi="Arial" w:cs="Arial"/>
                <w:color w:val="000000" w:themeColor="text1"/>
                <w:sz w:val="24"/>
                <w:szCs w:val="24"/>
                <w:lang w:val="en-US" w:eastAsia="en-US"/>
              </w:rPr>
              <w:t>,38</w:t>
            </w:r>
          </w:p>
        </w:tc>
        <w:tc>
          <w:tcPr>
            <w:tcW w:w="1809" w:type="dxa"/>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42"/>
              <w:widowControl/>
              <w:jc w:val="center"/>
              <w:rPr>
                <w:rStyle w:val="FontStyle128"/>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12</w:t>
            </w:r>
            <w:r w:rsidRPr="00FE6C81">
              <w:rPr>
                <w:rStyle w:val="FontStyle128"/>
                <w:rFonts w:ascii="Arial" w:hAnsi="Arial" w:cs="Arial"/>
                <w:color w:val="000000" w:themeColor="text1"/>
                <w:sz w:val="24"/>
                <w:szCs w:val="24"/>
                <w:lang w:val="en-US" w:eastAsia="en-US"/>
              </w:rPr>
              <w:t>,19</w:t>
            </w:r>
          </w:p>
        </w:tc>
        <w:tc>
          <w:tcPr>
            <w:tcW w:w="1082" w:type="dxa"/>
            <w:gridSpan w:val="2"/>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0,27</w:t>
            </w:r>
          </w:p>
        </w:tc>
        <w:tc>
          <w:tcPr>
            <w:tcW w:w="979" w:type="dxa"/>
            <w:tcBorders>
              <w:top w:val="double" w:sz="4" w:space="0" w:color="auto"/>
              <w:left w:val="single" w:sz="6" w:space="0" w:color="auto"/>
              <w:bottom w:val="single" w:sz="6" w:space="0" w:color="auto"/>
              <w:right w:val="single" w:sz="6" w:space="0" w:color="auto"/>
            </w:tcBorders>
            <w:vAlign w:val="bottom"/>
          </w:tcPr>
          <w:p w:rsidR="00EE2EE4" w:rsidRPr="00FE6C81" w:rsidRDefault="00F06849"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8"/>
                <w:rFonts w:ascii="Arial" w:hAnsi="Arial" w:cs="Arial"/>
                <w:b w:val="0"/>
                <w:color w:val="000000" w:themeColor="text1"/>
                <w:sz w:val="24"/>
                <w:szCs w:val="24"/>
                <w:lang w:eastAsia="en-US"/>
              </w:rPr>
              <w:t>-0</w:t>
            </w:r>
            <w:r w:rsidR="00EE2EE4" w:rsidRPr="00FE6C81">
              <w:rPr>
                <w:rStyle w:val="FontStyle115"/>
                <w:rFonts w:ascii="Arial" w:hAnsi="Arial" w:cs="Arial"/>
                <w:color w:val="000000" w:themeColor="text1"/>
                <w:sz w:val="24"/>
                <w:szCs w:val="24"/>
                <w:lang w:val="en-US" w:eastAsia="en-US"/>
              </w:rPr>
              <w:t>,54</w:t>
            </w:r>
          </w:p>
        </w:tc>
        <w:tc>
          <w:tcPr>
            <w:tcW w:w="1074" w:type="dxa"/>
            <w:tcBorders>
              <w:top w:val="double" w:sz="4" w:space="0" w:color="auto"/>
              <w:left w:val="single" w:sz="6" w:space="0" w:color="auto"/>
              <w:bottom w:val="single" w:sz="6" w:space="0" w:color="auto"/>
              <w:right w:val="single" w:sz="6" w:space="0" w:color="auto"/>
            </w:tcBorders>
            <w:vAlign w:val="bottom"/>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-0,81</w:t>
            </w:r>
          </w:p>
        </w:tc>
      </w:tr>
      <w:tr w:rsidR="00ED60B2" w:rsidRPr="00FE6C81" w:rsidTr="00ED60B2">
        <w:trPr>
          <w:trHeight w:val="211"/>
          <w:jc w:val="center"/>
        </w:trPr>
        <w:tc>
          <w:tcPr>
            <w:tcW w:w="1162"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5</w:t>
            </w:r>
          </w:p>
        </w:tc>
        <w:tc>
          <w:tcPr>
            <w:tcW w:w="1914" w:type="dxa"/>
            <w:tcBorders>
              <w:top w:val="single" w:sz="6" w:space="0" w:color="auto"/>
              <w:left w:val="single" w:sz="6" w:space="0" w:color="auto"/>
              <w:bottom w:val="nil"/>
              <w:right w:val="single" w:sz="6" w:space="0" w:color="auto"/>
            </w:tcBorders>
          </w:tcPr>
          <w:p w:rsidR="00EE2EE4" w:rsidRPr="00FE6C81" w:rsidRDefault="00EE2EE4" w:rsidP="007919E7">
            <w:pPr>
              <w:pStyle w:val="Style33"/>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11,12</w:t>
            </w:r>
          </w:p>
        </w:tc>
        <w:tc>
          <w:tcPr>
            <w:tcW w:w="1871"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9,73</w:t>
            </w:r>
          </w:p>
        </w:tc>
        <w:tc>
          <w:tcPr>
            <w:tcW w:w="1809"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11,06</w:t>
            </w:r>
          </w:p>
        </w:tc>
        <w:tc>
          <w:tcPr>
            <w:tcW w:w="1082" w:type="dxa"/>
            <w:gridSpan w:val="2"/>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1,39</w:t>
            </w:r>
          </w:p>
        </w:tc>
        <w:tc>
          <w:tcPr>
            <w:tcW w:w="979" w:type="dxa"/>
            <w:tcBorders>
              <w:top w:val="single" w:sz="6" w:space="0" w:color="auto"/>
              <w:left w:val="single" w:sz="6" w:space="0" w:color="auto"/>
              <w:bottom w:val="nil"/>
              <w:right w:val="single" w:sz="6" w:space="0" w:color="auto"/>
            </w:tcBorders>
          </w:tcPr>
          <w:p w:rsidR="00EE2EE4" w:rsidRPr="00FE6C81" w:rsidRDefault="00EE2EE4"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0,06</w:t>
            </w:r>
          </w:p>
        </w:tc>
        <w:tc>
          <w:tcPr>
            <w:tcW w:w="1074" w:type="dxa"/>
            <w:tcBorders>
              <w:top w:val="single" w:sz="6" w:space="0" w:color="auto"/>
              <w:left w:val="single" w:sz="6" w:space="0" w:color="auto"/>
              <w:bottom w:val="nil"/>
              <w:right w:val="single" w:sz="6" w:space="0" w:color="auto"/>
            </w:tcBorders>
          </w:tcPr>
          <w:p w:rsidR="00EE2EE4" w:rsidRPr="00FE6C81" w:rsidRDefault="00F06849" w:rsidP="007919E7">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00EE2EE4" w:rsidRPr="00FE6C81">
              <w:rPr>
                <w:rStyle w:val="FontStyle115"/>
                <w:rFonts w:ascii="Arial" w:hAnsi="Arial" w:cs="Arial"/>
                <w:color w:val="000000" w:themeColor="text1"/>
                <w:sz w:val="24"/>
                <w:szCs w:val="24"/>
                <w:lang w:val="en-US" w:eastAsia="en-US"/>
              </w:rPr>
              <w:t>1,33</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42"/>
              <w:widowControl/>
              <w:jc w:val="center"/>
              <w:rPr>
                <w:rStyle w:val="FontStyle115"/>
                <w:rFonts w:ascii="Arial" w:hAnsi="Arial" w:cs="Arial"/>
                <w:color w:val="000000" w:themeColor="text1"/>
                <w:sz w:val="24"/>
                <w:szCs w:val="24"/>
                <w:lang w:val="en-US" w:eastAsia="en-US"/>
              </w:rPr>
            </w:pPr>
            <w:r w:rsidRPr="00FE6C81">
              <w:rPr>
                <w:rStyle w:val="FontStyle128"/>
                <w:rFonts w:ascii="Arial" w:hAnsi="Arial" w:cs="Arial"/>
                <w:color w:val="000000" w:themeColor="text1"/>
                <w:sz w:val="24"/>
                <w:szCs w:val="24"/>
                <w:lang w:val="en-US" w:eastAsia="en-US"/>
              </w:rPr>
              <w:t>6</w:t>
            </w:r>
          </w:p>
        </w:tc>
        <w:tc>
          <w:tcPr>
            <w:tcW w:w="1914"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9,91</w:t>
            </w:r>
          </w:p>
        </w:tc>
        <w:tc>
          <w:tcPr>
            <w:tcW w:w="1871"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10,37</w:t>
            </w:r>
          </w:p>
        </w:tc>
        <w:tc>
          <w:tcPr>
            <w:tcW w:w="1809"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10,12</w:t>
            </w:r>
          </w:p>
        </w:tc>
        <w:tc>
          <w:tcPr>
            <w:tcW w:w="1074"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29"/>
              <w:widowControl/>
              <w:jc w:val="center"/>
              <w:rPr>
                <w:rFonts w:ascii="Arial" w:hAnsi="Arial" w:cs="Arial"/>
                <w:color w:val="000000" w:themeColor="text1"/>
                <w:lang w:val="en-US"/>
              </w:rPr>
            </w:pPr>
            <w:r w:rsidRPr="00FE6C81">
              <w:rPr>
                <w:rFonts w:ascii="Arial" w:hAnsi="Arial" w:cs="Arial"/>
                <w:color w:val="000000" w:themeColor="text1"/>
                <w:lang w:val="en-US"/>
              </w:rPr>
              <w:t>-0,46</w:t>
            </w:r>
          </w:p>
        </w:tc>
        <w:tc>
          <w:tcPr>
            <w:tcW w:w="987" w:type="dxa"/>
            <w:gridSpan w:val="2"/>
            <w:tcBorders>
              <w:top w:val="single" w:sz="6" w:space="0" w:color="auto"/>
              <w:left w:val="single" w:sz="6" w:space="0" w:color="auto"/>
              <w:bottom w:val="single" w:sz="6" w:space="0" w:color="auto"/>
              <w:right w:val="single" w:sz="6" w:space="0" w:color="auto"/>
            </w:tcBorders>
            <w:vAlign w:val="bottom"/>
          </w:tcPr>
          <w:p w:rsidR="0048004C" w:rsidRPr="00FE6C81" w:rsidRDefault="0048004C" w:rsidP="0048004C">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eastAsia="en-US"/>
              </w:rPr>
              <w:t>-</w:t>
            </w:r>
            <w:r w:rsidRPr="00FE6C81">
              <w:rPr>
                <w:rStyle w:val="FontStyle115"/>
                <w:rFonts w:ascii="Arial" w:hAnsi="Arial" w:cs="Arial"/>
                <w:color w:val="000000" w:themeColor="text1"/>
                <w:sz w:val="24"/>
                <w:szCs w:val="24"/>
                <w:lang w:val="en-US" w:eastAsia="en-US"/>
              </w:rPr>
              <w:t>0,21</w:t>
            </w:r>
          </w:p>
        </w:tc>
        <w:tc>
          <w:tcPr>
            <w:tcW w:w="1074" w:type="dxa"/>
            <w:tcBorders>
              <w:top w:val="single" w:sz="6" w:space="0" w:color="auto"/>
              <w:left w:val="single" w:sz="6" w:space="0" w:color="auto"/>
              <w:bottom w:val="single" w:sz="6" w:space="0" w:color="auto"/>
              <w:right w:val="single" w:sz="6" w:space="0" w:color="auto"/>
            </w:tcBorders>
          </w:tcPr>
          <w:p w:rsidR="0048004C" w:rsidRPr="00FE6C81" w:rsidRDefault="0048004C" w:rsidP="0048004C">
            <w:pPr>
              <w:pStyle w:val="Style81"/>
              <w:widowControl/>
              <w:jc w:val="center"/>
              <w:rPr>
                <w:rStyle w:val="FontStyle115"/>
                <w:rFonts w:ascii="Arial" w:hAnsi="Arial" w:cs="Arial"/>
                <w:color w:val="000000" w:themeColor="text1"/>
                <w:sz w:val="24"/>
                <w:szCs w:val="24"/>
                <w:lang w:val="en-US" w:eastAsia="en-US"/>
              </w:rPr>
            </w:pPr>
            <w:r w:rsidRPr="00FE6C81">
              <w:rPr>
                <w:rStyle w:val="FontStyle115"/>
                <w:rFonts w:ascii="Arial" w:hAnsi="Arial" w:cs="Arial"/>
                <w:color w:val="000000" w:themeColor="text1"/>
                <w:sz w:val="24"/>
                <w:szCs w:val="24"/>
                <w:lang w:val="en-US" w:eastAsia="en-US"/>
              </w:rPr>
              <w:t>0,25</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7</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8,52</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8,70</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9,41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-0,18</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-0,89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-0,71</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9,36</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9,06</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9,17</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0,30</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-0,11</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9,19</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10,51</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8,81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1,32</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0,30</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1,70</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9,71</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9,68</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9,29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0,03</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0,42</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0,39</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10,09</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9,19</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9,16</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0,90</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0,03</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12</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11,67</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12,31</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9,89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-0,64</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1,78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2,42</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13</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8,80</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10,53</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9,48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-1,73</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1,05</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14</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9,08</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10,07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8,80</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-0,99</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0,28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1,27</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15</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9,16</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9,01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-0,01</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0,15</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0,16</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16</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9,52</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11,38</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11,95</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-1,86</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-2,43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-0,57</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17</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10,45</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11,10</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11,37</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-0,65</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-0,92</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-0,27</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18</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8,92</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9,01</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8,28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-0,09</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0,64</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0,73</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19</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10,14</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10,93</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9,96</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-0,79</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0,97</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20</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9,36</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9,81</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8,91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-0,45</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0,45</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0,90</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21</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10,27</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10,56</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10,54</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-0,29</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-0,27</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0,02</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22</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10,37</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9,75</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11,07</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0,62</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-0,70</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-1,32</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23</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11,35</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9,47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10,69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1,88</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0,66</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-1,22</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24</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10,73</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9,07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10,01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1,66</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0,72</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-0,94</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25</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9,56</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8,87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11,09</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0,69</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-1,53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-2,22</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26</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9,56</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11,02</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10,02</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-1,46</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-0,46</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1,00</w:t>
            </w:r>
          </w:p>
        </w:tc>
      </w:tr>
      <w:tr w:rsidR="00FE6C81" w:rsidRPr="00FE6C81" w:rsidTr="00ED60B2">
        <w:trPr>
          <w:trHeight w:val="382"/>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27</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9,54</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7,49</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8,93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2,05</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0,61</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-1,44</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28</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9,17</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8,52</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8,22</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0,65</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0,95</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0,30</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29</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10,81</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10,60</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9,48</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0,21</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1,33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1,12</w:t>
            </w:r>
          </w:p>
        </w:tc>
      </w:tr>
      <w:tr w:rsidR="00FE6C81" w:rsidRPr="00FE6C81" w:rsidTr="00ED60B2">
        <w:trPr>
          <w:trHeight w:val="377"/>
          <w:jc w:val="center"/>
        </w:trPr>
        <w:tc>
          <w:tcPr>
            <w:tcW w:w="1162"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30</w:t>
            </w:r>
          </w:p>
        </w:tc>
        <w:tc>
          <w:tcPr>
            <w:tcW w:w="191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11,33</w:t>
            </w:r>
          </w:p>
        </w:tc>
        <w:tc>
          <w:tcPr>
            <w:tcW w:w="1871"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12,07</w:t>
            </w:r>
          </w:p>
        </w:tc>
        <w:tc>
          <w:tcPr>
            <w:tcW w:w="1809"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11,30</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-0,74</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0,03</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0,77</w:t>
            </w:r>
          </w:p>
        </w:tc>
      </w:tr>
      <w:tr w:rsidR="00FE6C81" w:rsidRPr="00FE6C81" w:rsidTr="00ED60B2">
        <w:trPr>
          <w:trHeight w:val="377"/>
          <w:jc w:val="center"/>
        </w:trPr>
        <w:tc>
          <w:tcPr>
            <w:tcW w:w="6757" w:type="dxa"/>
            <w:gridSpan w:val="4"/>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Среднее значение</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-0,098 0</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0,094 0</w:t>
            </w:r>
          </w:p>
        </w:tc>
        <w:tc>
          <w:tcPr>
            <w:tcW w:w="1074" w:type="dxa"/>
            <w:tcBorders>
              <w:top w:val="single" w:sz="6" w:space="0" w:color="auto"/>
              <w:left w:val="single" w:sz="6" w:space="0" w:color="auto"/>
              <w:bottom w:val="single" w:sz="6" w:space="0" w:color="auto"/>
              <w:right w:val="single" w:sz="6" w:space="0" w:color="auto"/>
            </w:tcBorders>
            <w:vAlign w:val="center"/>
          </w:tcPr>
          <w:p w:rsidR="0048004C" w:rsidRPr="00FE6C81" w:rsidRDefault="0048004C" w:rsidP="0048004C">
            <w:pPr>
              <w:jc w:val="center"/>
              <w:rPr>
                <w:rFonts w:ascii="Arial" w:hAnsi="Arial" w:cs="Arial"/>
                <w:color w:val="000000" w:themeColor="text1"/>
              </w:rPr>
            </w:pPr>
            <w:r w:rsidRPr="00FE6C81">
              <w:rPr>
                <w:rFonts w:ascii="Arial" w:hAnsi="Arial" w:cs="Arial"/>
                <w:color w:val="000000" w:themeColor="text1"/>
              </w:rPr>
              <w:t>0,192 0</w:t>
            </w:r>
          </w:p>
        </w:tc>
      </w:tr>
      <w:tr w:rsidR="007F2625" w:rsidRPr="00FE6C81" w:rsidTr="00ED60B2">
        <w:trPr>
          <w:trHeight w:val="401"/>
          <w:jc w:val="center"/>
        </w:trPr>
        <w:tc>
          <w:tcPr>
            <w:tcW w:w="6757" w:type="dxa"/>
            <w:gridSpan w:val="4"/>
            <w:tcBorders>
              <w:top w:val="single" w:sz="6" w:space="0" w:color="auto"/>
              <w:left w:val="single" w:sz="6" w:space="0" w:color="auto"/>
              <w:bottom w:val="single" w:sz="6" w:space="0" w:color="auto"/>
              <w:right w:val="single" w:sz="6" w:space="0" w:color="auto"/>
            </w:tcBorders>
            <w:vAlign w:val="center"/>
          </w:tcPr>
          <w:p w:rsidR="007F2625" w:rsidRPr="00FE6C81" w:rsidRDefault="007F2625" w:rsidP="0048004C">
            <w:pPr>
              <w:jc w:val="center"/>
              <w:rPr>
                <w:rFonts w:ascii="Arial" w:hAnsi="Arial" w:cs="Arial"/>
                <w:color w:val="000000" w:themeColor="text1"/>
              </w:rPr>
            </w:pPr>
            <w:r w:rsidRPr="00FE6C81">
              <w:rPr>
                <w:rFonts w:ascii="Arial" w:hAnsi="Arial" w:cs="Arial"/>
                <w:color w:val="000000" w:themeColor="text1"/>
              </w:rPr>
              <w:t>Дисперсия</w:t>
            </w:r>
          </w:p>
        </w:tc>
        <w:tc>
          <w:tcPr>
            <w:tcW w:w="1074" w:type="dxa"/>
            <w:tcBorders>
              <w:top w:val="single" w:sz="6" w:space="0" w:color="auto"/>
              <w:left w:val="single" w:sz="6" w:space="0" w:color="auto"/>
              <w:bottom w:val="single" w:sz="6" w:space="0" w:color="auto"/>
              <w:right w:val="single" w:sz="6" w:space="0" w:color="auto"/>
            </w:tcBorders>
            <w:vAlign w:val="center"/>
          </w:tcPr>
          <w:p w:rsidR="007F2625" w:rsidRPr="00FE6C81" w:rsidRDefault="007F2625" w:rsidP="0048004C">
            <w:pPr>
              <w:jc w:val="center"/>
              <w:rPr>
                <w:rFonts w:ascii="Arial" w:hAnsi="Arial" w:cs="Arial"/>
                <w:color w:val="000000" w:themeColor="text1"/>
              </w:rPr>
            </w:pPr>
            <w:r w:rsidRPr="00FE6C81">
              <w:rPr>
                <w:rFonts w:ascii="Arial" w:hAnsi="Arial" w:cs="Arial"/>
                <w:color w:val="000000" w:themeColor="text1"/>
              </w:rPr>
              <w:t>1,066 5</w:t>
            </w:r>
          </w:p>
        </w:tc>
        <w:tc>
          <w:tcPr>
            <w:tcW w:w="987" w:type="dxa"/>
            <w:gridSpan w:val="2"/>
            <w:tcBorders>
              <w:top w:val="single" w:sz="6" w:space="0" w:color="auto"/>
              <w:left w:val="single" w:sz="6" w:space="0" w:color="auto"/>
              <w:bottom w:val="single" w:sz="6" w:space="0" w:color="auto"/>
              <w:right w:val="single" w:sz="6" w:space="0" w:color="auto"/>
            </w:tcBorders>
            <w:vAlign w:val="center"/>
          </w:tcPr>
          <w:p w:rsidR="007F2625" w:rsidRPr="00FE6C81" w:rsidRDefault="007F2625" w:rsidP="0048004C">
            <w:pPr>
              <w:jc w:val="center"/>
              <w:rPr>
                <w:rFonts w:ascii="Arial" w:hAnsi="Arial" w:cs="Arial"/>
                <w:color w:val="000000" w:themeColor="text1"/>
              </w:rPr>
            </w:pPr>
            <w:r w:rsidRPr="00FE6C81">
              <w:rPr>
                <w:rFonts w:ascii="Arial" w:hAnsi="Arial" w:cs="Arial"/>
                <w:color w:val="000000" w:themeColor="text1"/>
              </w:rPr>
              <w:t>0,750 0</w:t>
            </w:r>
          </w:p>
        </w:tc>
        <w:tc>
          <w:tcPr>
            <w:tcW w:w="1074" w:type="dxa"/>
            <w:tcBorders>
              <w:top w:val="single" w:sz="6" w:space="0" w:color="auto"/>
              <w:left w:val="single" w:sz="6" w:space="0" w:color="auto"/>
              <w:bottom w:val="single" w:sz="6" w:space="0" w:color="auto"/>
              <w:right w:val="single" w:sz="6" w:space="0" w:color="auto"/>
            </w:tcBorders>
            <w:vAlign w:val="center"/>
          </w:tcPr>
          <w:p w:rsidR="007F2625" w:rsidRPr="00FE6C81" w:rsidRDefault="007F2625" w:rsidP="0048004C">
            <w:pPr>
              <w:jc w:val="center"/>
              <w:rPr>
                <w:rFonts w:ascii="Arial" w:hAnsi="Arial" w:cs="Arial"/>
                <w:color w:val="000000" w:themeColor="text1"/>
              </w:rPr>
            </w:pPr>
            <w:r w:rsidRPr="00FE6C81">
              <w:rPr>
                <w:rFonts w:ascii="Arial" w:hAnsi="Arial" w:cs="Arial"/>
                <w:color w:val="000000" w:themeColor="text1"/>
              </w:rPr>
              <w:t>1,228 0</w:t>
            </w:r>
          </w:p>
        </w:tc>
      </w:tr>
    </w:tbl>
    <w:p w:rsidR="00EE2EE4" w:rsidRPr="00FE6C81" w:rsidRDefault="00EE2EE4" w:rsidP="007919E7">
      <w:pPr>
        <w:pStyle w:val="Style58"/>
        <w:jc w:val="both"/>
        <w:rPr>
          <w:rFonts w:ascii="Arial" w:hAnsi="Arial" w:cs="Arial"/>
          <w:color w:val="000000" w:themeColor="text1"/>
          <w:lang w:val="en-US" w:eastAsia="en-US"/>
        </w:rPr>
      </w:pPr>
    </w:p>
    <w:p w:rsidR="00081311" w:rsidRDefault="00081311" w:rsidP="0074536B">
      <w:pPr>
        <w:pStyle w:val="Style58"/>
        <w:ind w:firstLine="567"/>
        <w:jc w:val="both"/>
        <w:rPr>
          <w:rFonts w:ascii="Arial" w:hAnsi="Arial" w:cs="Arial"/>
          <w:color w:val="000000" w:themeColor="text1"/>
          <w:lang w:eastAsia="en-US"/>
        </w:rPr>
      </w:pPr>
    </w:p>
    <w:p w:rsidR="00081311" w:rsidRDefault="00081311" w:rsidP="0074536B">
      <w:pPr>
        <w:pStyle w:val="Style58"/>
        <w:ind w:firstLine="567"/>
        <w:jc w:val="both"/>
        <w:rPr>
          <w:rFonts w:ascii="Arial" w:hAnsi="Arial" w:cs="Arial"/>
          <w:color w:val="000000" w:themeColor="text1"/>
          <w:lang w:eastAsia="en-US"/>
        </w:rPr>
      </w:pPr>
    </w:p>
    <w:p w:rsidR="00EE2EE4" w:rsidRPr="00FE6C81" w:rsidRDefault="00EE2EE4" w:rsidP="0074536B">
      <w:pPr>
        <w:pStyle w:val="Style58"/>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Рассчитывают разности</w:t>
      </w:r>
      <w:r w:rsidRPr="00FE6C81">
        <w:rPr>
          <w:rFonts w:ascii="Arial" w:hAnsi="Arial" w:cs="Arial"/>
          <w:i/>
          <w:iCs/>
          <w:color w:val="000000" w:themeColor="text1"/>
          <w:spacing w:val="10"/>
          <w:lang w:eastAsia="en-US"/>
        </w:rPr>
        <w:t xml:space="preserve"> </w:t>
      </w:r>
      <w:proofErr w:type="spellStart"/>
      <w:r w:rsidRPr="00FE6C81">
        <w:rPr>
          <w:rFonts w:ascii="Arial" w:hAnsi="Arial" w:cs="Arial"/>
          <w:i/>
          <w:iCs/>
          <w:color w:val="000000" w:themeColor="text1"/>
          <w:lang w:val="en-US" w:eastAsia="en-US"/>
        </w:rPr>
        <w:t>d</w:t>
      </w:r>
      <w:r w:rsidRPr="00FE6C81">
        <w:rPr>
          <w:rFonts w:ascii="Arial" w:hAnsi="Arial" w:cs="Arial"/>
          <w:i/>
          <w:iCs/>
          <w:color w:val="000000" w:themeColor="text1"/>
          <w:vertAlign w:val="subscript"/>
          <w:lang w:val="en-US" w:eastAsia="en-US"/>
        </w:rPr>
        <w:t>XYi</w:t>
      </w:r>
      <w:proofErr w:type="spellEnd"/>
      <w:r w:rsidRPr="00FE6C81">
        <w:rPr>
          <w:rFonts w:ascii="Arial" w:hAnsi="Arial" w:cs="Arial"/>
          <w:i/>
          <w:iCs/>
          <w:color w:val="000000" w:themeColor="text1"/>
          <w:lang w:eastAsia="en-US"/>
        </w:rPr>
        <w:t xml:space="preserve"> </w:t>
      </w:r>
      <w:r w:rsidRPr="00FE6C81">
        <w:rPr>
          <w:rFonts w:ascii="Arial" w:hAnsi="Arial" w:cs="Arial"/>
          <w:color w:val="000000" w:themeColor="text1"/>
          <w:lang w:eastAsia="en-US"/>
        </w:rPr>
        <w:t xml:space="preserve">, </w:t>
      </w:r>
      <w:proofErr w:type="spellStart"/>
      <w:r w:rsidRPr="00FE6C81">
        <w:rPr>
          <w:rFonts w:ascii="Arial" w:hAnsi="Arial" w:cs="Arial"/>
          <w:i/>
          <w:iCs/>
          <w:color w:val="000000" w:themeColor="text1"/>
          <w:lang w:val="en-US" w:eastAsia="en-US"/>
        </w:rPr>
        <w:t>d</w:t>
      </w:r>
      <w:r w:rsidRPr="00FE6C81">
        <w:rPr>
          <w:rFonts w:ascii="Arial" w:hAnsi="Arial" w:cs="Arial"/>
          <w:i/>
          <w:iCs/>
          <w:color w:val="000000" w:themeColor="text1"/>
          <w:vertAlign w:val="subscript"/>
          <w:lang w:val="en-US" w:eastAsia="en-US"/>
        </w:rPr>
        <w:t>XZi</w:t>
      </w:r>
      <w:proofErr w:type="spellEnd"/>
      <w:r w:rsidRPr="00FE6C81">
        <w:rPr>
          <w:rFonts w:ascii="Arial" w:hAnsi="Arial" w:cs="Arial"/>
          <w:i/>
          <w:iCs/>
          <w:color w:val="000000" w:themeColor="text1"/>
          <w:lang w:eastAsia="en-US"/>
        </w:rPr>
        <w:t xml:space="preserve"> </w:t>
      </w:r>
      <w:r w:rsidRPr="00FE6C81">
        <w:rPr>
          <w:rFonts w:ascii="Arial" w:hAnsi="Arial" w:cs="Arial"/>
          <w:color w:val="000000" w:themeColor="text1"/>
          <w:lang w:eastAsia="en-US"/>
        </w:rPr>
        <w:t xml:space="preserve">, и </w:t>
      </w:r>
      <w:proofErr w:type="spellStart"/>
      <w:r w:rsidRPr="00FE6C81">
        <w:rPr>
          <w:rFonts w:ascii="Arial" w:hAnsi="Arial" w:cs="Arial"/>
          <w:i/>
          <w:iCs/>
          <w:color w:val="000000" w:themeColor="text1"/>
          <w:lang w:val="en-US" w:eastAsia="en-US"/>
        </w:rPr>
        <w:t>d</w:t>
      </w:r>
      <w:r w:rsidRPr="00FE6C81">
        <w:rPr>
          <w:rFonts w:ascii="Arial" w:hAnsi="Arial" w:cs="Arial"/>
          <w:i/>
          <w:iCs/>
          <w:color w:val="000000" w:themeColor="text1"/>
          <w:vertAlign w:val="subscript"/>
          <w:lang w:val="en-US" w:eastAsia="en-US"/>
        </w:rPr>
        <w:t>YZi</w:t>
      </w:r>
      <w:proofErr w:type="spellEnd"/>
      <w:r w:rsidRPr="00FE6C81">
        <w:rPr>
          <w:rFonts w:ascii="Arial" w:hAnsi="Arial" w:cs="Arial"/>
          <w:color w:val="000000" w:themeColor="text1"/>
          <w:lang w:eastAsia="en-US"/>
        </w:rPr>
        <w:t xml:space="preserve">   между результатами анализа для </w:t>
      </w:r>
      <w:r w:rsidRPr="00FE6C81">
        <w:rPr>
          <w:rFonts w:ascii="Arial" w:hAnsi="Arial" w:cs="Arial"/>
          <w:color w:val="000000" w:themeColor="text1"/>
          <w:lang w:eastAsia="en-US"/>
        </w:rPr>
        <w:lastRenderedPageBreak/>
        <w:t>системы отбора проб и эталонных проб с остановленной ленты следующим образом:</w:t>
      </w:r>
      <w:r w:rsidRPr="00FE6C81">
        <w:rPr>
          <w:rStyle w:val="FontStyle130"/>
          <w:rFonts w:ascii="Arial" w:hAnsi="Arial" w:cs="Arial"/>
          <w:color w:val="000000" w:themeColor="text1"/>
          <w:sz w:val="24"/>
          <w:szCs w:val="24"/>
          <w:lang w:eastAsia="en-US"/>
        </w:rPr>
        <w:t xml:space="preserve"> </w:t>
      </w:r>
    </w:p>
    <w:p w:rsidR="00EE2EE4" w:rsidRPr="00FE6C81" w:rsidRDefault="00EE2EE4" w:rsidP="007919E7">
      <w:pPr>
        <w:ind w:firstLine="567"/>
        <w:jc w:val="center"/>
        <w:rPr>
          <w:rFonts w:ascii="Arial" w:hAnsi="Arial" w:cs="Arial"/>
          <w:color w:val="000000" w:themeColor="text1"/>
        </w:rPr>
      </w:pPr>
    </w:p>
    <w:p w:rsidR="00D52E81" w:rsidRPr="00FE6C81" w:rsidRDefault="00D52E81" w:rsidP="004E5A36">
      <w:pPr>
        <w:ind w:firstLine="567"/>
        <w:jc w:val="right"/>
        <w:rPr>
          <w:rFonts w:ascii="Arial" w:hAnsi="Arial" w:cs="Arial"/>
          <w:color w:val="000000" w:themeColor="text1"/>
          <w:lang w:val="en-US"/>
        </w:rPr>
      </w:pPr>
      <w:proofErr w:type="spellStart"/>
      <w:proofErr w:type="gramStart"/>
      <w:r w:rsidRPr="00ED60B2">
        <w:rPr>
          <w:rFonts w:ascii="Arial" w:hAnsi="Arial" w:cs="Arial"/>
          <w:i/>
          <w:color w:val="000000" w:themeColor="text1"/>
          <w:lang w:val="en-US"/>
        </w:rPr>
        <w:t>d</w:t>
      </w:r>
      <w:r w:rsidRPr="00ED60B2">
        <w:rPr>
          <w:rFonts w:ascii="Arial" w:hAnsi="Arial" w:cs="Arial"/>
          <w:i/>
          <w:color w:val="000000" w:themeColor="text1"/>
          <w:vertAlign w:val="subscript"/>
          <w:lang w:val="en-US"/>
        </w:rPr>
        <w:t>X</w:t>
      </w:r>
      <w:r w:rsidR="004E5A36" w:rsidRPr="00ED60B2">
        <w:rPr>
          <w:rFonts w:ascii="Arial" w:hAnsi="Arial" w:cs="Arial"/>
          <w:i/>
          <w:color w:val="000000" w:themeColor="text1"/>
          <w:vertAlign w:val="subscript"/>
          <w:lang w:val="en-US"/>
        </w:rPr>
        <w:t>Y</w:t>
      </w:r>
      <w:r w:rsidRPr="00ED60B2">
        <w:rPr>
          <w:rFonts w:ascii="Arial" w:hAnsi="Arial" w:cs="Arial"/>
          <w:i/>
          <w:color w:val="000000" w:themeColor="text1"/>
          <w:vertAlign w:val="subscript"/>
          <w:lang w:val="en-US"/>
        </w:rPr>
        <w:t>i</w:t>
      </w:r>
      <w:proofErr w:type="spellEnd"/>
      <w:proofErr w:type="gramEnd"/>
      <w:r w:rsidRPr="00ED60B2">
        <w:rPr>
          <w:rFonts w:ascii="Arial" w:hAnsi="Arial" w:cs="Arial"/>
          <w:i/>
          <w:color w:val="000000" w:themeColor="text1"/>
          <w:vertAlign w:val="subscript"/>
          <w:lang w:val="en-US"/>
        </w:rPr>
        <w:t xml:space="preserve"> </w:t>
      </w:r>
      <w:r w:rsidRPr="00ED60B2">
        <w:rPr>
          <w:rFonts w:ascii="Arial" w:hAnsi="Arial" w:cs="Arial"/>
          <w:i/>
          <w:color w:val="000000" w:themeColor="text1"/>
          <w:lang w:val="en-US"/>
        </w:rPr>
        <w:t>= X</w:t>
      </w:r>
      <w:r w:rsidRPr="00ED60B2">
        <w:rPr>
          <w:rFonts w:ascii="Arial" w:hAnsi="Arial" w:cs="Arial"/>
          <w:i/>
          <w:color w:val="000000" w:themeColor="text1"/>
          <w:vertAlign w:val="subscript"/>
          <w:lang w:val="en-US"/>
        </w:rPr>
        <w:t xml:space="preserve">i </w:t>
      </w:r>
      <w:r w:rsidRPr="00ED60B2">
        <w:rPr>
          <w:rFonts w:ascii="Arial" w:hAnsi="Arial" w:cs="Arial"/>
          <w:i/>
          <w:color w:val="000000" w:themeColor="text1"/>
          <w:lang w:val="en-US"/>
        </w:rPr>
        <w:t>- Y</w:t>
      </w:r>
      <w:r w:rsidRPr="00ED60B2">
        <w:rPr>
          <w:rFonts w:ascii="Arial" w:hAnsi="Arial" w:cs="Arial"/>
          <w:i/>
          <w:color w:val="000000" w:themeColor="text1"/>
          <w:vertAlign w:val="subscript"/>
          <w:lang w:val="en-US"/>
        </w:rPr>
        <w:t>i</w:t>
      </w:r>
      <w:r w:rsidRPr="00FE6C81">
        <w:rPr>
          <w:rFonts w:ascii="Arial" w:hAnsi="Arial" w:cs="Arial"/>
          <w:color w:val="000000" w:themeColor="text1"/>
          <w:lang w:val="en-US"/>
        </w:rPr>
        <w:tab/>
      </w:r>
      <w:r w:rsidR="004E5A36" w:rsidRPr="00FE6C81">
        <w:rPr>
          <w:rFonts w:ascii="Arial" w:hAnsi="Arial" w:cs="Arial"/>
          <w:color w:val="000000" w:themeColor="text1"/>
          <w:lang w:val="en-US"/>
        </w:rPr>
        <w:tab/>
      </w:r>
      <w:r w:rsidRPr="00FE6C81">
        <w:rPr>
          <w:rFonts w:ascii="Arial" w:hAnsi="Arial" w:cs="Arial"/>
          <w:color w:val="000000" w:themeColor="text1"/>
          <w:lang w:val="en-US"/>
        </w:rPr>
        <w:tab/>
      </w:r>
      <w:r w:rsidRPr="00FE6C81">
        <w:rPr>
          <w:rFonts w:ascii="Arial" w:hAnsi="Arial" w:cs="Arial"/>
          <w:color w:val="000000" w:themeColor="text1"/>
          <w:lang w:val="en-US"/>
        </w:rPr>
        <w:tab/>
      </w:r>
      <w:r w:rsidRPr="00FE6C81">
        <w:rPr>
          <w:rFonts w:ascii="Arial" w:hAnsi="Arial" w:cs="Arial"/>
          <w:color w:val="000000" w:themeColor="text1"/>
          <w:lang w:val="en-US"/>
        </w:rPr>
        <w:tab/>
      </w:r>
      <w:r w:rsidRPr="00FE6C81">
        <w:rPr>
          <w:rFonts w:ascii="Arial" w:hAnsi="Arial" w:cs="Arial"/>
          <w:color w:val="000000" w:themeColor="text1"/>
          <w:lang w:val="en-US"/>
        </w:rPr>
        <w:tab/>
      </w:r>
      <w:r w:rsidRPr="00FE6C81">
        <w:rPr>
          <w:rFonts w:ascii="Arial" w:hAnsi="Arial" w:cs="Arial"/>
          <w:color w:val="000000" w:themeColor="text1"/>
          <w:lang w:val="en-US"/>
        </w:rPr>
        <w:tab/>
        <w:t>(B.2)</w:t>
      </w:r>
    </w:p>
    <w:p w:rsidR="004E5A36" w:rsidRPr="00FE6C81" w:rsidRDefault="004E5A36" w:rsidP="004E5A36">
      <w:pPr>
        <w:ind w:firstLine="567"/>
        <w:jc w:val="right"/>
        <w:rPr>
          <w:rFonts w:ascii="Arial" w:hAnsi="Arial" w:cs="Arial"/>
          <w:color w:val="000000" w:themeColor="text1"/>
          <w:lang w:val="en-US"/>
        </w:rPr>
      </w:pPr>
    </w:p>
    <w:p w:rsidR="004E5A36" w:rsidRPr="00ED60B2" w:rsidRDefault="004E5A36" w:rsidP="004E5A36">
      <w:pPr>
        <w:ind w:firstLine="567"/>
        <w:jc w:val="right"/>
        <w:rPr>
          <w:rFonts w:ascii="Arial" w:hAnsi="Arial" w:cs="Arial"/>
          <w:i/>
          <w:color w:val="000000" w:themeColor="text1"/>
          <w:lang w:val="en-US"/>
        </w:rPr>
      </w:pPr>
      <w:proofErr w:type="spellStart"/>
      <w:proofErr w:type="gramStart"/>
      <w:r w:rsidRPr="00ED60B2">
        <w:rPr>
          <w:rFonts w:ascii="Arial" w:hAnsi="Arial" w:cs="Arial"/>
          <w:i/>
          <w:color w:val="000000" w:themeColor="text1"/>
          <w:lang w:val="en-US"/>
        </w:rPr>
        <w:t>d</w:t>
      </w:r>
      <w:r w:rsidRPr="00ED60B2">
        <w:rPr>
          <w:rFonts w:ascii="Arial" w:hAnsi="Arial" w:cs="Arial"/>
          <w:i/>
          <w:color w:val="000000" w:themeColor="text1"/>
          <w:vertAlign w:val="subscript"/>
          <w:lang w:val="en-US"/>
        </w:rPr>
        <w:t>XZi</w:t>
      </w:r>
      <w:proofErr w:type="spellEnd"/>
      <w:proofErr w:type="gramEnd"/>
      <w:r w:rsidRPr="00ED60B2">
        <w:rPr>
          <w:rFonts w:ascii="Arial" w:hAnsi="Arial" w:cs="Arial"/>
          <w:i/>
          <w:color w:val="000000" w:themeColor="text1"/>
          <w:lang w:val="en-US"/>
        </w:rPr>
        <w:t xml:space="preserve"> = X</w:t>
      </w:r>
      <w:r w:rsidRPr="00ED60B2">
        <w:rPr>
          <w:rFonts w:ascii="Arial" w:hAnsi="Arial" w:cs="Arial"/>
          <w:i/>
          <w:color w:val="000000" w:themeColor="text1"/>
          <w:vertAlign w:val="subscript"/>
          <w:lang w:val="en-US"/>
        </w:rPr>
        <w:t>i</w:t>
      </w:r>
      <w:r w:rsidRPr="00ED60B2">
        <w:rPr>
          <w:rFonts w:ascii="Arial" w:hAnsi="Arial" w:cs="Arial"/>
          <w:i/>
          <w:color w:val="000000" w:themeColor="text1"/>
          <w:lang w:val="en-US"/>
        </w:rPr>
        <w:t xml:space="preserve"> - Z</w:t>
      </w:r>
      <w:r w:rsidRPr="00ED60B2">
        <w:rPr>
          <w:rFonts w:ascii="Arial" w:hAnsi="Arial" w:cs="Arial"/>
          <w:i/>
          <w:color w:val="000000" w:themeColor="text1"/>
          <w:vertAlign w:val="subscript"/>
          <w:lang w:val="en-US"/>
        </w:rPr>
        <w:t>i</w:t>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i/>
          <w:color w:val="000000" w:themeColor="text1"/>
          <w:lang w:val="en-US"/>
        </w:rPr>
        <w:tab/>
      </w:r>
      <w:r w:rsidRPr="00ED60B2">
        <w:rPr>
          <w:rFonts w:ascii="Arial" w:hAnsi="Arial" w:cs="Arial"/>
          <w:color w:val="000000" w:themeColor="text1"/>
          <w:lang w:val="en-US"/>
        </w:rPr>
        <w:t>(B.3)</w:t>
      </w:r>
    </w:p>
    <w:p w:rsidR="004E5A36" w:rsidRPr="00FE6C81" w:rsidRDefault="004E5A36" w:rsidP="004E5A36">
      <w:pPr>
        <w:ind w:firstLine="567"/>
        <w:jc w:val="right"/>
        <w:rPr>
          <w:rFonts w:ascii="Arial" w:hAnsi="Arial" w:cs="Arial"/>
          <w:color w:val="000000" w:themeColor="text1"/>
          <w:lang w:val="en-US"/>
        </w:rPr>
      </w:pPr>
    </w:p>
    <w:p w:rsidR="004E5A36" w:rsidRPr="00FE6C81" w:rsidRDefault="004E5A36" w:rsidP="004E5A36">
      <w:pPr>
        <w:ind w:firstLine="567"/>
        <w:jc w:val="right"/>
        <w:rPr>
          <w:rFonts w:ascii="Arial" w:hAnsi="Arial" w:cs="Arial"/>
          <w:color w:val="000000" w:themeColor="text1"/>
        </w:rPr>
      </w:pPr>
      <w:proofErr w:type="spellStart"/>
      <w:proofErr w:type="gramStart"/>
      <w:r w:rsidRPr="00ED60B2">
        <w:rPr>
          <w:rFonts w:ascii="Arial" w:hAnsi="Arial" w:cs="Arial"/>
          <w:i/>
          <w:color w:val="000000" w:themeColor="text1"/>
          <w:lang w:val="en-US"/>
        </w:rPr>
        <w:t>d</w:t>
      </w:r>
      <w:r w:rsidRPr="00ED60B2">
        <w:rPr>
          <w:rFonts w:ascii="Arial" w:hAnsi="Arial" w:cs="Arial"/>
          <w:i/>
          <w:color w:val="000000" w:themeColor="text1"/>
          <w:vertAlign w:val="subscript"/>
          <w:lang w:val="en-US"/>
        </w:rPr>
        <w:t>YZi</w:t>
      </w:r>
      <w:proofErr w:type="spellEnd"/>
      <w:proofErr w:type="gramEnd"/>
      <w:r w:rsidRPr="00ED60B2">
        <w:rPr>
          <w:rFonts w:ascii="Arial" w:hAnsi="Arial" w:cs="Arial"/>
          <w:i/>
          <w:color w:val="000000" w:themeColor="text1"/>
        </w:rPr>
        <w:t xml:space="preserve"> = </w:t>
      </w:r>
      <w:r w:rsidRPr="00ED60B2">
        <w:rPr>
          <w:rFonts w:ascii="Arial" w:hAnsi="Arial" w:cs="Arial"/>
          <w:i/>
          <w:color w:val="000000" w:themeColor="text1"/>
          <w:lang w:val="en-US"/>
        </w:rPr>
        <w:t>Y</w:t>
      </w:r>
      <w:r w:rsidRPr="00ED60B2">
        <w:rPr>
          <w:rFonts w:ascii="Arial" w:hAnsi="Arial" w:cs="Arial"/>
          <w:i/>
          <w:color w:val="000000" w:themeColor="text1"/>
          <w:vertAlign w:val="subscript"/>
          <w:lang w:val="en-US"/>
        </w:rPr>
        <w:t>i</w:t>
      </w:r>
      <w:r w:rsidRPr="00ED60B2">
        <w:rPr>
          <w:rFonts w:ascii="Arial" w:hAnsi="Arial" w:cs="Arial"/>
          <w:i/>
          <w:color w:val="000000" w:themeColor="text1"/>
        </w:rPr>
        <w:t xml:space="preserve"> - </w:t>
      </w:r>
      <w:proofErr w:type="spellStart"/>
      <w:r w:rsidRPr="00ED60B2">
        <w:rPr>
          <w:rFonts w:ascii="Arial" w:hAnsi="Arial" w:cs="Arial"/>
          <w:i/>
          <w:color w:val="000000" w:themeColor="text1"/>
          <w:lang w:val="en-US"/>
        </w:rPr>
        <w:t>Z</w:t>
      </w:r>
      <w:r w:rsidRPr="00ED60B2">
        <w:rPr>
          <w:rFonts w:ascii="Arial" w:hAnsi="Arial" w:cs="Arial"/>
          <w:i/>
          <w:color w:val="000000" w:themeColor="text1"/>
          <w:vertAlign w:val="subscript"/>
          <w:lang w:val="en-US"/>
        </w:rPr>
        <w:t>i</w:t>
      </w:r>
      <w:proofErr w:type="spellEnd"/>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r>
      <w:r w:rsidRPr="00FE6C81">
        <w:rPr>
          <w:rFonts w:ascii="Arial" w:hAnsi="Arial" w:cs="Arial"/>
          <w:color w:val="000000" w:themeColor="text1"/>
        </w:rPr>
        <w:tab/>
        <w:t>(</w:t>
      </w:r>
      <w:r w:rsidRPr="00FE6C81">
        <w:rPr>
          <w:rFonts w:ascii="Arial" w:hAnsi="Arial" w:cs="Arial"/>
          <w:color w:val="000000" w:themeColor="text1"/>
          <w:lang w:val="en-US"/>
        </w:rPr>
        <w:t>B</w:t>
      </w:r>
      <w:r w:rsidRPr="00FE6C81">
        <w:rPr>
          <w:rFonts w:ascii="Arial" w:hAnsi="Arial" w:cs="Arial"/>
          <w:color w:val="000000" w:themeColor="text1"/>
        </w:rPr>
        <w:t>.4)</w:t>
      </w:r>
    </w:p>
    <w:p w:rsidR="004E5A36" w:rsidRPr="00FE6C81" w:rsidRDefault="004E5A36" w:rsidP="004E5A36">
      <w:pPr>
        <w:ind w:firstLine="567"/>
        <w:jc w:val="right"/>
        <w:rPr>
          <w:rFonts w:ascii="Arial" w:hAnsi="Arial" w:cs="Arial"/>
          <w:b/>
          <w:color w:val="000000" w:themeColor="text1"/>
        </w:rPr>
      </w:pPr>
    </w:p>
    <w:p w:rsidR="004E5A36" w:rsidRPr="00FE6C81" w:rsidRDefault="004E5A36" w:rsidP="004E5A36">
      <w:pPr>
        <w:pStyle w:val="Style14"/>
        <w:widowControl/>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где</w:t>
      </w:r>
      <w:r w:rsidR="002775A5" w:rsidRPr="00FE6C81">
        <w:rPr>
          <w:rFonts w:ascii="Arial" w:hAnsi="Arial" w:cs="Arial"/>
          <w:i/>
          <w:color w:val="000000" w:themeColor="text1"/>
          <w:shd w:val="clear" w:color="auto" w:fill="FFFFFF"/>
        </w:rPr>
        <w:t xml:space="preserve"> </w:t>
      </w:r>
      <w:r w:rsidRPr="00FE6C81">
        <w:rPr>
          <w:rFonts w:ascii="Arial" w:hAnsi="Arial" w:cs="Arial"/>
          <w:i/>
          <w:color w:val="000000" w:themeColor="text1"/>
          <w:shd w:val="clear" w:color="auto" w:fill="FFFFFF"/>
          <w:lang w:val="en-US"/>
        </w:rPr>
        <w:t>i</w:t>
      </w:r>
      <w:r w:rsidR="002775A5" w:rsidRPr="00FE6C81">
        <w:rPr>
          <w:rFonts w:ascii="Arial" w:hAnsi="Arial" w:cs="Arial"/>
          <w:color w:val="000000" w:themeColor="text1"/>
          <w:shd w:val="clear" w:color="auto" w:fill="FFFFFF"/>
        </w:rPr>
        <w:t xml:space="preserve"> </w:t>
      </w:r>
      <w:r w:rsidRPr="00FE6C81">
        <w:rPr>
          <w:rFonts w:ascii="Arial" w:hAnsi="Arial" w:cs="Arial"/>
          <w:color w:val="000000" w:themeColor="text1"/>
          <w:shd w:val="clear" w:color="auto" w:fill="FFFFFF"/>
        </w:rPr>
        <w:t>- номер серии данных.</w:t>
      </w:r>
    </w:p>
    <w:p w:rsidR="004E5A36" w:rsidRPr="00FE6C81" w:rsidRDefault="004E5A36" w:rsidP="0074536B">
      <w:pPr>
        <w:pStyle w:val="Style14"/>
        <w:widowControl/>
        <w:ind w:firstLine="567"/>
        <w:jc w:val="both"/>
        <w:rPr>
          <w:rFonts w:ascii="Arial" w:hAnsi="Arial" w:cs="Arial"/>
          <w:color w:val="000000" w:themeColor="text1"/>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Рассчитывают среднее значение</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d</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и дисперсию</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V</w:t>
      </w:r>
      <w:r w:rsidRPr="00FE6C81">
        <w:rPr>
          <w:rStyle w:val="FontStyle131"/>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для каждого столбца </w:t>
      </w:r>
      <w:r w:rsidRPr="00FE6C81">
        <w:rPr>
          <w:rStyle w:val="FontStyle130"/>
          <w:rFonts w:ascii="Arial" w:hAnsi="Arial" w:cs="Arial"/>
          <w:color w:val="000000" w:themeColor="text1"/>
          <w:sz w:val="24"/>
          <w:szCs w:val="24"/>
          <w:lang w:eastAsia="en-US"/>
        </w:rPr>
        <w:t xml:space="preserve">в </w:t>
      </w:r>
      <w:r w:rsidR="004E5A36" w:rsidRPr="00FE6C81">
        <w:rPr>
          <w:rStyle w:val="FontStyle130"/>
          <w:rFonts w:ascii="Arial" w:hAnsi="Arial" w:cs="Arial"/>
          <w:color w:val="000000" w:themeColor="text1"/>
          <w:sz w:val="24"/>
          <w:szCs w:val="24"/>
          <w:lang w:eastAsia="en-US"/>
        </w:rPr>
        <w:t>т</w:t>
      </w:r>
      <w:hyperlink w:anchor="bookmark93" w:history="1">
        <w:r w:rsidRPr="00FE6C81">
          <w:rPr>
            <w:rStyle w:val="FontStyle130"/>
            <w:rFonts w:ascii="Arial" w:hAnsi="Arial" w:cs="Arial"/>
            <w:color w:val="000000" w:themeColor="text1"/>
            <w:sz w:val="24"/>
            <w:szCs w:val="24"/>
            <w:lang w:eastAsia="en-US"/>
          </w:rPr>
          <w:t xml:space="preserve">аблице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.4</w:t>
        </w:r>
      </w:hyperlink>
      <w:r w:rsidRPr="00FE6C81">
        <w:rPr>
          <w:rStyle w:val="FontStyle130"/>
          <w:rFonts w:ascii="Arial" w:hAnsi="Arial" w:cs="Arial"/>
          <w:color w:val="000000" w:themeColor="text1"/>
          <w:sz w:val="24"/>
          <w:szCs w:val="24"/>
          <w:lang w:eastAsia="en-US"/>
        </w:rPr>
        <w:t xml:space="preserve"> используя </w:t>
      </w:r>
      <w:hyperlink w:anchor="bookmark94" w:history="1">
        <w:r w:rsidR="004E5A36"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ормулы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.5)</w:t>
        </w:r>
      </w:hyperlink>
      <w:r w:rsidRPr="00FE6C81">
        <w:rPr>
          <w:rStyle w:val="FontStyle130"/>
          <w:rFonts w:ascii="Arial" w:hAnsi="Arial" w:cs="Arial"/>
          <w:color w:val="000000" w:themeColor="text1"/>
          <w:sz w:val="24"/>
          <w:szCs w:val="24"/>
          <w:lang w:eastAsia="en-US"/>
        </w:rPr>
        <w:t xml:space="preserve"> - </w:t>
      </w:r>
      <w:hyperlink w:anchor="bookmark97"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.10)</w:t>
        </w:r>
      </w:hyperlink>
      <w:r w:rsidRPr="00FE6C81">
        <w:rPr>
          <w:rStyle w:val="FontStyle130"/>
          <w:rFonts w:ascii="Arial" w:hAnsi="Arial" w:cs="Arial"/>
          <w:color w:val="000000" w:themeColor="text1"/>
          <w:sz w:val="24"/>
          <w:szCs w:val="24"/>
          <w:lang w:eastAsia="en-US"/>
        </w:rPr>
        <w:t>:</w:t>
      </w:r>
    </w:p>
    <w:p w:rsidR="000904B4" w:rsidRPr="00FE6C81" w:rsidRDefault="000904B4" w:rsidP="0074536B">
      <w:pPr>
        <w:pStyle w:val="Style14"/>
        <w:widowControl/>
        <w:ind w:firstLine="567"/>
        <w:jc w:val="both"/>
        <w:rPr>
          <w:rStyle w:val="FontStyle130"/>
          <w:rFonts w:ascii="Arial" w:hAnsi="Arial" w:cs="Arial"/>
          <w:color w:val="000000" w:themeColor="text1"/>
          <w:sz w:val="24"/>
          <w:szCs w:val="24"/>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XY</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XY</m:t>
                          </m:r>
                        </m:e>
                        <m:sub>
                          <m:r>
                            <w:rPr>
                              <w:rStyle w:val="FontStyle130"/>
                              <w:rFonts w:ascii="Cambria Math" w:hAnsi="Cambria Math" w:cs="Arial"/>
                              <w:color w:val="000000" w:themeColor="text1"/>
                              <w:sz w:val="24"/>
                              <w:szCs w:val="24"/>
                              <w:lang w:eastAsia="en-US"/>
                            </w:rPr>
                            <m:t>i</m:t>
                          </m:r>
                        </m:sub>
                      </m:sSub>
                    </m:sub>
                  </m:sSub>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den>
          </m:f>
        </m:oMath>
      </m:oMathPara>
    </w:p>
    <w:p w:rsidR="007F2625" w:rsidRPr="005C3762"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(В.5)</w:t>
      </w:r>
    </w:p>
    <w:p w:rsidR="007F2625" w:rsidRDefault="007F2625" w:rsidP="007F2625">
      <w:pPr>
        <w:pStyle w:val="Style14"/>
        <w:widowControl/>
        <w:ind w:firstLine="567"/>
        <w:jc w:val="right"/>
        <w:rPr>
          <w:rStyle w:val="FontStyle130"/>
          <w:rFonts w:ascii="Arial" w:hAnsi="Arial" w:cs="Arial"/>
          <w:color w:val="000000" w:themeColor="text1"/>
          <w:sz w:val="24"/>
          <w:szCs w:val="24"/>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XZ</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XZ</m:t>
                          </m:r>
                        </m:e>
                        <m:sub>
                          <m:r>
                            <w:rPr>
                              <w:rStyle w:val="FontStyle130"/>
                              <w:rFonts w:ascii="Cambria Math" w:hAnsi="Cambria Math" w:cs="Arial"/>
                              <w:color w:val="000000" w:themeColor="text1"/>
                              <w:sz w:val="24"/>
                              <w:szCs w:val="24"/>
                              <w:lang w:eastAsia="en-US"/>
                            </w:rPr>
                            <m:t>i</m:t>
                          </m:r>
                        </m:sub>
                      </m:sSub>
                    </m:sub>
                  </m:sSub>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den>
          </m:f>
        </m:oMath>
      </m:oMathPara>
    </w:p>
    <w:p w:rsidR="007F2625" w:rsidRPr="00FE6C81"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(В.6)</w:t>
      </w:r>
    </w:p>
    <w:p w:rsidR="007F2625"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YZ</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YZ</m:t>
                          </m:r>
                        </m:e>
                        <m:sub>
                          <m:r>
                            <w:rPr>
                              <w:rStyle w:val="FontStyle130"/>
                              <w:rFonts w:ascii="Cambria Math" w:hAnsi="Cambria Math" w:cs="Arial"/>
                              <w:color w:val="000000" w:themeColor="text1"/>
                              <w:sz w:val="24"/>
                              <w:szCs w:val="24"/>
                              <w:lang w:eastAsia="en-US"/>
                            </w:rPr>
                            <m:t>i</m:t>
                          </m:r>
                        </m:sub>
                      </m:sSub>
                    </m:sub>
                  </m:sSub>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den>
          </m:f>
        </m:oMath>
      </m:oMathPara>
    </w:p>
    <w:p w:rsidR="007F2625" w:rsidRPr="00FE6C81"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(В.7)</w:t>
      </w:r>
    </w:p>
    <w:p w:rsidR="007F2625" w:rsidRDefault="007F2625" w:rsidP="007F2625">
      <w:pPr>
        <w:pStyle w:val="Style14"/>
        <w:widowControl/>
        <w:ind w:firstLine="567"/>
        <w:jc w:val="right"/>
        <w:rPr>
          <w:rStyle w:val="FontStyle130"/>
          <w:rFonts w:ascii="Arial" w:hAnsi="Arial" w:cs="Arial"/>
          <w:color w:val="000000" w:themeColor="text1"/>
          <w:sz w:val="24"/>
          <w:szCs w:val="24"/>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XY</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p>
                    <m:sSupPr>
                      <m:ctrlPr>
                        <w:rPr>
                          <w:rStyle w:val="FontStyle130"/>
                          <w:rFonts w:ascii="Cambria Math" w:hAnsi="Cambria Math" w:cs="Arial"/>
                          <w:i/>
                          <w:color w:val="000000" w:themeColor="text1"/>
                          <w:sz w:val="24"/>
                          <w:szCs w:val="24"/>
                          <w:lang w:eastAsia="en-US"/>
                        </w:rPr>
                      </m:ctrlPr>
                    </m:sSupPr>
                    <m:e>
                      <m:d>
                        <m:dPr>
                          <m:ctrlPr>
                            <w:rPr>
                              <w:rStyle w:val="FontStyle130"/>
                              <w:rFonts w:ascii="Cambria Math" w:hAnsi="Cambria Math" w:cs="Arial"/>
                              <w:i/>
                              <w:color w:val="000000" w:themeColor="text1"/>
                              <w:sz w:val="24"/>
                              <w:szCs w:val="24"/>
                              <w:lang w:eastAsia="en-US"/>
                            </w:rPr>
                          </m:ctrlPr>
                        </m:dPr>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XY</m:t>
                                  </m:r>
                                </m:e>
                                <m:sub>
                                  <m:r>
                                    <w:rPr>
                                      <w:rStyle w:val="FontStyle130"/>
                                      <w:rFonts w:ascii="Cambria Math" w:hAnsi="Cambria Math" w:cs="Arial"/>
                                      <w:color w:val="000000" w:themeColor="text1"/>
                                      <w:sz w:val="24"/>
                                      <w:szCs w:val="24"/>
                                      <w:lang w:eastAsia="en-US"/>
                                    </w:rPr>
                                    <m:t>i</m:t>
                                  </m:r>
                                </m:sub>
                              </m:sSub>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XY</m:t>
                              </m:r>
                            </m:sub>
                          </m:sSub>
                        </m:e>
                      </m:d>
                    </m:e>
                    <m:sup>
                      <m:r>
                        <w:rPr>
                          <w:rStyle w:val="FontStyle130"/>
                          <w:rFonts w:ascii="Cambria Math" w:hAnsi="Cambria Math" w:cs="Arial"/>
                          <w:color w:val="000000" w:themeColor="text1"/>
                          <w:sz w:val="24"/>
                          <w:szCs w:val="24"/>
                          <w:lang w:eastAsia="en-US"/>
                        </w:rPr>
                        <m:t>2</m:t>
                      </m:r>
                    </m:sup>
                  </m:sSup>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r>
                <w:rPr>
                  <w:rStyle w:val="FontStyle130"/>
                  <w:rFonts w:ascii="Cambria Math" w:hAnsi="Cambria Math" w:cs="Arial"/>
                  <w:color w:val="000000" w:themeColor="text1"/>
                  <w:sz w:val="24"/>
                  <w:szCs w:val="24"/>
                  <w:lang w:eastAsia="en-US"/>
                </w:rPr>
                <m:t>-1</m:t>
              </m:r>
            </m:den>
          </m:f>
        </m:oMath>
      </m:oMathPara>
    </w:p>
    <w:p w:rsidR="007F2625"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(В.8)</w:t>
      </w:r>
    </w:p>
    <w:p w:rsidR="007F2625" w:rsidRPr="005C3762" w:rsidRDefault="007F2625" w:rsidP="007F2625">
      <w:pPr>
        <w:pStyle w:val="Style14"/>
        <w:widowControl/>
        <w:ind w:firstLine="567"/>
        <w:jc w:val="right"/>
        <w:rPr>
          <w:rStyle w:val="FontStyle130"/>
          <w:rFonts w:ascii="Arial" w:hAnsi="Arial" w:cs="Arial"/>
          <w:color w:val="000000" w:themeColor="text1"/>
          <w:sz w:val="24"/>
          <w:szCs w:val="24"/>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XZ</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p>
                    <m:sSupPr>
                      <m:ctrlPr>
                        <w:rPr>
                          <w:rStyle w:val="FontStyle130"/>
                          <w:rFonts w:ascii="Cambria Math" w:hAnsi="Cambria Math" w:cs="Arial"/>
                          <w:i/>
                          <w:color w:val="000000" w:themeColor="text1"/>
                          <w:sz w:val="24"/>
                          <w:szCs w:val="24"/>
                          <w:lang w:eastAsia="en-US"/>
                        </w:rPr>
                      </m:ctrlPr>
                    </m:sSupPr>
                    <m:e>
                      <m:d>
                        <m:dPr>
                          <m:ctrlPr>
                            <w:rPr>
                              <w:rStyle w:val="FontStyle130"/>
                              <w:rFonts w:ascii="Cambria Math" w:hAnsi="Cambria Math" w:cs="Arial"/>
                              <w:i/>
                              <w:color w:val="000000" w:themeColor="text1"/>
                              <w:sz w:val="24"/>
                              <w:szCs w:val="24"/>
                              <w:lang w:eastAsia="en-US"/>
                            </w:rPr>
                          </m:ctrlPr>
                        </m:dPr>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XZ</m:t>
                                  </m:r>
                                </m:e>
                                <m:sub>
                                  <m:r>
                                    <w:rPr>
                                      <w:rStyle w:val="FontStyle130"/>
                                      <w:rFonts w:ascii="Cambria Math" w:hAnsi="Cambria Math" w:cs="Arial"/>
                                      <w:color w:val="000000" w:themeColor="text1"/>
                                      <w:sz w:val="24"/>
                                      <w:szCs w:val="24"/>
                                      <w:lang w:eastAsia="en-US"/>
                                    </w:rPr>
                                    <m:t>i</m:t>
                                  </m:r>
                                </m:sub>
                              </m:sSub>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XZ</m:t>
                              </m:r>
                            </m:sub>
                          </m:sSub>
                        </m:e>
                      </m:d>
                    </m:e>
                    <m:sup>
                      <m:r>
                        <w:rPr>
                          <w:rStyle w:val="FontStyle130"/>
                          <w:rFonts w:ascii="Cambria Math" w:hAnsi="Cambria Math" w:cs="Arial"/>
                          <w:color w:val="000000" w:themeColor="text1"/>
                          <w:sz w:val="24"/>
                          <w:szCs w:val="24"/>
                          <w:lang w:eastAsia="en-US"/>
                        </w:rPr>
                        <m:t>2</m:t>
                      </m:r>
                    </m:sup>
                  </m:sSup>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r>
                <w:rPr>
                  <w:rStyle w:val="FontStyle130"/>
                  <w:rFonts w:ascii="Cambria Math" w:hAnsi="Cambria Math" w:cs="Arial"/>
                  <w:color w:val="000000" w:themeColor="text1"/>
                  <w:sz w:val="24"/>
                  <w:szCs w:val="24"/>
                  <w:lang w:eastAsia="en-US"/>
                </w:rPr>
                <m:t>-1</m:t>
              </m:r>
            </m:den>
          </m:f>
        </m:oMath>
      </m:oMathPara>
    </w:p>
    <w:p w:rsidR="007F2625"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(В.9)</w:t>
      </w:r>
    </w:p>
    <w:p w:rsidR="007F2625" w:rsidRPr="00FE6C81" w:rsidRDefault="007F2625" w:rsidP="007F2625">
      <w:pPr>
        <w:pStyle w:val="Style14"/>
        <w:widowControl/>
        <w:ind w:firstLine="567"/>
        <w:jc w:val="right"/>
        <w:rPr>
          <w:rStyle w:val="FontStyle130"/>
          <w:rFonts w:ascii="Arial" w:hAnsi="Arial" w:cs="Arial"/>
          <w:color w:val="000000" w:themeColor="text1"/>
          <w:sz w:val="24"/>
          <w:szCs w:val="24"/>
          <w:lang w:eastAsia="en-US"/>
        </w:rPr>
      </w:pPr>
    </w:p>
    <w:p w:rsidR="007F2625" w:rsidRPr="005C3762" w:rsidRDefault="001105EC" w:rsidP="007F2625">
      <w:pPr>
        <w:pStyle w:val="Style14"/>
        <w:widowControl/>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YZ</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nary>
                <m:naryPr>
                  <m:chr m:val="∑"/>
                  <m:limLoc m:val="undOvr"/>
                  <m:ctrlPr>
                    <w:rPr>
                      <w:rStyle w:val="FontStyle130"/>
                      <w:rFonts w:ascii="Cambria Math" w:hAnsi="Cambria Math" w:cs="Arial"/>
                      <w:i/>
                      <w:color w:val="000000" w:themeColor="text1"/>
                      <w:sz w:val="24"/>
                      <w:szCs w:val="24"/>
                      <w:lang w:eastAsia="en-US"/>
                    </w:rPr>
                  </m:ctrlPr>
                </m:naryPr>
                <m:sub>
                  <m:r>
                    <w:rPr>
                      <w:rStyle w:val="FontStyle130"/>
                      <w:rFonts w:ascii="Cambria Math" w:hAnsi="Cambria Math" w:cs="Arial"/>
                      <w:color w:val="000000" w:themeColor="text1"/>
                      <w:sz w:val="24"/>
                      <w:szCs w:val="24"/>
                      <w:lang w:eastAsia="en-US"/>
                    </w:rPr>
                    <m:t>i=1</m:t>
                  </m:r>
                </m:sub>
                <m:sup>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sup>
                <m:e>
                  <m:sSup>
                    <m:sSupPr>
                      <m:ctrlPr>
                        <w:rPr>
                          <w:rStyle w:val="FontStyle130"/>
                          <w:rFonts w:ascii="Cambria Math" w:hAnsi="Cambria Math" w:cs="Arial"/>
                          <w:i/>
                          <w:color w:val="000000" w:themeColor="text1"/>
                          <w:sz w:val="24"/>
                          <w:szCs w:val="24"/>
                          <w:lang w:eastAsia="en-US"/>
                        </w:rPr>
                      </m:ctrlPr>
                    </m:sSupPr>
                    <m:e>
                      <m:d>
                        <m:dPr>
                          <m:ctrlPr>
                            <w:rPr>
                              <w:rStyle w:val="FontStyle130"/>
                              <w:rFonts w:ascii="Cambria Math" w:hAnsi="Cambria Math" w:cs="Arial"/>
                              <w:i/>
                              <w:color w:val="000000" w:themeColor="text1"/>
                              <w:sz w:val="24"/>
                              <w:szCs w:val="24"/>
                              <w:lang w:eastAsia="en-US"/>
                            </w:rPr>
                          </m:ctrlPr>
                        </m:dPr>
                        <m:e>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d</m:t>
                              </m:r>
                            </m:e>
                            <m:sub>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YZ</m:t>
                                  </m:r>
                                </m:e>
                                <m:sub>
                                  <m:r>
                                    <w:rPr>
                                      <w:rStyle w:val="FontStyle130"/>
                                      <w:rFonts w:ascii="Cambria Math" w:hAnsi="Cambria Math" w:cs="Arial"/>
                                      <w:color w:val="000000" w:themeColor="text1"/>
                                      <w:sz w:val="24"/>
                                      <w:szCs w:val="24"/>
                                      <w:lang w:eastAsia="en-US"/>
                                    </w:rPr>
                                    <m:t>i</m:t>
                                  </m:r>
                                </m:sub>
                              </m:sSub>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acc>
                                <m:accPr>
                                  <m:chr m:val="̅"/>
                                  <m:ctrlPr>
                                    <w:rPr>
                                      <w:rStyle w:val="FontStyle130"/>
                                      <w:rFonts w:ascii="Cambria Math" w:hAnsi="Cambria Math" w:cs="Arial"/>
                                      <w:i/>
                                      <w:color w:val="000000" w:themeColor="text1"/>
                                      <w:sz w:val="24"/>
                                      <w:szCs w:val="24"/>
                                      <w:lang w:eastAsia="en-US"/>
                                    </w:rPr>
                                  </m:ctrlPr>
                                </m:accPr>
                                <m:e>
                                  <m:r>
                                    <w:rPr>
                                      <w:rStyle w:val="FontStyle130"/>
                                      <w:rFonts w:ascii="Cambria Math" w:hAnsi="Cambria Math" w:cs="Arial"/>
                                      <w:color w:val="000000" w:themeColor="text1"/>
                                      <w:sz w:val="24"/>
                                      <w:szCs w:val="24"/>
                                      <w:lang w:eastAsia="en-US"/>
                                    </w:rPr>
                                    <m:t>d</m:t>
                                  </m:r>
                                </m:e>
                              </m:acc>
                            </m:e>
                            <m:sub>
                              <m:r>
                                <w:rPr>
                                  <w:rStyle w:val="FontStyle130"/>
                                  <w:rFonts w:ascii="Cambria Math" w:hAnsi="Cambria Math" w:cs="Arial"/>
                                  <w:color w:val="000000" w:themeColor="text1"/>
                                  <w:sz w:val="24"/>
                                  <w:szCs w:val="24"/>
                                  <w:lang w:eastAsia="en-US"/>
                                </w:rPr>
                                <m:t>XY</m:t>
                              </m:r>
                            </m:sub>
                          </m:sSub>
                        </m:e>
                      </m:d>
                    </m:e>
                    <m:sup>
                      <m:r>
                        <w:rPr>
                          <w:rStyle w:val="FontStyle130"/>
                          <w:rFonts w:ascii="Cambria Math" w:hAnsi="Cambria Math" w:cs="Arial"/>
                          <w:color w:val="000000" w:themeColor="text1"/>
                          <w:sz w:val="24"/>
                          <w:szCs w:val="24"/>
                          <w:lang w:eastAsia="en-US"/>
                        </w:rPr>
                        <m:t>2</m:t>
                      </m:r>
                    </m:sup>
                  </m:sSup>
                </m:e>
              </m:nary>
            </m:num>
            <m:den>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n</m:t>
                  </m:r>
                </m:e>
                <m:sub>
                  <m:r>
                    <w:rPr>
                      <w:rStyle w:val="FontStyle130"/>
                      <w:rFonts w:ascii="Cambria Math" w:hAnsi="Cambria Math" w:cs="Arial"/>
                      <w:color w:val="000000" w:themeColor="text1"/>
                      <w:sz w:val="24"/>
                      <w:szCs w:val="24"/>
                      <w:lang w:eastAsia="en-US"/>
                    </w:rPr>
                    <m:t>p</m:t>
                  </m:r>
                </m:sub>
              </m:sSub>
              <m:r>
                <w:rPr>
                  <w:rStyle w:val="FontStyle130"/>
                  <w:rFonts w:ascii="Cambria Math" w:hAnsi="Cambria Math" w:cs="Arial"/>
                  <w:color w:val="000000" w:themeColor="text1"/>
                  <w:sz w:val="24"/>
                  <w:szCs w:val="24"/>
                  <w:lang w:eastAsia="en-US"/>
                </w:rPr>
                <m:t>-1</m:t>
              </m:r>
            </m:den>
          </m:f>
        </m:oMath>
      </m:oMathPara>
    </w:p>
    <w:p w:rsidR="007F2625" w:rsidRPr="00FE6C81" w:rsidRDefault="007F2625" w:rsidP="007F2625">
      <w:pPr>
        <w:pStyle w:val="Style14"/>
        <w:widowControl/>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(В.10)</w:t>
      </w:r>
    </w:p>
    <w:p w:rsidR="007F2625" w:rsidRPr="00FE6C81" w:rsidRDefault="007F2625" w:rsidP="007F2625">
      <w:pPr>
        <w:pStyle w:val="Style14"/>
        <w:widowControl/>
        <w:ind w:firstLine="567"/>
        <w:jc w:val="both"/>
        <w:rPr>
          <w:rStyle w:val="FontStyle130"/>
          <w:rFonts w:ascii="Arial" w:hAnsi="Arial" w:cs="Arial"/>
          <w:color w:val="000000" w:themeColor="text1"/>
          <w:sz w:val="24"/>
          <w:szCs w:val="24"/>
          <w:lang w:eastAsia="en-US"/>
        </w:rPr>
      </w:pPr>
    </w:p>
    <w:p w:rsidR="007F2625" w:rsidRPr="00FE6C81" w:rsidRDefault="007F2625" w:rsidP="007F2625">
      <w:pPr>
        <w:pStyle w:val="Style14"/>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Наконец, </w:t>
      </w:r>
      <w:r w:rsidRPr="00FE6C81">
        <w:rPr>
          <w:rFonts w:ascii="Arial" w:hAnsi="Arial" w:cs="Arial"/>
          <w:color w:val="000000" w:themeColor="text1"/>
          <w:lang w:eastAsia="en-US"/>
        </w:rPr>
        <w:t>рассчитывают дисперсию для системы отбора проб</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5"/>
          <w:rFonts w:ascii="Arial" w:hAnsi="Arial" w:cs="Arial"/>
          <w:color w:val="000000" w:themeColor="text1"/>
          <w:sz w:val="24"/>
          <w:szCs w:val="24"/>
          <w:vertAlign w:val="subscript"/>
          <w:lang w:val="en-US" w:eastAsia="en-US"/>
        </w:rPr>
        <w:t>sys</w:t>
      </w:r>
      <w:proofErr w:type="spellEnd"/>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Fonts w:ascii="Arial" w:hAnsi="Arial" w:cs="Arial"/>
          <w:color w:val="000000" w:themeColor="text1"/>
          <w:lang w:eastAsia="en-US"/>
        </w:rPr>
        <w:t>эталонных проб с остановленной ленты</w:t>
      </w:r>
      <w:r w:rsidRPr="00FE6C81">
        <w:rPr>
          <w:rStyle w:val="FontStyle130"/>
          <w:rFonts w:ascii="Arial" w:hAnsi="Arial" w:cs="Arial"/>
          <w:color w:val="000000" w:themeColor="text1"/>
          <w:sz w:val="24"/>
          <w:szCs w:val="24"/>
          <w:lang w:eastAsia="en-US"/>
        </w:rPr>
        <w:t xml:space="preserve">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sba</w:t>
      </w:r>
      <w:proofErr w:type="spellEnd"/>
      <w:r w:rsidRPr="00FE6C81">
        <w:rPr>
          <w:rStyle w:val="FontStyle92"/>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и </w:t>
      </w:r>
      <w:proofErr w:type="spellStart"/>
      <w:r w:rsidRPr="00FE6C81">
        <w:rPr>
          <w:rStyle w:val="FontStyle121"/>
          <w:rFonts w:ascii="Arial" w:hAnsi="Arial" w:cs="Arial"/>
          <w:i/>
          <w:color w:val="000000" w:themeColor="text1"/>
          <w:sz w:val="24"/>
          <w:szCs w:val="24"/>
          <w:lang w:val="en-US" w:eastAsia="en-US"/>
        </w:rPr>
        <w:t>V</w:t>
      </w:r>
      <w:r w:rsidRPr="00FE6C81">
        <w:rPr>
          <w:rStyle w:val="FontStyle92"/>
          <w:rFonts w:ascii="Arial" w:hAnsi="Arial" w:cs="Arial"/>
          <w:color w:val="000000" w:themeColor="text1"/>
          <w:sz w:val="24"/>
          <w:szCs w:val="24"/>
          <w:vertAlign w:val="subscript"/>
          <w:lang w:val="en-US" w:eastAsia="en-US"/>
        </w:rPr>
        <w:t>sbb</w:t>
      </w:r>
      <w:proofErr w:type="spellEnd"/>
      <w:r w:rsidRPr="00FE6C81">
        <w:rPr>
          <w:rStyle w:val="FontStyle12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следующим образом:</w:t>
      </w:r>
    </w:p>
    <w:p w:rsidR="007F2625" w:rsidRDefault="007F2625" w:rsidP="007F2625">
      <w:pPr>
        <w:ind w:firstLine="567"/>
        <w:jc w:val="right"/>
        <w:rPr>
          <w:rStyle w:val="FontStyle130"/>
          <w:rFonts w:ascii="Arial" w:hAnsi="Arial" w:cs="Arial"/>
          <w:color w:val="000000" w:themeColor="text1"/>
          <w:sz w:val="24"/>
          <w:szCs w:val="24"/>
          <w:lang w:eastAsia="en-US"/>
        </w:rPr>
      </w:pPr>
    </w:p>
    <w:p w:rsidR="007F2625" w:rsidRDefault="001105EC" w:rsidP="007F2625">
      <w:pPr>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Sys</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XY</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XZ</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YZ</m:t>
                  </m:r>
                </m:sub>
              </m:sSub>
            </m:num>
            <m:den>
              <m:r>
                <w:rPr>
                  <w:rStyle w:val="FontStyle130"/>
                  <w:rFonts w:ascii="Cambria Math" w:hAnsi="Cambria Math" w:cs="Arial"/>
                  <w:color w:val="000000" w:themeColor="text1"/>
                  <w:sz w:val="24"/>
                  <w:szCs w:val="24"/>
                  <w:lang w:eastAsia="en-US"/>
                </w:rPr>
                <m:t>2</m:t>
              </m:r>
            </m:den>
          </m:f>
        </m:oMath>
      </m:oMathPara>
    </w:p>
    <w:p w:rsidR="007F2625" w:rsidRPr="00FE6C81" w:rsidRDefault="007F2625" w:rsidP="007F2625">
      <w:pPr>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(В.11)</w:t>
      </w:r>
    </w:p>
    <w:p w:rsidR="007F2625" w:rsidRDefault="007F2625" w:rsidP="007F2625">
      <w:pPr>
        <w:ind w:firstLine="567"/>
        <w:jc w:val="right"/>
        <w:rPr>
          <w:rStyle w:val="FontStyle130"/>
          <w:rFonts w:ascii="Arial" w:hAnsi="Arial" w:cs="Arial"/>
          <w:color w:val="000000" w:themeColor="text1"/>
          <w:sz w:val="24"/>
          <w:szCs w:val="24"/>
          <w:lang w:eastAsia="en-US"/>
        </w:rPr>
      </w:pPr>
    </w:p>
    <w:p w:rsidR="007F2625" w:rsidRDefault="001105EC" w:rsidP="007F2625">
      <w:pPr>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S</m:t>
              </m:r>
              <m:r>
                <m:rPr>
                  <m:sty m:val="bi"/>
                </m:rPr>
                <w:rPr>
                  <w:rStyle w:val="FontStyle130"/>
                  <w:rFonts w:ascii="Cambria Math" w:hAnsi="Cambria Math" w:cs="Arial"/>
                  <w:color w:val="000000" w:themeColor="text1"/>
                  <w:sz w:val="24"/>
                  <w:szCs w:val="24"/>
                  <w:lang w:eastAsia="en-US"/>
                </w:rPr>
                <m:t>BA</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XY</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YZ</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XZ</m:t>
                  </m:r>
                </m:sub>
              </m:sSub>
            </m:num>
            <m:den>
              <m:r>
                <w:rPr>
                  <w:rStyle w:val="FontStyle130"/>
                  <w:rFonts w:ascii="Cambria Math" w:hAnsi="Cambria Math" w:cs="Arial"/>
                  <w:color w:val="000000" w:themeColor="text1"/>
                  <w:sz w:val="24"/>
                  <w:szCs w:val="24"/>
                  <w:lang w:eastAsia="en-US"/>
                </w:rPr>
                <m:t>2</m:t>
              </m:r>
            </m:den>
          </m:f>
        </m:oMath>
      </m:oMathPara>
    </w:p>
    <w:p w:rsidR="007F2625" w:rsidRPr="00FE6C81" w:rsidRDefault="007F2625" w:rsidP="007F2625">
      <w:pPr>
        <w:ind w:firstLine="567"/>
        <w:jc w:val="right"/>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(В.12)</w:t>
      </w:r>
    </w:p>
    <w:p w:rsidR="007F2625" w:rsidRDefault="007F2625" w:rsidP="007F2625">
      <w:pPr>
        <w:ind w:firstLine="567"/>
        <w:jc w:val="right"/>
        <w:rPr>
          <w:rStyle w:val="FontStyle130"/>
          <w:rFonts w:ascii="Arial" w:hAnsi="Arial" w:cs="Arial"/>
          <w:color w:val="000000" w:themeColor="text1"/>
          <w:sz w:val="24"/>
          <w:szCs w:val="24"/>
          <w:lang w:eastAsia="en-US"/>
        </w:rPr>
      </w:pPr>
    </w:p>
    <w:p w:rsidR="007F2625" w:rsidRDefault="001105EC" w:rsidP="007F2625">
      <w:pPr>
        <w:ind w:firstLine="567"/>
        <w:jc w:val="right"/>
        <w:rPr>
          <w:rStyle w:val="FontStyle130"/>
          <w:rFonts w:ascii="Arial" w:hAnsi="Arial" w:cs="Arial"/>
          <w:color w:val="000000" w:themeColor="text1"/>
          <w:sz w:val="24"/>
          <w:szCs w:val="24"/>
          <w:lang w:eastAsia="en-US"/>
        </w:rPr>
      </w:pPr>
      <m:oMathPara>
        <m:oMath>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SBB</m:t>
              </m:r>
            </m:sub>
          </m:sSub>
          <m:r>
            <w:rPr>
              <w:rStyle w:val="FontStyle130"/>
              <w:rFonts w:ascii="Cambria Math" w:hAnsi="Cambria Math" w:cs="Arial"/>
              <w:color w:val="000000" w:themeColor="text1"/>
              <w:sz w:val="24"/>
              <w:szCs w:val="24"/>
              <w:lang w:eastAsia="en-US"/>
            </w:rPr>
            <m:t>=</m:t>
          </m:r>
          <m:f>
            <m:fPr>
              <m:ctrlPr>
                <w:rPr>
                  <w:rStyle w:val="FontStyle130"/>
                  <w:rFonts w:ascii="Cambria Math" w:hAnsi="Cambria Math" w:cs="Arial"/>
                  <w:i/>
                  <w:color w:val="000000" w:themeColor="text1"/>
                  <w:sz w:val="24"/>
                  <w:szCs w:val="24"/>
                  <w:lang w:eastAsia="en-US"/>
                </w:rPr>
              </m:ctrlPr>
            </m:fPr>
            <m:num>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XZ</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YZ</m:t>
                  </m:r>
                </m:sub>
              </m:sSub>
              <m:r>
                <w:rPr>
                  <w:rStyle w:val="FontStyle130"/>
                  <w:rFonts w:ascii="Cambria Math" w:hAnsi="Cambria Math" w:cs="Arial"/>
                  <w:color w:val="000000" w:themeColor="text1"/>
                  <w:sz w:val="24"/>
                  <w:szCs w:val="24"/>
                  <w:lang w:eastAsia="en-US"/>
                </w:rPr>
                <m:t>-</m:t>
              </m:r>
              <m:sSub>
                <m:sSubPr>
                  <m:ctrlPr>
                    <w:rPr>
                      <w:rStyle w:val="FontStyle130"/>
                      <w:rFonts w:ascii="Cambria Math" w:hAnsi="Cambria Math" w:cs="Arial"/>
                      <w:i/>
                      <w:color w:val="000000" w:themeColor="text1"/>
                      <w:sz w:val="24"/>
                      <w:szCs w:val="24"/>
                      <w:lang w:eastAsia="en-US"/>
                    </w:rPr>
                  </m:ctrlPr>
                </m:sSubPr>
                <m:e>
                  <m:r>
                    <w:rPr>
                      <w:rStyle w:val="FontStyle130"/>
                      <w:rFonts w:ascii="Cambria Math" w:hAnsi="Cambria Math" w:cs="Arial"/>
                      <w:color w:val="000000" w:themeColor="text1"/>
                      <w:sz w:val="24"/>
                      <w:szCs w:val="24"/>
                      <w:lang w:eastAsia="en-US"/>
                    </w:rPr>
                    <m:t>V</m:t>
                  </m:r>
                </m:e>
                <m:sub>
                  <m:r>
                    <w:rPr>
                      <w:rStyle w:val="FontStyle130"/>
                      <w:rFonts w:ascii="Cambria Math" w:hAnsi="Cambria Math" w:cs="Arial"/>
                      <w:color w:val="000000" w:themeColor="text1"/>
                      <w:sz w:val="24"/>
                      <w:szCs w:val="24"/>
                      <w:lang w:eastAsia="en-US"/>
                    </w:rPr>
                    <m:t>XY</m:t>
                  </m:r>
                </m:sub>
              </m:sSub>
            </m:num>
            <m:den>
              <m:r>
                <w:rPr>
                  <w:rStyle w:val="FontStyle130"/>
                  <w:rFonts w:ascii="Cambria Math" w:hAnsi="Cambria Math" w:cs="Arial"/>
                  <w:color w:val="000000" w:themeColor="text1"/>
                  <w:sz w:val="24"/>
                  <w:szCs w:val="24"/>
                  <w:lang w:eastAsia="en-US"/>
                </w:rPr>
                <m:t>2</m:t>
              </m:r>
            </m:den>
          </m:f>
        </m:oMath>
      </m:oMathPara>
    </w:p>
    <w:p w:rsidR="007F2625" w:rsidRPr="00FE6C81" w:rsidRDefault="007F2625" w:rsidP="007F2625">
      <w:pPr>
        <w:ind w:firstLine="567"/>
        <w:jc w:val="right"/>
        <w:rPr>
          <w:rFonts w:ascii="Arial" w:hAnsi="Arial" w:cs="Arial"/>
          <w:color w:val="000000" w:themeColor="text1"/>
        </w:rPr>
      </w:pP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(В.13)</w:t>
      </w:r>
    </w:p>
    <w:p w:rsidR="004E5A36" w:rsidRPr="00FE6C81" w:rsidRDefault="004E5A36" w:rsidP="0074536B">
      <w:pPr>
        <w:pStyle w:val="Style14"/>
        <w:widowControl/>
        <w:ind w:firstLine="567"/>
        <w:jc w:val="both"/>
        <w:rPr>
          <w:rFonts w:ascii="Arial" w:hAnsi="Arial" w:cs="Arial"/>
          <w:color w:val="000000" w:themeColor="text1"/>
        </w:rPr>
      </w:pPr>
    </w:p>
    <w:p w:rsidR="00EE2EE4"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rPr>
        <w:t xml:space="preserve">Например, для приведенных  в </w:t>
      </w:r>
      <w:hyperlink w:anchor="bookmark93" w:history="1">
        <w:r w:rsidR="004E5A36" w:rsidRPr="00FE6C81">
          <w:rPr>
            <w:rStyle w:val="FontStyle130"/>
            <w:rFonts w:ascii="Arial" w:hAnsi="Arial" w:cs="Arial"/>
            <w:color w:val="000000" w:themeColor="text1"/>
            <w:sz w:val="24"/>
            <w:szCs w:val="24"/>
            <w:lang w:eastAsia="en-US"/>
          </w:rPr>
          <w:t>т</w:t>
        </w:r>
        <w:r w:rsidRPr="00FE6C81">
          <w:rPr>
            <w:rStyle w:val="FontStyle130"/>
            <w:rFonts w:ascii="Arial" w:hAnsi="Arial" w:cs="Arial"/>
            <w:color w:val="000000" w:themeColor="text1"/>
            <w:sz w:val="24"/>
            <w:szCs w:val="24"/>
            <w:lang w:eastAsia="en-US"/>
          </w:rPr>
          <w:t xml:space="preserve">аблице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.4</w:t>
        </w:r>
      </w:hyperlink>
      <w:r w:rsidRPr="00FE6C81">
        <w:rPr>
          <w:rStyle w:val="FontStyle130"/>
          <w:rFonts w:ascii="Arial" w:hAnsi="Arial" w:cs="Arial"/>
          <w:color w:val="000000" w:themeColor="text1"/>
          <w:sz w:val="24"/>
          <w:szCs w:val="24"/>
          <w:lang w:eastAsia="en-US"/>
        </w:rPr>
        <w:t xml:space="preserve">, </w:t>
      </w:r>
      <w:hyperlink w:anchor="bookmark94" w:history="1">
        <w:r w:rsidR="004E5A36"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.5)</w:t>
        </w:r>
      </w:hyperlink>
      <w:r w:rsidRPr="00FE6C81">
        <w:rPr>
          <w:rStyle w:val="FontStyle130"/>
          <w:rFonts w:ascii="Arial" w:hAnsi="Arial" w:cs="Arial"/>
          <w:color w:val="000000" w:themeColor="text1"/>
          <w:sz w:val="24"/>
          <w:szCs w:val="24"/>
          <w:lang w:eastAsia="en-US"/>
        </w:rPr>
        <w:t xml:space="preserve">, </w:t>
      </w:r>
      <w:hyperlink w:anchor="bookmark95"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.6)</w:t>
        </w:r>
      </w:hyperlink>
      <w:r w:rsidRPr="00FE6C81">
        <w:rPr>
          <w:rStyle w:val="FontStyle130"/>
          <w:rFonts w:ascii="Arial" w:hAnsi="Arial" w:cs="Arial"/>
          <w:color w:val="000000" w:themeColor="text1"/>
          <w:sz w:val="24"/>
          <w:szCs w:val="24"/>
          <w:lang w:eastAsia="en-US"/>
        </w:rPr>
        <w:t xml:space="preserve">, </w:t>
      </w:r>
      <w:hyperlink w:anchor="bookmark96"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.7)</w:t>
        </w:r>
      </w:hyperlink>
      <w:r w:rsidRPr="00FE6C81">
        <w:rPr>
          <w:rStyle w:val="FontStyle130"/>
          <w:rFonts w:ascii="Arial" w:hAnsi="Arial" w:cs="Arial"/>
          <w:color w:val="000000" w:themeColor="text1"/>
          <w:sz w:val="24"/>
          <w:szCs w:val="24"/>
          <w:lang w:eastAsia="en-US"/>
        </w:rPr>
        <w:t xml:space="preserve">, </w:t>
      </w:r>
      <w:hyperlink w:anchor="bookmark98"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.8)</w:t>
        </w:r>
      </w:hyperlink>
      <w:r w:rsidRPr="00FE6C81">
        <w:rPr>
          <w:rStyle w:val="FontStyle130"/>
          <w:rFonts w:ascii="Arial" w:hAnsi="Arial" w:cs="Arial"/>
          <w:color w:val="000000" w:themeColor="text1"/>
          <w:sz w:val="24"/>
          <w:szCs w:val="24"/>
          <w:lang w:eastAsia="en-US"/>
        </w:rPr>
        <w:t xml:space="preserve">, </w:t>
      </w:r>
      <w:hyperlink w:anchor="bookmark99"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.9)</w:t>
        </w:r>
      </w:hyperlink>
      <w:r w:rsidRPr="00FE6C81">
        <w:rPr>
          <w:rStyle w:val="FontStyle130"/>
          <w:rFonts w:ascii="Arial" w:hAnsi="Arial" w:cs="Arial"/>
          <w:color w:val="000000" w:themeColor="text1"/>
          <w:sz w:val="24"/>
          <w:szCs w:val="24"/>
          <w:lang w:eastAsia="en-US"/>
        </w:rPr>
        <w:t xml:space="preserve"> и </w:t>
      </w:r>
      <w:hyperlink w:anchor="bookmark97"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.10)</w:t>
        </w:r>
      </w:hyperlink>
      <w:r w:rsidRPr="00FE6C81">
        <w:rPr>
          <w:rStyle w:val="FontStyle130"/>
          <w:rFonts w:ascii="Arial" w:hAnsi="Arial" w:cs="Arial"/>
          <w:color w:val="000000" w:themeColor="text1"/>
          <w:sz w:val="24"/>
          <w:szCs w:val="24"/>
          <w:lang w:eastAsia="en-US"/>
        </w:rPr>
        <w:t xml:space="preserve"> задано:</w:t>
      </w:r>
    </w:p>
    <w:p w:rsidR="007F2625" w:rsidRPr="00FE6C81" w:rsidRDefault="007F2625" w:rsidP="0074536B">
      <w:pPr>
        <w:pStyle w:val="Style14"/>
        <w:widowControl/>
        <w:ind w:firstLine="567"/>
        <w:jc w:val="both"/>
        <w:rPr>
          <w:rStyle w:val="FontStyle130"/>
          <w:rFonts w:ascii="Arial" w:hAnsi="Arial" w:cs="Arial"/>
          <w:color w:val="000000" w:themeColor="text1"/>
          <w:sz w:val="24"/>
          <w:szCs w:val="24"/>
          <w:lang w:eastAsia="en-US"/>
        </w:rPr>
      </w:pPr>
    </w:p>
    <w:p w:rsidR="008B7CBE" w:rsidRPr="00FE6C81" w:rsidRDefault="007F2625" w:rsidP="007F2625">
      <w:pPr>
        <w:pStyle w:val="Style14"/>
        <w:widowControl/>
        <w:ind w:firstLine="567"/>
        <w:jc w:val="center"/>
        <w:rPr>
          <w:rStyle w:val="FontStyle130"/>
          <w:rFonts w:ascii="Arial" w:hAnsi="Arial" w:cs="Arial"/>
          <w:color w:val="000000" w:themeColor="text1"/>
          <w:sz w:val="24"/>
          <w:szCs w:val="24"/>
          <w:lang w:eastAsia="en-US"/>
        </w:rPr>
      </w:pPr>
      <w:r w:rsidRPr="00CF50BD">
        <w:rPr>
          <w:i/>
          <w:position w:val="-108"/>
        </w:rPr>
        <w:object w:dxaOrig="1560"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17.75pt" o:ole="">
            <v:imagedata r:id="rId30" o:title=""/>
          </v:shape>
          <o:OLEObject Type="Embed" ProgID="Equation.3" ShapeID="_x0000_i1025" DrawAspect="Content" ObjectID="_1706530829" r:id="rId31"/>
        </w:object>
      </w:r>
    </w:p>
    <w:p w:rsidR="00EE2EE4" w:rsidRPr="00FE6C81" w:rsidRDefault="00EE2EE4" w:rsidP="007919E7">
      <w:pPr>
        <w:ind w:firstLine="567"/>
        <w:jc w:val="center"/>
        <w:rPr>
          <w:rFonts w:ascii="Arial" w:hAnsi="Arial" w:cs="Arial"/>
          <w:color w:val="000000" w:themeColor="text1"/>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Подстановка этих значений в </w:t>
      </w:r>
      <w:hyperlink w:anchor="bookmark100" w:history="1">
        <w:r w:rsidR="004E5A36"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ормулы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.11)</w:t>
        </w:r>
      </w:hyperlink>
      <w:r w:rsidRPr="00FE6C81">
        <w:rPr>
          <w:rStyle w:val="FontStyle130"/>
          <w:rFonts w:ascii="Arial" w:hAnsi="Arial" w:cs="Arial"/>
          <w:color w:val="000000" w:themeColor="text1"/>
          <w:sz w:val="24"/>
          <w:szCs w:val="24"/>
          <w:lang w:eastAsia="en-US"/>
        </w:rPr>
        <w:t xml:space="preserve">, </w:t>
      </w:r>
      <w:hyperlink w:anchor="bookmark101"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.12)</w:t>
        </w:r>
      </w:hyperlink>
      <w:r w:rsidRPr="00FE6C81">
        <w:rPr>
          <w:rStyle w:val="FontStyle130"/>
          <w:rFonts w:ascii="Arial" w:hAnsi="Arial" w:cs="Arial"/>
          <w:color w:val="000000" w:themeColor="text1"/>
          <w:sz w:val="24"/>
          <w:szCs w:val="24"/>
          <w:lang w:eastAsia="en-US"/>
        </w:rPr>
        <w:t xml:space="preserve"> и </w:t>
      </w:r>
      <w:hyperlink w:anchor="bookmark102"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.13)</w:t>
        </w:r>
      </w:hyperlink>
      <w:r w:rsidRPr="00FE6C81">
        <w:rPr>
          <w:rStyle w:val="FontStyle130"/>
          <w:rFonts w:ascii="Arial" w:hAnsi="Arial" w:cs="Arial"/>
          <w:color w:val="000000" w:themeColor="text1"/>
          <w:sz w:val="24"/>
          <w:szCs w:val="24"/>
          <w:lang w:eastAsia="en-US"/>
        </w:rPr>
        <w:t xml:space="preserve">  </w:t>
      </w:r>
      <w:r w:rsidR="004E5A36" w:rsidRPr="00FE6C81">
        <w:rPr>
          <w:rStyle w:val="FontStyle130"/>
          <w:rFonts w:ascii="Arial" w:hAnsi="Arial" w:cs="Arial"/>
          <w:color w:val="000000" w:themeColor="text1"/>
          <w:sz w:val="24"/>
          <w:szCs w:val="24"/>
          <w:lang w:eastAsia="en-US"/>
        </w:rPr>
        <w:t>дает</w:t>
      </w:r>
      <w:r w:rsidRPr="00FE6C81">
        <w:rPr>
          <w:rStyle w:val="FontStyle130"/>
          <w:rFonts w:ascii="Arial" w:hAnsi="Arial" w:cs="Arial"/>
          <w:color w:val="000000" w:themeColor="text1"/>
          <w:sz w:val="24"/>
          <w:szCs w:val="24"/>
          <w:lang w:eastAsia="en-US"/>
        </w:rPr>
        <w:t>:</w:t>
      </w:r>
    </w:p>
    <w:p w:rsidR="00CB5694" w:rsidRPr="00FE6C81" w:rsidRDefault="00CB5694"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EE2EE4" w:rsidP="007919E7">
      <w:pPr>
        <w:ind w:firstLine="567"/>
        <w:jc w:val="center"/>
        <w:rPr>
          <w:rFonts w:ascii="Arial" w:hAnsi="Arial" w:cs="Arial"/>
          <w:color w:val="000000" w:themeColor="text1"/>
        </w:rPr>
      </w:pPr>
      <w:r w:rsidRPr="00FE6C81">
        <w:rPr>
          <w:rFonts w:ascii="Arial" w:hAnsi="Arial" w:cs="Arial"/>
          <w:noProof/>
          <w:color w:val="000000" w:themeColor="text1"/>
        </w:rPr>
        <w:drawing>
          <wp:inline distT="0" distB="0" distL="0" distR="0" wp14:anchorId="2707D729" wp14:editId="72D5FCA9">
            <wp:extent cx="1235034" cy="1235034"/>
            <wp:effectExtent l="0" t="0" r="3810" b="381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2747" cy="1232747"/>
                    </a:xfrm>
                    <a:prstGeom prst="rect">
                      <a:avLst/>
                    </a:prstGeom>
                    <a:noFill/>
                    <a:ln>
                      <a:noFill/>
                    </a:ln>
                  </pic:spPr>
                </pic:pic>
              </a:graphicData>
            </a:graphic>
          </wp:inline>
        </w:drawing>
      </w:r>
    </w:p>
    <w:p w:rsidR="00EE2EE4" w:rsidRPr="00FE6C81" w:rsidRDefault="00EE2EE4" w:rsidP="0074536B">
      <w:pPr>
        <w:pStyle w:val="Style18"/>
        <w:ind w:firstLine="567"/>
        <w:jc w:val="both"/>
        <w:rPr>
          <w:rStyle w:val="FontStyle128"/>
          <w:rFonts w:ascii="Arial" w:hAnsi="Arial" w:cs="Arial"/>
          <w:color w:val="000000" w:themeColor="text1"/>
          <w:sz w:val="24"/>
          <w:szCs w:val="24"/>
          <w:lang w:eastAsia="en-US"/>
        </w:rPr>
      </w:pPr>
    </w:p>
    <w:p w:rsidR="00EE2EE4" w:rsidRPr="00FE6C81" w:rsidRDefault="004E5A36" w:rsidP="0074536B">
      <w:pPr>
        <w:pStyle w:val="Style18"/>
        <w:ind w:firstLine="567"/>
        <w:jc w:val="both"/>
        <w:rPr>
          <w:rStyle w:val="FontStyle128"/>
          <w:rFonts w:ascii="Arial" w:hAnsi="Arial" w:cs="Arial"/>
          <w:color w:val="000000" w:themeColor="text1"/>
          <w:sz w:val="20"/>
          <w:szCs w:val="24"/>
          <w:lang w:eastAsia="en-US"/>
        </w:rPr>
      </w:pPr>
      <w:r w:rsidRPr="00FE6C81">
        <w:rPr>
          <w:rStyle w:val="FontStyle128"/>
          <w:rFonts w:ascii="Arial" w:hAnsi="Arial" w:cs="Arial"/>
          <w:color w:val="000000" w:themeColor="text1"/>
          <w:spacing w:val="60"/>
          <w:sz w:val="20"/>
          <w:szCs w:val="24"/>
          <w:lang w:eastAsia="en-US"/>
        </w:rPr>
        <w:t>Примечание-</w:t>
      </w:r>
      <w:r w:rsidR="00EE2EE4" w:rsidRPr="00FE6C81">
        <w:rPr>
          <w:rStyle w:val="FontStyle128"/>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Дисперсия </w:t>
      </w:r>
      <w:proofErr w:type="spellStart"/>
      <w:r w:rsidR="00EE2EE4" w:rsidRPr="00FE6C81">
        <w:rPr>
          <w:rStyle w:val="FontStyle121"/>
          <w:rFonts w:ascii="Arial" w:hAnsi="Arial" w:cs="Arial"/>
          <w:i/>
          <w:color w:val="000000" w:themeColor="text1"/>
          <w:sz w:val="20"/>
          <w:szCs w:val="24"/>
          <w:lang w:val="en-US" w:eastAsia="en-US"/>
        </w:rPr>
        <w:t>V</w:t>
      </w:r>
      <w:r w:rsidR="00EE2EE4" w:rsidRPr="00FE6C81">
        <w:rPr>
          <w:rStyle w:val="FontStyle121"/>
          <w:rFonts w:ascii="Arial" w:hAnsi="Arial" w:cs="Arial"/>
          <w:color w:val="000000" w:themeColor="text1"/>
          <w:sz w:val="20"/>
          <w:szCs w:val="24"/>
          <w:vertAlign w:val="subscript"/>
          <w:lang w:val="en-US" w:eastAsia="en-US"/>
        </w:rPr>
        <w:t>sba</w:t>
      </w:r>
      <w:proofErr w:type="spellEnd"/>
      <w:r w:rsidR="00EE2EE4" w:rsidRPr="00FE6C81">
        <w:rPr>
          <w:rStyle w:val="FontStyle121"/>
          <w:rFonts w:ascii="Arial" w:hAnsi="Arial" w:cs="Arial"/>
          <w:color w:val="000000" w:themeColor="text1"/>
          <w:sz w:val="20"/>
          <w:szCs w:val="24"/>
          <w:lang w:eastAsia="en-US"/>
        </w:rPr>
        <w:t xml:space="preserve"> </w:t>
      </w:r>
      <w:r w:rsidR="00EE2EE4" w:rsidRPr="00FE6C81">
        <w:rPr>
          <w:rStyle w:val="FontStyle128"/>
          <w:rFonts w:ascii="Arial" w:hAnsi="Arial" w:cs="Arial"/>
          <w:color w:val="000000" w:themeColor="text1"/>
          <w:sz w:val="20"/>
          <w:szCs w:val="24"/>
          <w:lang w:eastAsia="en-US"/>
        </w:rPr>
        <w:t xml:space="preserve">и </w:t>
      </w:r>
      <w:proofErr w:type="spellStart"/>
      <w:r w:rsidR="00EE2EE4" w:rsidRPr="00FE6C81">
        <w:rPr>
          <w:rStyle w:val="FontStyle121"/>
          <w:rFonts w:ascii="Arial" w:hAnsi="Arial" w:cs="Arial"/>
          <w:i/>
          <w:color w:val="000000" w:themeColor="text1"/>
          <w:sz w:val="20"/>
          <w:szCs w:val="24"/>
          <w:lang w:val="en-US" w:eastAsia="en-US"/>
        </w:rPr>
        <w:t>V</w:t>
      </w:r>
      <w:r w:rsidR="00EE2EE4" w:rsidRPr="00FE6C81">
        <w:rPr>
          <w:rStyle w:val="FontStyle121"/>
          <w:rFonts w:ascii="Arial" w:hAnsi="Arial" w:cs="Arial"/>
          <w:color w:val="000000" w:themeColor="text1"/>
          <w:sz w:val="20"/>
          <w:szCs w:val="24"/>
          <w:vertAlign w:val="subscript"/>
          <w:lang w:val="en-US" w:eastAsia="en-US"/>
        </w:rPr>
        <w:t>sbb</w:t>
      </w:r>
      <w:proofErr w:type="spellEnd"/>
      <w:r w:rsidR="00EE2EE4" w:rsidRPr="00FE6C81">
        <w:rPr>
          <w:rStyle w:val="FontStyle121"/>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эталонных методов остановки ленты конвейера </w:t>
      </w:r>
      <w:r w:rsidR="00EE2EE4" w:rsidRPr="00FE6C81">
        <w:rPr>
          <w:rStyle w:val="FontStyle128"/>
          <w:rFonts w:ascii="Arial" w:hAnsi="Arial" w:cs="Arial"/>
          <w:color w:val="000000" w:themeColor="text1"/>
          <w:sz w:val="20"/>
          <w:szCs w:val="24"/>
          <w:lang w:val="en-US" w:eastAsia="en-US"/>
        </w:rPr>
        <w:t>A</w:t>
      </w:r>
      <w:r w:rsidR="00EE2EE4" w:rsidRPr="00FE6C81">
        <w:rPr>
          <w:rStyle w:val="FontStyle128"/>
          <w:rFonts w:ascii="Arial" w:hAnsi="Arial" w:cs="Arial"/>
          <w:color w:val="000000" w:themeColor="text1"/>
          <w:sz w:val="20"/>
          <w:szCs w:val="24"/>
          <w:lang w:eastAsia="en-US"/>
        </w:rPr>
        <w:t xml:space="preserve"> и </w:t>
      </w:r>
      <w:r w:rsidR="00EE2EE4" w:rsidRPr="00FE6C81">
        <w:rPr>
          <w:rStyle w:val="FontStyle128"/>
          <w:rFonts w:ascii="Arial" w:hAnsi="Arial" w:cs="Arial"/>
          <w:color w:val="000000" w:themeColor="text1"/>
          <w:sz w:val="20"/>
          <w:szCs w:val="24"/>
          <w:lang w:val="en-US" w:eastAsia="en-US"/>
        </w:rPr>
        <w:t>B</w:t>
      </w:r>
      <w:r w:rsidR="00EE2EE4" w:rsidRPr="00FE6C81">
        <w:rPr>
          <w:rStyle w:val="FontStyle128"/>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превышает дисперсию системы отбора проб </w:t>
      </w:r>
      <w:proofErr w:type="spellStart"/>
      <w:r w:rsidR="00EE2EE4" w:rsidRPr="00FE6C81">
        <w:rPr>
          <w:rStyle w:val="FontStyle128"/>
          <w:rFonts w:ascii="Arial" w:hAnsi="Arial" w:cs="Arial"/>
          <w:i/>
          <w:color w:val="000000" w:themeColor="text1"/>
          <w:sz w:val="20"/>
          <w:szCs w:val="24"/>
          <w:lang w:val="en-US" w:eastAsia="en-US"/>
        </w:rPr>
        <w:t>V</w:t>
      </w:r>
      <w:r w:rsidR="00EE2EE4" w:rsidRPr="00FE6C81">
        <w:rPr>
          <w:rStyle w:val="FontStyle128"/>
          <w:rFonts w:ascii="Arial" w:hAnsi="Arial" w:cs="Arial"/>
          <w:color w:val="000000" w:themeColor="text1"/>
          <w:sz w:val="20"/>
          <w:szCs w:val="24"/>
          <w:vertAlign w:val="subscript"/>
          <w:lang w:val="en-US" w:eastAsia="en-US"/>
        </w:rPr>
        <w:t>sys</w:t>
      </w:r>
      <w:proofErr w:type="spellEnd"/>
      <w:r w:rsidR="00EE2EE4" w:rsidRPr="00FE6C81">
        <w:rPr>
          <w:rStyle w:val="FontStyle128"/>
          <w:rFonts w:ascii="Arial" w:hAnsi="Arial" w:cs="Arial"/>
          <w:color w:val="000000" w:themeColor="text1"/>
          <w:sz w:val="20"/>
          <w:szCs w:val="24"/>
          <w:lang w:eastAsia="en-US"/>
        </w:rPr>
        <w:t xml:space="preserve">. </w:t>
      </w:r>
      <w:r w:rsidR="00EE2EE4" w:rsidRPr="00FE6C81">
        <w:rPr>
          <w:rFonts w:ascii="Arial" w:hAnsi="Arial" w:cs="Arial"/>
          <w:color w:val="000000" w:themeColor="text1"/>
          <w:sz w:val="20"/>
          <w:lang w:eastAsia="en-US"/>
        </w:rPr>
        <w:t xml:space="preserve">Путем уменьшения дисперсий эталонных методов остановки ленты конвейера, (например, посредством увеличения количества точечных проб с остановленной ленты), можно повысить </w:t>
      </w:r>
      <w:proofErr w:type="spellStart"/>
      <w:r w:rsidR="00EE2EE4" w:rsidRPr="00FE6C81">
        <w:rPr>
          <w:rFonts w:ascii="Arial" w:hAnsi="Arial" w:cs="Arial"/>
          <w:color w:val="000000" w:themeColor="text1"/>
          <w:sz w:val="20"/>
          <w:lang w:eastAsia="en-US"/>
        </w:rPr>
        <w:t>прецизионность</w:t>
      </w:r>
      <w:proofErr w:type="spellEnd"/>
      <w:r w:rsidR="00EE2EE4" w:rsidRPr="00FE6C81">
        <w:rPr>
          <w:rFonts w:ascii="Arial" w:hAnsi="Arial" w:cs="Arial"/>
          <w:color w:val="000000" w:themeColor="text1"/>
          <w:sz w:val="20"/>
          <w:lang w:eastAsia="en-US"/>
        </w:rPr>
        <w:t xml:space="preserve"> дисперсии системы отбора проб.</w:t>
      </w:r>
    </w:p>
    <w:p w:rsidR="00EE2EE4" w:rsidRPr="00FE6C81" w:rsidRDefault="00EE2EE4" w:rsidP="0074536B">
      <w:pPr>
        <w:pStyle w:val="Style14"/>
        <w:ind w:firstLine="567"/>
        <w:jc w:val="both"/>
        <w:rPr>
          <w:rFonts w:ascii="Arial" w:hAnsi="Arial" w:cs="Arial"/>
          <w:color w:val="000000" w:themeColor="text1"/>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При необходимости дисперсию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w:t>
      </w: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m</w:t>
      </w:r>
      <w:proofErr w:type="spellEnd"/>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можно рассчитать по данным для системы, приведенным в </w:t>
      </w:r>
      <w:hyperlink w:anchor="bookmark90" w:history="1">
        <w:r w:rsidR="004E5A36" w:rsidRPr="00FE6C81">
          <w:rPr>
            <w:rStyle w:val="FontStyle130"/>
            <w:rFonts w:ascii="Arial" w:hAnsi="Arial" w:cs="Arial"/>
            <w:color w:val="000000" w:themeColor="text1"/>
            <w:sz w:val="24"/>
            <w:szCs w:val="24"/>
            <w:lang w:eastAsia="en-US"/>
          </w:rPr>
          <w:t>т</w:t>
        </w:r>
        <w:r w:rsidRPr="00FE6C81">
          <w:rPr>
            <w:rStyle w:val="FontStyle130"/>
            <w:rFonts w:ascii="Arial" w:hAnsi="Arial" w:cs="Arial"/>
            <w:color w:val="000000" w:themeColor="text1"/>
            <w:sz w:val="24"/>
            <w:szCs w:val="24"/>
            <w:lang w:eastAsia="en-US"/>
          </w:rPr>
          <w:t xml:space="preserve">аблице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.2</w:t>
        </w:r>
      </w:hyperlink>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 xml:space="preserve">и рассчитанной величине </w:t>
      </w: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sys</w:t>
      </w:r>
      <w:proofErr w:type="spellEnd"/>
      <w:r w:rsidRPr="00FE6C81">
        <w:rPr>
          <w:rStyle w:val="FontStyle130"/>
          <w:rFonts w:ascii="Arial" w:hAnsi="Arial" w:cs="Arial"/>
          <w:color w:val="000000" w:themeColor="text1"/>
          <w:sz w:val="24"/>
          <w:szCs w:val="24"/>
          <w:lang w:eastAsia="en-US"/>
        </w:rPr>
        <w:t xml:space="preserve"> используя </w:t>
      </w:r>
      <w:r w:rsidR="004E5A36"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ормулу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.14):</w:t>
      </w:r>
    </w:p>
    <w:p w:rsidR="00EE2EE4" w:rsidRPr="00FE6C81" w:rsidRDefault="0092504F" w:rsidP="004E5A36">
      <w:pPr>
        <w:pStyle w:val="Style35"/>
        <w:ind w:firstLine="567"/>
        <w:jc w:val="right"/>
        <w:rPr>
          <w:rStyle w:val="FontStyle130"/>
          <w:rFonts w:ascii="Arial" w:hAnsi="Arial" w:cs="Arial"/>
          <w:color w:val="000000" w:themeColor="text1"/>
          <w:sz w:val="24"/>
          <w:szCs w:val="24"/>
          <w:lang w:eastAsia="en-US"/>
        </w:rPr>
      </w:pPr>
      <w:r w:rsidRPr="00253A8D">
        <w:rPr>
          <w:position w:val="-30"/>
        </w:rPr>
        <w:object w:dxaOrig="2400" w:dyaOrig="1040">
          <v:shape id="_x0000_i1026" type="#_x0000_t75" style="width:120pt;height:51.75pt" o:ole="">
            <v:imagedata r:id="rId33" o:title=""/>
          </v:shape>
          <o:OLEObject Type="Embed" ProgID="Equation.3" ShapeID="_x0000_i1026" DrawAspect="Content" ObjectID="_1706530830" r:id="rId34"/>
        </w:object>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(В.14)</w:t>
      </w:r>
    </w:p>
    <w:p w:rsidR="004E5A36" w:rsidRPr="00FE6C81" w:rsidRDefault="004E5A36" w:rsidP="004E5A36">
      <w:pPr>
        <w:pStyle w:val="Style35"/>
        <w:ind w:firstLine="567"/>
        <w:jc w:val="right"/>
        <w:rPr>
          <w:rStyle w:val="FontStyle130"/>
          <w:rFonts w:ascii="Arial" w:hAnsi="Arial" w:cs="Arial"/>
          <w:color w:val="000000" w:themeColor="text1"/>
          <w:sz w:val="24"/>
          <w:szCs w:val="24"/>
          <w:lang w:eastAsia="en-US"/>
        </w:rPr>
      </w:pPr>
    </w:p>
    <w:p w:rsidR="007919E7" w:rsidRPr="00FE6C81" w:rsidRDefault="00EE2EE4" w:rsidP="00D220DB">
      <w:pPr>
        <w:pStyle w:val="Style35"/>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где</w:t>
      </w:r>
      <w:r w:rsidRPr="00FE6C81">
        <w:rPr>
          <w:rStyle w:val="FontStyle130"/>
          <w:rFonts w:ascii="Arial" w:hAnsi="Arial" w:cs="Arial"/>
          <w:color w:val="000000" w:themeColor="text1"/>
          <w:sz w:val="24"/>
          <w:szCs w:val="24"/>
          <w:lang w:eastAsia="en-US"/>
        </w:rPr>
        <w:t xml:space="preserve"> </w:t>
      </w:r>
      <w:r w:rsidR="00D220DB"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val="en-US" w:eastAsia="en-US"/>
        </w:rPr>
        <w:t>X</w:t>
      </w:r>
      <w:r w:rsidRPr="00FE6C81">
        <w:rPr>
          <w:rStyle w:val="FontStyle122"/>
          <w:rFonts w:ascii="Arial" w:hAnsi="Arial" w:cs="Arial"/>
          <w:color w:val="000000" w:themeColor="text1"/>
          <w:vertAlign w:val="subscript"/>
          <w:lang w:val="en-US" w:eastAsia="en-US"/>
        </w:rPr>
        <w:t>i</w:t>
      </w:r>
      <w:r w:rsidRPr="00FE6C81">
        <w:rPr>
          <w:rStyle w:val="FontStyle122"/>
          <w:rFonts w:ascii="Arial" w:hAnsi="Arial" w:cs="Arial"/>
          <w:color w:val="000000" w:themeColor="text1"/>
          <w:lang w:eastAsia="en-US"/>
        </w:rPr>
        <w:t xml:space="preserve"> </w:t>
      </w:r>
      <w:r w:rsidRPr="00FE6C81">
        <w:rPr>
          <w:rStyle w:val="FontStyle130"/>
          <w:rFonts w:ascii="Arial" w:hAnsi="Arial" w:cs="Arial"/>
          <w:color w:val="000000" w:themeColor="text1"/>
          <w:sz w:val="24"/>
          <w:szCs w:val="24"/>
          <w:lang w:eastAsia="en-US"/>
        </w:rPr>
        <w:t xml:space="preserve">и </w:t>
      </w:r>
      <w:r w:rsidRPr="00FE6C81">
        <w:rPr>
          <w:rStyle w:val="FontStyle131"/>
          <w:rFonts w:ascii="Arial" w:hAnsi="Arial" w:cs="Arial"/>
          <w:color w:val="000000" w:themeColor="text1"/>
          <w:sz w:val="24"/>
          <w:szCs w:val="24"/>
          <w:lang w:val="en-US" w:eastAsia="en-US"/>
        </w:rPr>
        <w:t>X</w:t>
      </w:r>
      <w:r w:rsidRPr="00FE6C81">
        <w:rPr>
          <w:rStyle w:val="FontStyle131"/>
          <w:rFonts w:ascii="Arial" w:hAnsi="Arial" w:cs="Arial"/>
          <w:color w:val="000000" w:themeColor="text1"/>
          <w:sz w:val="24"/>
          <w:szCs w:val="24"/>
          <w:lang w:eastAsia="en-US"/>
        </w:rPr>
        <w:t xml:space="preserve"> </w:t>
      </w:r>
      <w:r w:rsidR="004E5A36" w:rsidRPr="00FE6C81">
        <w:rPr>
          <w:rStyle w:val="FontStyle131"/>
          <w:rFonts w:ascii="Arial" w:hAnsi="Arial" w:cs="Arial"/>
          <w:color w:val="000000" w:themeColor="text1"/>
          <w:sz w:val="24"/>
          <w:szCs w:val="24"/>
          <w:lang w:eastAsia="en-US"/>
        </w:rPr>
        <w:t xml:space="preserve">- </w:t>
      </w:r>
      <w:r w:rsidRPr="00FE6C81">
        <w:rPr>
          <w:rStyle w:val="FontStyle131"/>
          <w:rFonts w:ascii="Arial" w:hAnsi="Arial" w:cs="Arial"/>
          <w:i w:val="0"/>
          <w:color w:val="000000" w:themeColor="text1"/>
          <w:sz w:val="24"/>
          <w:szCs w:val="24"/>
          <w:lang w:eastAsia="en-US"/>
        </w:rPr>
        <w:t>соответственно, являются</w:t>
      </w:r>
      <w:r w:rsidRPr="00FE6C81">
        <w:rPr>
          <w:rStyle w:val="FontStyle130"/>
          <w:rFonts w:ascii="Arial" w:hAnsi="Arial" w:cs="Arial"/>
          <w:color w:val="000000" w:themeColor="text1"/>
          <w:sz w:val="24"/>
          <w:szCs w:val="24"/>
          <w:lang w:eastAsia="en-US"/>
        </w:rPr>
        <w:t xml:space="preserve"> измерениями </w:t>
      </w:r>
      <w:r w:rsidRPr="00FE6C81">
        <w:rPr>
          <w:rFonts w:ascii="Arial" w:hAnsi="Arial" w:cs="Arial"/>
          <w:color w:val="000000" w:themeColor="text1"/>
          <w:lang w:eastAsia="en-US"/>
        </w:rPr>
        <w:t xml:space="preserve">отдельной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и средним значением измерений для системы</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35"/>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В приведенном выше примере</w:t>
      </w:r>
      <w:r w:rsidRPr="00FE6C81">
        <w:rPr>
          <w:rStyle w:val="FontStyle130"/>
          <w:rFonts w:ascii="Arial" w:hAnsi="Arial" w:cs="Arial"/>
          <w:color w:val="000000" w:themeColor="text1"/>
          <w:sz w:val="24"/>
          <w:szCs w:val="24"/>
          <w:lang w:eastAsia="en-US"/>
        </w:rPr>
        <w:t>:</w:t>
      </w:r>
    </w:p>
    <w:p w:rsidR="004E5A36" w:rsidRPr="00FE6C81" w:rsidRDefault="004E5A36" w:rsidP="0074536B">
      <w:pPr>
        <w:pStyle w:val="Style14"/>
        <w:widowControl/>
        <w:ind w:firstLine="567"/>
        <w:jc w:val="both"/>
        <w:rPr>
          <w:rStyle w:val="FontStyle130"/>
          <w:rFonts w:ascii="Arial" w:hAnsi="Arial" w:cs="Arial"/>
          <w:i/>
          <w:color w:val="000000" w:themeColor="text1"/>
          <w:sz w:val="24"/>
          <w:szCs w:val="24"/>
          <w:lang w:eastAsia="en-US"/>
        </w:rPr>
      </w:pPr>
    </w:p>
    <w:p w:rsidR="00EE2EE4" w:rsidRPr="00FE6C81" w:rsidRDefault="00EE2EE4" w:rsidP="004E5A36">
      <w:pPr>
        <w:pStyle w:val="Style14"/>
        <w:widowControl/>
        <w:ind w:firstLine="567"/>
        <w:jc w:val="center"/>
        <w:rPr>
          <w:rStyle w:val="FontStyle130"/>
          <w:rFonts w:ascii="Arial" w:hAnsi="Arial" w:cs="Arial"/>
          <w:color w:val="000000" w:themeColor="text1"/>
          <w:sz w:val="24"/>
          <w:szCs w:val="24"/>
          <w:lang w:eastAsia="en-US"/>
        </w:rPr>
      </w:pP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m</w:t>
      </w:r>
      <w:proofErr w:type="spellEnd"/>
      <w:r w:rsidRPr="00FE6C81">
        <w:rPr>
          <w:rStyle w:val="FontStyle130"/>
          <w:rFonts w:ascii="Arial" w:hAnsi="Arial" w:cs="Arial"/>
          <w:color w:val="000000" w:themeColor="text1"/>
          <w:sz w:val="24"/>
          <w:szCs w:val="24"/>
          <w:lang w:eastAsia="en-US"/>
        </w:rPr>
        <w:t xml:space="preserve"> = 1,014 3 - 0,294 = 0,720</w:t>
      </w:r>
    </w:p>
    <w:p w:rsidR="00064CDC" w:rsidRDefault="00064CDC" w:rsidP="0074536B">
      <w:pPr>
        <w:pStyle w:val="Style30"/>
        <w:ind w:firstLine="567"/>
        <w:jc w:val="both"/>
        <w:rPr>
          <w:rStyle w:val="FontStyle133"/>
          <w:rFonts w:ascii="Arial" w:hAnsi="Arial" w:cs="Arial"/>
          <w:color w:val="000000" w:themeColor="text1"/>
          <w:sz w:val="26"/>
          <w:szCs w:val="26"/>
          <w:lang w:eastAsia="en-US"/>
        </w:rPr>
      </w:pPr>
    </w:p>
    <w:p w:rsidR="00EE2EE4" w:rsidRPr="00FE6C81" w:rsidRDefault="00EE2EE4" w:rsidP="0074536B">
      <w:pPr>
        <w:pStyle w:val="Style30"/>
        <w:ind w:firstLine="567"/>
        <w:jc w:val="both"/>
        <w:rPr>
          <w:rFonts w:ascii="Arial" w:hAnsi="Arial" w:cs="Arial"/>
          <w:bCs/>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.7 </w:t>
      </w:r>
      <w:r w:rsidRPr="00FE6C81">
        <w:rPr>
          <w:rFonts w:ascii="Arial" w:hAnsi="Arial" w:cs="Arial"/>
          <w:b/>
          <w:bCs/>
          <w:color w:val="000000" w:themeColor="text1"/>
          <w:sz w:val="26"/>
          <w:szCs w:val="26"/>
          <w:lang w:eastAsia="en-US"/>
        </w:rPr>
        <w:t xml:space="preserve">Расчет общей </w:t>
      </w:r>
      <w:proofErr w:type="spellStart"/>
      <w:r w:rsidRPr="00FE6C81">
        <w:rPr>
          <w:rFonts w:ascii="Arial" w:hAnsi="Arial" w:cs="Arial"/>
          <w:b/>
          <w:bCs/>
          <w:color w:val="000000" w:themeColor="text1"/>
          <w:sz w:val="26"/>
          <w:szCs w:val="26"/>
          <w:lang w:eastAsia="en-US"/>
        </w:rPr>
        <w:t>прецизионности</w:t>
      </w:r>
      <w:proofErr w:type="spellEnd"/>
      <w:r w:rsidRPr="00FE6C81">
        <w:rPr>
          <w:rFonts w:ascii="Arial" w:hAnsi="Arial" w:cs="Arial"/>
          <w:b/>
          <w:bCs/>
          <w:color w:val="000000" w:themeColor="text1"/>
          <w:sz w:val="26"/>
          <w:szCs w:val="26"/>
          <w:lang w:eastAsia="en-US"/>
        </w:rPr>
        <w:t xml:space="preserve"> отбора проб, автономной </w:t>
      </w:r>
      <w:r w:rsidRPr="00FE6C81">
        <w:rPr>
          <w:rFonts w:ascii="Arial" w:hAnsi="Arial" w:cs="Arial"/>
          <w:b/>
          <w:bCs/>
          <w:color w:val="000000" w:themeColor="text1"/>
          <w:sz w:val="26"/>
          <w:szCs w:val="26"/>
          <w:lang w:eastAsia="en-US"/>
        </w:rPr>
        <w:lastRenderedPageBreak/>
        <w:t>подготовки и анализов</w:t>
      </w:r>
    </w:p>
    <w:p w:rsidR="00E8503A" w:rsidRPr="00FE6C81" w:rsidRDefault="00E8503A" w:rsidP="0074536B">
      <w:pPr>
        <w:pStyle w:val="Style30"/>
        <w:ind w:firstLine="567"/>
        <w:jc w:val="both"/>
        <w:rPr>
          <w:rStyle w:val="FontStyle133"/>
          <w:rFonts w:ascii="Arial" w:hAnsi="Arial" w:cs="Arial"/>
          <w:color w:val="000000" w:themeColor="text1"/>
          <w:sz w:val="24"/>
          <w:szCs w:val="24"/>
          <w:lang w:eastAsia="en-US"/>
        </w:rPr>
      </w:pPr>
    </w:p>
    <w:p w:rsidR="00EE2EE4" w:rsidRPr="00FE6C81" w:rsidRDefault="00EE2EE4" w:rsidP="0074536B">
      <w:pPr>
        <w:pStyle w:val="Style14"/>
        <w:ind w:firstLine="567"/>
        <w:jc w:val="both"/>
        <w:rPr>
          <w:rStyle w:val="FontStyle130"/>
          <w:rFonts w:ascii="Arial" w:hAnsi="Arial" w:cs="Arial"/>
          <w:color w:val="000000" w:themeColor="text1"/>
          <w:sz w:val="24"/>
          <w:szCs w:val="24"/>
          <w:u w:val="single"/>
          <w:lang w:eastAsia="en-US"/>
        </w:rPr>
      </w:pPr>
      <w:r w:rsidRPr="00FE6C81">
        <w:rPr>
          <w:rFonts w:ascii="Arial" w:hAnsi="Arial" w:cs="Arial"/>
          <w:color w:val="000000" w:themeColor="text1"/>
          <w:lang w:eastAsia="en-US"/>
        </w:rPr>
        <w:t xml:space="preserve">Поскольку значение </w:t>
      </w:r>
      <w:proofErr w:type="spellStart"/>
      <w:r w:rsidRPr="00FE6C81">
        <w:rPr>
          <w:rStyle w:val="FontStyle130"/>
          <w:rFonts w:ascii="Arial" w:hAnsi="Arial" w:cs="Arial"/>
          <w:i/>
          <w:color w:val="000000" w:themeColor="text1"/>
          <w:sz w:val="24"/>
          <w:szCs w:val="24"/>
          <w:lang w:val="en-US" w:eastAsia="en-US"/>
        </w:rPr>
        <w:t>V</w:t>
      </w:r>
      <w:r w:rsidRPr="00FE6C81">
        <w:rPr>
          <w:rStyle w:val="FontStyle130"/>
          <w:rFonts w:ascii="Arial" w:hAnsi="Arial" w:cs="Arial"/>
          <w:color w:val="000000" w:themeColor="text1"/>
          <w:sz w:val="24"/>
          <w:szCs w:val="24"/>
          <w:vertAlign w:val="subscript"/>
          <w:lang w:val="en-US" w:eastAsia="en-US"/>
        </w:rPr>
        <w:t>sys</w:t>
      </w:r>
      <w:proofErr w:type="spellEnd"/>
      <w:r w:rsidRPr="00FE6C81">
        <w:rPr>
          <w:rStyle w:val="FontStyle130"/>
          <w:rFonts w:ascii="Arial" w:hAnsi="Arial" w:cs="Arial"/>
          <w:color w:val="000000" w:themeColor="text1"/>
          <w:sz w:val="24"/>
          <w:szCs w:val="24"/>
          <w:lang w:eastAsia="en-US"/>
        </w:rPr>
        <w:t xml:space="preserve"> данное в </w:t>
      </w:r>
      <w:r w:rsidR="004E5A36"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 xml:space="preserve">ормуле В (11) </w:t>
      </w:r>
      <w:r w:rsidRPr="00FE6C81">
        <w:rPr>
          <w:rFonts w:ascii="Arial" w:hAnsi="Arial" w:cs="Arial"/>
          <w:color w:val="000000" w:themeColor="text1"/>
        </w:rPr>
        <w:t xml:space="preserve">получено при использовании автономной подготовки и испытания </w:t>
      </w:r>
      <w:r w:rsidR="008541D0" w:rsidRPr="00FE6C81">
        <w:rPr>
          <w:rFonts w:ascii="Arial" w:hAnsi="Arial" w:cs="Arial"/>
          <w:color w:val="000000" w:themeColor="text1"/>
        </w:rPr>
        <w:t>дублирующих</w:t>
      </w:r>
      <w:r w:rsidRPr="00FE6C81">
        <w:rPr>
          <w:rFonts w:ascii="Arial" w:hAnsi="Arial" w:cs="Arial"/>
          <w:color w:val="000000" w:themeColor="text1"/>
        </w:rPr>
        <w:t xml:space="preserve"> проб из одной и той же собранной пробы, общую дисперсию для отдельного анализа рассчитывают, используя следующую </w:t>
      </w:r>
      <w:r w:rsidR="004E5A36" w:rsidRPr="00FE6C81">
        <w:rPr>
          <w:rFonts w:ascii="Arial" w:hAnsi="Arial" w:cs="Arial"/>
          <w:color w:val="000000" w:themeColor="text1"/>
        </w:rPr>
        <w:t>ф</w:t>
      </w:r>
      <w:r w:rsidRPr="00FE6C81">
        <w:rPr>
          <w:rFonts w:ascii="Arial" w:hAnsi="Arial" w:cs="Arial"/>
          <w:color w:val="000000" w:themeColor="text1"/>
        </w:rPr>
        <w:t>ормулу</w:t>
      </w:r>
      <w:r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.15):</w:t>
      </w:r>
    </w:p>
    <w:p w:rsidR="00E8503A" w:rsidRPr="00FE6C81" w:rsidRDefault="00E8503A" w:rsidP="0074536B">
      <w:pPr>
        <w:pStyle w:val="Style14"/>
        <w:ind w:firstLine="567"/>
        <w:jc w:val="both"/>
        <w:rPr>
          <w:rStyle w:val="FontStyle130"/>
          <w:rFonts w:ascii="Arial" w:hAnsi="Arial" w:cs="Arial"/>
          <w:color w:val="000000" w:themeColor="text1"/>
          <w:sz w:val="24"/>
          <w:szCs w:val="24"/>
          <w:lang w:eastAsia="en-US"/>
        </w:rPr>
      </w:pPr>
    </w:p>
    <w:p w:rsidR="0092504F" w:rsidRDefault="0092504F" w:rsidP="004E5A36">
      <w:pPr>
        <w:pStyle w:val="Style14"/>
        <w:widowControl/>
        <w:ind w:firstLine="567"/>
        <w:jc w:val="right"/>
        <w:rPr>
          <w:rStyle w:val="FontStyle130"/>
          <w:rFonts w:ascii="Arial" w:hAnsi="Arial" w:cs="Arial"/>
          <w:color w:val="000000" w:themeColor="text1"/>
          <w:sz w:val="24"/>
          <w:szCs w:val="24"/>
          <w:lang w:eastAsia="en-US"/>
        </w:rPr>
      </w:pPr>
    </w:p>
    <w:p w:rsidR="00EE2EE4" w:rsidRPr="00FE6C81" w:rsidRDefault="0092504F" w:rsidP="004E5A36">
      <w:pPr>
        <w:pStyle w:val="Style14"/>
        <w:widowControl/>
        <w:ind w:firstLine="567"/>
        <w:jc w:val="right"/>
        <w:rPr>
          <w:rStyle w:val="FontStyle130"/>
          <w:rFonts w:ascii="Arial" w:hAnsi="Arial" w:cs="Arial"/>
          <w:color w:val="000000" w:themeColor="text1"/>
          <w:sz w:val="24"/>
          <w:szCs w:val="24"/>
          <w:lang w:eastAsia="en-US"/>
        </w:rPr>
      </w:pPr>
      <w:r w:rsidRPr="00515198">
        <w:rPr>
          <w:position w:val="-24"/>
          <w:lang w:val="en-US"/>
        </w:rPr>
        <w:object w:dxaOrig="1700" w:dyaOrig="620">
          <v:shape id="_x0000_i1027" type="#_x0000_t75" style="width:84.75pt;height:30.75pt" o:ole="">
            <v:imagedata r:id="rId35" o:title=""/>
          </v:shape>
          <o:OLEObject Type="Embed" ProgID="Equation.3" ShapeID="_x0000_i1027" DrawAspect="Content" ObjectID="_1706530831" r:id="rId36"/>
        </w:object>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(В.15)</w:t>
      </w:r>
    </w:p>
    <w:p w:rsidR="00E8503A" w:rsidRPr="00FE6C81" w:rsidRDefault="00E8503A" w:rsidP="0074536B">
      <w:pPr>
        <w:pStyle w:val="Style14"/>
        <w:widowControl/>
        <w:ind w:firstLine="567"/>
        <w:jc w:val="both"/>
        <w:rPr>
          <w:rFonts w:ascii="Arial" w:hAnsi="Arial" w:cs="Arial"/>
          <w:color w:val="000000" w:themeColor="text1"/>
          <w:lang w:eastAsia="en-US"/>
        </w:rPr>
      </w:pPr>
    </w:p>
    <w:p w:rsidR="00EE2EE4" w:rsidRPr="00FE6C81" w:rsidRDefault="00EE2EE4" w:rsidP="0074536B">
      <w:pPr>
        <w:pStyle w:val="Style14"/>
        <w:widowControl/>
        <w:ind w:firstLine="567"/>
        <w:jc w:val="both"/>
        <w:rPr>
          <w:rFonts w:ascii="Arial" w:hAnsi="Arial" w:cs="Arial"/>
          <w:color w:val="000000" w:themeColor="text1"/>
          <w:lang w:eastAsia="en-US"/>
        </w:rPr>
      </w:pPr>
      <w:r w:rsidRPr="00FE6C81">
        <w:rPr>
          <w:rFonts w:ascii="Arial" w:hAnsi="Arial" w:cs="Arial"/>
          <w:color w:val="000000" w:themeColor="text1"/>
          <w:lang w:eastAsia="en-US"/>
        </w:rPr>
        <w:t>Рассчит</w:t>
      </w:r>
      <w:r w:rsidR="00F65B13" w:rsidRPr="00FE6C81">
        <w:rPr>
          <w:rFonts w:ascii="Arial" w:hAnsi="Arial" w:cs="Arial"/>
          <w:color w:val="000000" w:themeColor="text1"/>
          <w:lang w:eastAsia="en-US"/>
        </w:rPr>
        <w:t>ывают</w:t>
      </w:r>
      <w:r w:rsidRPr="00FE6C81">
        <w:rPr>
          <w:rFonts w:ascii="Arial" w:hAnsi="Arial" w:cs="Arial"/>
          <w:color w:val="000000" w:themeColor="text1"/>
          <w:lang w:eastAsia="en-US"/>
        </w:rPr>
        <w:t xml:space="preserve"> оценку </w:t>
      </w:r>
      <w:r w:rsidRPr="00FE6C81">
        <w:rPr>
          <w:rFonts w:ascii="Arial" w:hAnsi="Arial" w:cs="Arial"/>
          <w:i/>
          <w:color w:val="000000" w:themeColor="text1"/>
          <w:lang w:val="en-US" w:eastAsia="en-US"/>
        </w:rPr>
        <w:t>P</w:t>
      </w:r>
      <w:r w:rsidRPr="00FE6C81">
        <w:rPr>
          <w:rFonts w:ascii="Arial" w:hAnsi="Arial" w:cs="Arial"/>
          <w:color w:val="000000" w:themeColor="text1"/>
          <w:lang w:eastAsia="en-US"/>
        </w:rPr>
        <w:t xml:space="preserve"> общей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измерения части партии для анализа </w:t>
      </w:r>
      <w:proofErr w:type="spellStart"/>
      <w:r w:rsidRPr="00FE6C81">
        <w:rPr>
          <w:rFonts w:ascii="Arial" w:hAnsi="Arial" w:cs="Arial"/>
          <w:color w:val="000000" w:themeColor="text1"/>
          <w:lang w:eastAsia="en-US"/>
        </w:rPr>
        <w:t>подпартии</w:t>
      </w:r>
      <w:proofErr w:type="spellEnd"/>
      <w:r w:rsidRPr="00FE6C81">
        <w:rPr>
          <w:rFonts w:ascii="Arial" w:hAnsi="Arial" w:cs="Arial"/>
          <w:color w:val="000000" w:themeColor="text1"/>
          <w:lang w:eastAsia="en-US"/>
        </w:rPr>
        <w:t xml:space="preserve"> следующим образом: </w:t>
      </w:r>
    </w:p>
    <w:p w:rsidR="004E5A36" w:rsidRPr="00FE6C81" w:rsidRDefault="004E5A36" w:rsidP="0074536B">
      <w:pPr>
        <w:pStyle w:val="Style14"/>
        <w:widowControl/>
        <w:ind w:firstLine="567"/>
        <w:jc w:val="both"/>
        <w:rPr>
          <w:rStyle w:val="FontStyle130"/>
          <w:rFonts w:ascii="Arial" w:hAnsi="Arial" w:cs="Arial"/>
          <w:color w:val="000000" w:themeColor="text1"/>
          <w:sz w:val="24"/>
          <w:szCs w:val="24"/>
          <w:lang w:eastAsia="en-US"/>
        </w:rPr>
      </w:pPr>
    </w:p>
    <w:p w:rsidR="00EE2EE4" w:rsidRPr="00FE6C81" w:rsidRDefault="0092504F" w:rsidP="004E5A36">
      <w:pPr>
        <w:pStyle w:val="Style22"/>
        <w:widowControl/>
        <w:ind w:firstLine="567"/>
        <w:jc w:val="right"/>
        <w:rPr>
          <w:rStyle w:val="FontStyle130"/>
          <w:rFonts w:ascii="Arial" w:hAnsi="Arial" w:cs="Arial"/>
          <w:color w:val="000000" w:themeColor="text1"/>
          <w:sz w:val="24"/>
          <w:szCs w:val="24"/>
          <w:lang w:eastAsia="en-US"/>
        </w:rPr>
      </w:pPr>
      <w:r w:rsidRPr="008901D7">
        <w:rPr>
          <w:rFonts w:ascii="Arial" w:hAnsi="Arial" w:cs="Arial"/>
          <w:i/>
        </w:rPr>
        <w:t xml:space="preserve"> </w:t>
      </w:r>
      <w:r w:rsidRPr="007B6B8A">
        <w:rPr>
          <w:rFonts w:ascii="Arial" w:hAnsi="Arial" w:cs="Arial"/>
          <w:i/>
          <w:lang w:val="en-US"/>
        </w:rPr>
        <w:t>P</w:t>
      </w:r>
      <w:r w:rsidRPr="007B6B8A">
        <w:rPr>
          <w:rFonts w:ascii="Arial" w:hAnsi="Arial" w:cs="Arial"/>
        </w:rPr>
        <w:t>=2</w:t>
      </w:r>
      <w:r w:rsidRPr="007B6B8A">
        <w:rPr>
          <w:rFonts w:ascii="Arial" w:hAnsi="Arial" w:cs="Arial"/>
          <w:position w:val="-14"/>
          <w:lang w:val="en-US"/>
        </w:rPr>
        <w:object w:dxaOrig="660" w:dyaOrig="420">
          <v:shape id="_x0000_i1028" type="#_x0000_t75" style="width:33pt;height:20.25pt" o:ole="">
            <v:imagedata r:id="rId37" o:title=""/>
          </v:shape>
          <o:OLEObject Type="Embed" ProgID="Equation.3" ShapeID="_x0000_i1028" DrawAspect="Content" ObjectID="_1706530832" r:id="rId38"/>
        </w:object>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4E5A36" w:rsidRPr="00FE6C81">
        <w:rPr>
          <w:rStyle w:val="FontStyle130"/>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(В.16)</w:t>
      </w:r>
    </w:p>
    <w:p w:rsidR="008B7CBE" w:rsidRPr="00FE6C81" w:rsidRDefault="008B7CBE" w:rsidP="004E5A36">
      <w:pPr>
        <w:pStyle w:val="Style22"/>
        <w:widowControl/>
        <w:ind w:firstLine="567"/>
        <w:jc w:val="right"/>
        <w:rPr>
          <w:rStyle w:val="FontStyle130"/>
          <w:rFonts w:ascii="Arial" w:hAnsi="Arial" w:cs="Arial"/>
          <w:color w:val="000000" w:themeColor="text1"/>
          <w:sz w:val="24"/>
          <w:szCs w:val="24"/>
          <w:lang w:eastAsia="en-US"/>
        </w:rPr>
      </w:pPr>
    </w:p>
    <w:p w:rsidR="00EE2EE4" w:rsidRPr="00FE6C81" w:rsidRDefault="00EE2EE4" w:rsidP="0074536B">
      <w:pPr>
        <w:pStyle w:val="Style22"/>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Для данных приведенного выше примера</w:t>
      </w:r>
      <w:r w:rsidRPr="00FE6C81">
        <w:rPr>
          <w:rStyle w:val="FontStyle130"/>
          <w:rFonts w:ascii="Arial" w:hAnsi="Arial" w:cs="Arial"/>
          <w:color w:val="000000" w:themeColor="text1"/>
          <w:sz w:val="24"/>
          <w:szCs w:val="24"/>
          <w:lang w:eastAsia="en-US"/>
        </w:rPr>
        <w:t>:</w:t>
      </w:r>
    </w:p>
    <w:p w:rsidR="004E5A36" w:rsidRDefault="004E5A36" w:rsidP="0074536B">
      <w:pPr>
        <w:pStyle w:val="Style22"/>
        <w:widowControl/>
        <w:ind w:firstLine="567"/>
        <w:jc w:val="both"/>
        <w:rPr>
          <w:rStyle w:val="FontStyle130"/>
          <w:rFonts w:ascii="Arial" w:hAnsi="Arial" w:cs="Arial"/>
          <w:color w:val="000000" w:themeColor="text1"/>
          <w:sz w:val="24"/>
          <w:szCs w:val="24"/>
          <w:lang w:eastAsia="en-US"/>
        </w:rPr>
      </w:pPr>
    </w:p>
    <w:p w:rsidR="0092504F" w:rsidRPr="00253A8D" w:rsidRDefault="0092504F" w:rsidP="0092504F">
      <w:pPr>
        <w:spacing w:line="480" w:lineRule="auto"/>
        <w:jc w:val="center"/>
      </w:pPr>
      <w:r w:rsidRPr="002C5155">
        <w:rPr>
          <w:i/>
          <w:lang w:val="en-US"/>
        </w:rPr>
        <w:t>V</w:t>
      </w:r>
      <w:r w:rsidRPr="002C5155">
        <w:rPr>
          <w:i/>
          <w:vertAlign w:val="subscript"/>
          <w:lang w:val="en-US"/>
        </w:rPr>
        <w:t>PT</w:t>
      </w:r>
      <w:r w:rsidRPr="00253A8D">
        <w:t>=0,245</w:t>
      </w:r>
      <w:r>
        <w:t>,</w:t>
      </w:r>
    </w:p>
    <w:p w:rsidR="0092504F" w:rsidRPr="00253A8D" w:rsidRDefault="0092504F" w:rsidP="0092504F">
      <w:pPr>
        <w:spacing w:line="480" w:lineRule="auto"/>
        <w:jc w:val="center"/>
      </w:pPr>
      <w:proofErr w:type="spellStart"/>
      <w:r w:rsidRPr="00082D08">
        <w:rPr>
          <w:i/>
          <w:lang w:val="en-US"/>
        </w:rPr>
        <w:t>V</w:t>
      </w:r>
      <w:r>
        <w:rPr>
          <w:i/>
          <w:vertAlign w:val="subscript"/>
          <w:lang w:val="en-US"/>
        </w:rPr>
        <w:t>Sys</w:t>
      </w:r>
      <w:proofErr w:type="spellEnd"/>
      <w:r w:rsidRPr="00253A8D">
        <w:t xml:space="preserve"> =0,294</w:t>
      </w:r>
      <w:r>
        <w:t>,</w:t>
      </w:r>
    </w:p>
    <w:p w:rsidR="0092504F" w:rsidRPr="00253A8D" w:rsidRDefault="0092504F" w:rsidP="0092504F">
      <w:pPr>
        <w:spacing w:line="480" w:lineRule="auto"/>
        <w:jc w:val="center"/>
      </w:pPr>
      <w:r w:rsidRPr="002C5155">
        <w:rPr>
          <w:i/>
          <w:lang w:val="en-US"/>
        </w:rPr>
        <w:t>V</w:t>
      </w:r>
      <w:r w:rsidRPr="002C5155">
        <w:rPr>
          <w:i/>
          <w:vertAlign w:val="subscript"/>
          <w:lang w:val="en-US"/>
        </w:rPr>
        <w:t>SPT</w:t>
      </w:r>
      <w:r w:rsidRPr="00253A8D">
        <w:t>=0,417</w:t>
      </w:r>
      <w:r>
        <w:t>.</w:t>
      </w:r>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Следовательно,</w:t>
      </w:r>
    </w:p>
    <w:p w:rsidR="00E8503A" w:rsidRPr="00FE6C81" w:rsidRDefault="00E8503A" w:rsidP="0074536B">
      <w:pPr>
        <w:pStyle w:val="Style2"/>
        <w:widowControl/>
        <w:ind w:firstLine="567"/>
        <w:jc w:val="both"/>
        <w:rPr>
          <w:rStyle w:val="FontStyle125"/>
          <w:rFonts w:ascii="Arial" w:hAnsi="Arial" w:cs="Arial"/>
          <w:color w:val="000000" w:themeColor="text1"/>
          <w:sz w:val="24"/>
          <w:szCs w:val="24"/>
          <w:lang w:eastAsia="en-US"/>
        </w:rPr>
      </w:pPr>
    </w:p>
    <w:p w:rsidR="00EE2EE4" w:rsidRPr="00FE6C81" w:rsidRDefault="00EE2EE4" w:rsidP="0092504F">
      <w:pPr>
        <w:pStyle w:val="Style2"/>
        <w:widowControl/>
        <w:ind w:firstLine="567"/>
        <w:jc w:val="center"/>
        <w:rPr>
          <w:rStyle w:val="FontStyle128"/>
          <w:rFonts w:ascii="Arial" w:hAnsi="Arial" w:cs="Arial"/>
          <w:color w:val="000000" w:themeColor="text1"/>
          <w:sz w:val="24"/>
          <w:szCs w:val="24"/>
          <w:lang w:eastAsia="en-US"/>
        </w:rPr>
      </w:pPr>
      <w:r w:rsidRPr="00FE6C81">
        <w:rPr>
          <w:rStyle w:val="FontStyle125"/>
          <w:rFonts w:ascii="Arial" w:hAnsi="Arial" w:cs="Arial"/>
          <w:color w:val="000000" w:themeColor="text1"/>
          <w:sz w:val="24"/>
          <w:szCs w:val="24"/>
          <w:lang w:val="en-US" w:eastAsia="en-US"/>
        </w:rPr>
        <w:t>P</w:t>
      </w:r>
      <w:r w:rsidRPr="00FE6C81">
        <w:rPr>
          <w:rStyle w:val="FontStyle125"/>
          <w:rFonts w:ascii="Arial" w:hAnsi="Arial" w:cs="Arial"/>
          <w:color w:val="000000" w:themeColor="text1"/>
          <w:sz w:val="24"/>
          <w:szCs w:val="24"/>
          <w:lang w:eastAsia="en-US"/>
        </w:rPr>
        <w:t xml:space="preserve"> </w:t>
      </w:r>
      <w:r w:rsidRPr="00FE6C81">
        <w:rPr>
          <w:rStyle w:val="FontStyle124"/>
          <w:rFonts w:ascii="Arial" w:hAnsi="Arial" w:cs="Arial"/>
          <w:color w:val="000000" w:themeColor="text1"/>
          <w:sz w:val="24"/>
          <w:szCs w:val="24"/>
          <w:lang w:eastAsia="en-US"/>
        </w:rPr>
        <w:t xml:space="preserve">= </w:t>
      </w:r>
      <w:r w:rsidRPr="00FE6C81">
        <w:rPr>
          <w:rStyle w:val="FontStyle128"/>
          <w:rFonts w:ascii="Arial" w:hAnsi="Arial" w:cs="Arial"/>
          <w:color w:val="000000" w:themeColor="text1"/>
          <w:sz w:val="24"/>
          <w:szCs w:val="24"/>
          <w:lang w:eastAsia="en-US"/>
        </w:rPr>
        <w:t>1,29</w:t>
      </w:r>
    </w:p>
    <w:p w:rsidR="00EE2EE4" w:rsidRPr="00FE6C81" w:rsidRDefault="00EE2EE4" w:rsidP="0074536B">
      <w:pPr>
        <w:pStyle w:val="Style2"/>
        <w:widowControl/>
        <w:ind w:firstLine="567"/>
        <w:jc w:val="both"/>
        <w:rPr>
          <w:rStyle w:val="FontStyle128"/>
          <w:rFonts w:ascii="Arial" w:hAnsi="Arial" w:cs="Arial"/>
          <w:color w:val="000000" w:themeColor="text1"/>
          <w:sz w:val="24"/>
          <w:szCs w:val="24"/>
          <w:lang w:eastAsia="en-US"/>
        </w:rPr>
      </w:pPr>
    </w:p>
    <w:p w:rsidR="00EE2EE4" w:rsidRPr="00FE6C81" w:rsidRDefault="00EE2EE4" w:rsidP="0074536B">
      <w:pPr>
        <w:pStyle w:val="Style26"/>
        <w:widowControl/>
        <w:ind w:firstLine="567"/>
        <w:jc w:val="both"/>
        <w:rPr>
          <w:rStyle w:val="FontStyle133"/>
          <w:rFonts w:ascii="Arial" w:hAnsi="Arial" w:cs="Arial"/>
          <w:color w:val="000000" w:themeColor="text1"/>
          <w:sz w:val="26"/>
          <w:szCs w:val="26"/>
          <w:lang w:eastAsia="en-US"/>
        </w:rPr>
      </w:pPr>
      <w:r w:rsidRPr="00FE6C81">
        <w:rPr>
          <w:rStyle w:val="FontStyle133"/>
          <w:rFonts w:ascii="Arial" w:hAnsi="Arial" w:cs="Arial"/>
          <w:color w:val="000000" w:themeColor="text1"/>
          <w:sz w:val="26"/>
          <w:szCs w:val="26"/>
          <w:lang w:val="en-US" w:eastAsia="en-US"/>
        </w:rPr>
        <w:t>B</w:t>
      </w:r>
      <w:r w:rsidRPr="00FE6C81">
        <w:rPr>
          <w:rStyle w:val="FontStyle133"/>
          <w:rFonts w:ascii="Arial" w:hAnsi="Arial" w:cs="Arial"/>
          <w:color w:val="000000" w:themeColor="text1"/>
          <w:sz w:val="26"/>
          <w:szCs w:val="26"/>
          <w:lang w:eastAsia="en-US"/>
        </w:rPr>
        <w:t xml:space="preserve">.8 </w:t>
      </w:r>
      <w:r w:rsidRPr="00FE6C81">
        <w:rPr>
          <w:rFonts w:ascii="Arial" w:hAnsi="Arial" w:cs="Arial"/>
          <w:b/>
          <w:bCs/>
          <w:color w:val="000000" w:themeColor="text1"/>
          <w:sz w:val="26"/>
          <w:szCs w:val="26"/>
          <w:lang w:eastAsia="en-US"/>
        </w:rPr>
        <w:t xml:space="preserve">Исследование значимости оценки </w:t>
      </w:r>
      <w:proofErr w:type="spellStart"/>
      <w:r w:rsidRPr="00FE6C81">
        <w:rPr>
          <w:rFonts w:ascii="Arial" w:hAnsi="Arial" w:cs="Arial"/>
          <w:b/>
          <w:bCs/>
          <w:color w:val="000000" w:themeColor="text1"/>
          <w:sz w:val="26"/>
          <w:szCs w:val="26"/>
          <w:lang w:eastAsia="en-US"/>
        </w:rPr>
        <w:t>прецизионности</w:t>
      </w:r>
      <w:proofErr w:type="spellEnd"/>
    </w:p>
    <w:p w:rsidR="005D384D" w:rsidRPr="00FE6C81" w:rsidRDefault="005D384D" w:rsidP="0074536B">
      <w:pPr>
        <w:pStyle w:val="Style31"/>
        <w:widowControl/>
        <w:ind w:firstLine="567"/>
        <w:jc w:val="both"/>
        <w:rPr>
          <w:rStyle w:val="FontStyle130"/>
          <w:rFonts w:ascii="Arial" w:hAnsi="Arial" w:cs="Arial"/>
          <w:color w:val="000000" w:themeColor="text1"/>
          <w:sz w:val="26"/>
          <w:szCs w:val="26"/>
          <w:lang w:eastAsia="en-US"/>
        </w:rPr>
      </w:pPr>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Рассчитывают</w:t>
      </w:r>
    </w:p>
    <w:p w:rsidR="005D384D" w:rsidRPr="00FE6C81" w:rsidRDefault="005D384D" w:rsidP="0074536B">
      <w:pPr>
        <w:pStyle w:val="Style31"/>
        <w:widowControl/>
        <w:ind w:firstLine="567"/>
        <w:jc w:val="both"/>
        <w:rPr>
          <w:rStyle w:val="FontStyle130"/>
          <w:rFonts w:ascii="Arial" w:hAnsi="Arial" w:cs="Arial"/>
          <w:color w:val="000000" w:themeColor="text1"/>
          <w:sz w:val="24"/>
          <w:szCs w:val="24"/>
          <w:lang w:eastAsia="en-US"/>
        </w:rPr>
      </w:pPr>
    </w:p>
    <w:p w:rsidR="0092504F" w:rsidRDefault="0092504F" w:rsidP="0092504F">
      <w:pPr>
        <w:pStyle w:val="Style31"/>
        <w:widowControl/>
        <w:ind w:firstLine="567"/>
        <w:jc w:val="right"/>
        <w:rPr>
          <w:rStyle w:val="FontStyle130"/>
          <w:rFonts w:ascii="Arial" w:hAnsi="Arial" w:cs="Arial"/>
          <w:color w:val="000000" w:themeColor="text1"/>
          <w:sz w:val="24"/>
          <w:szCs w:val="24"/>
          <w:lang w:eastAsia="en-US"/>
        </w:rPr>
      </w:pPr>
      <w:r w:rsidRPr="007B6B8A">
        <w:rPr>
          <w:rFonts w:ascii="Arial" w:hAnsi="Arial" w:cs="Arial"/>
          <w:i/>
          <w:lang w:val="en-US"/>
        </w:rPr>
        <w:t>Q</w:t>
      </w:r>
      <w:r w:rsidRPr="007B6B8A">
        <w:rPr>
          <w:rFonts w:ascii="Arial" w:hAnsi="Arial" w:cs="Arial"/>
          <w:i/>
        </w:rPr>
        <w:t>=</w:t>
      </w:r>
      <w:r w:rsidRPr="007B6B8A">
        <w:rPr>
          <w:rFonts w:ascii="Arial" w:hAnsi="Arial" w:cs="Arial"/>
          <w:i/>
          <w:lang w:val="en-US"/>
        </w:rPr>
        <w:t>V</w:t>
      </w:r>
      <w:r w:rsidRPr="007B6B8A">
        <w:rPr>
          <w:rFonts w:ascii="Arial" w:hAnsi="Arial" w:cs="Arial"/>
          <w:i/>
          <w:vertAlign w:val="subscript"/>
          <w:lang w:val="en-US"/>
        </w:rPr>
        <w:t>SBA</w:t>
      </w:r>
      <w:r w:rsidRPr="007B6B8A">
        <w:rPr>
          <w:rFonts w:ascii="Arial" w:hAnsi="Arial" w:cs="Arial"/>
          <w:i/>
          <w:lang w:val="en-US"/>
        </w:rPr>
        <w:t>V</w:t>
      </w:r>
      <w:r w:rsidRPr="007B6B8A">
        <w:rPr>
          <w:rFonts w:ascii="Arial" w:hAnsi="Arial" w:cs="Arial"/>
          <w:i/>
          <w:vertAlign w:val="subscript"/>
          <w:lang w:val="en-US"/>
        </w:rPr>
        <w:t>SBB</w:t>
      </w:r>
      <w:r w:rsidRPr="007B6B8A">
        <w:rPr>
          <w:rFonts w:ascii="Arial" w:hAnsi="Arial" w:cs="Arial"/>
          <w:i/>
        </w:rPr>
        <w:t>+</w:t>
      </w:r>
      <w:proofErr w:type="spellStart"/>
      <w:r w:rsidRPr="007B6B8A">
        <w:rPr>
          <w:rFonts w:ascii="Arial" w:hAnsi="Arial" w:cs="Arial"/>
          <w:i/>
          <w:lang w:val="en-US"/>
        </w:rPr>
        <w:t>V</w:t>
      </w:r>
      <w:r w:rsidRPr="007B6B8A">
        <w:rPr>
          <w:rFonts w:ascii="Arial" w:hAnsi="Arial" w:cs="Arial"/>
          <w:i/>
          <w:vertAlign w:val="subscript"/>
          <w:lang w:val="en-US"/>
        </w:rPr>
        <w:t>SBA</w:t>
      </w:r>
      <w:r w:rsidRPr="007B6B8A">
        <w:rPr>
          <w:rFonts w:ascii="Arial" w:hAnsi="Arial" w:cs="Arial"/>
          <w:i/>
          <w:lang w:val="en-US"/>
        </w:rPr>
        <w:t>V</w:t>
      </w:r>
      <w:r w:rsidRPr="007B6B8A">
        <w:rPr>
          <w:rFonts w:ascii="Arial" w:hAnsi="Arial" w:cs="Arial"/>
          <w:i/>
          <w:vertAlign w:val="subscript"/>
          <w:lang w:val="en-US"/>
        </w:rPr>
        <w:t>Sys</w:t>
      </w:r>
      <w:proofErr w:type="spellEnd"/>
      <w:r w:rsidRPr="007B6B8A">
        <w:rPr>
          <w:rFonts w:ascii="Arial" w:hAnsi="Arial" w:cs="Arial"/>
          <w:i/>
        </w:rPr>
        <w:t>+</w:t>
      </w:r>
      <w:proofErr w:type="spellStart"/>
      <w:r w:rsidRPr="007B6B8A">
        <w:rPr>
          <w:rFonts w:ascii="Arial" w:hAnsi="Arial" w:cs="Arial"/>
          <w:i/>
          <w:lang w:val="en-US"/>
        </w:rPr>
        <w:t>V</w:t>
      </w:r>
      <w:r w:rsidRPr="007B6B8A">
        <w:rPr>
          <w:rFonts w:ascii="Arial" w:hAnsi="Arial" w:cs="Arial"/>
          <w:i/>
          <w:vertAlign w:val="subscript"/>
          <w:lang w:val="en-US"/>
        </w:rPr>
        <w:t>SBB</w:t>
      </w:r>
      <w:r w:rsidRPr="007B6B8A">
        <w:rPr>
          <w:rFonts w:ascii="Arial" w:hAnsi="Arial" w:cs="Arial"/>
          <w:i/>
          <w:lang w:val="en-US"/>
        </w:rPr>
        <w:t>V</w:t>
      </w:r>
      <w:r w:rsidRPr="007B6B8A">
        <w:rPr>
          <w:rFonts w:ascii="Arial" w:hAnsi="Arial" w:cs="Arial"/>
          <w:i/>
          <w:vertAlign w:val="subscript"/>
          <w:lang w:val="en-US"/>
        </w:rPr>
        <w:t>Sys</w:t>
      </w:r>
      <w:proofErr w:type="spellEnd"/>
      <w:r w:rsidRPr="00FE6C81">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r>
      <w:r>
        <w:rPr>
          <w:rStyle w:val="FontStyle130"/>
          <w:rFonts w:ascii="Arial" w:hAnsi="Arial" w:cs="Arial"/>
          <w:color w:val="000000" w:themeColor="text1"/>
          <w:sz w:val="24"/>
          <w:szCs w:val="24"/>
          <w:lang w:eastAsia="en-US"/>
        </w:rPr>
        <w:tab/>
      </w:r>
      <w:r>
        <w:rPr>
          <w:rStyle w:val="FontStyle130"/>
          <w:rFonts w:ascii="Arial" w:hAnsi="Arial" w:cs="Arial"/>
          <w:color w:val="000000" w:themeColor="text1"/>
          <w:sz w:val="24"/>
          <w:szCs w:val="24"/>
          <w:lang w:eastAsia="en-US"/>
        </w:rPr>
        <w:tab/>
      </w:r>
      <w:r w:rsidRPr="00FE6C81">
        <w:rPr>
          <w:rStyle w:val="FontStyle130"/>
          <w:rFonts w:ascii="Arial" w:hAnsi="Arial" w:cs="Arial"/>
          <w:color w:val="000000" w:themeColor="text1"/>
          <w:sz w:val="24"/>
          <w:szCs w:val="24"/>
          <w:lang w:eastAsia="en-US"/>
        </w:rPr>
        <w:tab/>
        <w:t>(В.17)</w:t>
      </w:r>
    </w:p>
    <w:p w:rsidR="0092504F" w:rsidRPr="00FE6C81" w:rsidRDefault="0092504F" w:rsidP="0092504F">
      <w:pPr>
        <w:pStyle w:val="Style31"/>
        <w:widowControl/>
        <w:ind w:firstLine="567"/>
        <w:jc w:val="right"/>
        <w:rPr>
          <w:rStyle w:val="FontStyle130"/>
          <w:rFonts w:ascii="Arial" w:hAnsi="Arial" w:cs="Arial"/>
          <w:color w:val="000000" w:themeColor="text1"/>
          <w:sz w:val="24"/>
          <w:szCs w:val="24"/>
          <w:lang w:eastAsia="en-US"/>
        </w:rPr>
      </w:pPr>
    </w:p>
    <w:p w:rsidR="0092504F" w:rsidRPr="008901D7" w:rsidRDefault="0092504F" w:rsidP="0092504F">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и</w:t>
      </w:r>
    </w:p>
    <w:p w:rsidR="0092504F" w:rsidRPr="008901D7" w:rsidRDefault="0092504F" w:rsidP="0092504F">
      <w:pPr>
        <w:pStyle w:val="Style31"/>
        <w:ind w:firstLine="567"/>
        <w:jc w:val="right"/>
        <w:rPr>
          <w:rStyle w:val="FontStyle130"/>
          <w:rFonts w:ascii="Arial" w:hAnsi="Arial" w:cs="Arial"/>
          <w:color w:val="000000" w:themeColor="text1"/>
          <w:sz w:val="24"/>
          <w:szCs w:val="24"/>
          <w:lang w:eastAsia="en-US"/>
        </w:rPr>
      </w:pPr>
    </w:p>
    <w:p w:rsidR="0092504F" w:rsidRPr="008901D7" w:rsidRDefault="0092504F" w:rsidP="0092504F">
      <w:pPr>
        <w:pStyle w:val="Style31"/>
        <w:ind w:firstLine="567"/>
        <w:jc w:val="right"/>
        <w:rPr>
          <w:rStyle w:val="FontStyle130"/>
          <w:rFonts w:ascii="Arial" w:hAnsi="Arial" w:cs="Arial"/>
          <w:color w:val="000000" w:themeColor="text1"/>
          <w:sz w:val="24"/>
          <w:szCs w:val="24"/>
          <w:lang w:eastAsia="en-US"/>
        </w:rPr>
      </w:pPr>
      <w:r w:rsidRPr="007B6B8A">
        <w:rPr>
          <w:rFonts w:ascii="Arial" w:hAnsi="Arial" w:cs="Arial"/>
          <w:i/>
          <w:lang w:val="en-US"/>
        </w:rPr>
        <w:t>Z</w:t>
      </w:r>
      <w:r w:rsidRPr="008901D7">
        <w:rPr>
          <w:rFonts w:ascii="Arial" w:hAnsi="Arial" w:cs="Arial"/>
          <w:i/>
        </w:rPr>
        <w:t>=</w:t>
      </w:r>
      <w:r w:rsidRPr="007B6B8A">
        <w:rPr>
          <w:rFonts w:ascii="Arial" w:hAnsi="Arial" w:cs="Arial"/>
          <w:i/>
          <w:lang w:val="en-US"/>
        </w:rPr>
        <w:t>V</w:t>
      </w:r>
      <w:r w:rsidRPr="007B6B8A">
        <w:rPr>
          <w:rFonts w:ascii="Arial" w:hAnsi="Arial" w:cs="Arial"/>
          <w:i/>
          <w:vertAlign w:val="subscript"/>
          <w:lang w:val="en-US"/>
        </w:rPr>
        <w:t>SBA</w:t>
      </w:r>
      <w:r w:rsidRPr="007B6B8A">
        <w:rPr>
          <w:rFonts w:ascii="Arial" w:hAnsi="Arial" w:cs="Arial"/>
          <w:i/>
          <w:lang w:val="en-US"/>
        </w:rPr>
        <w:t>V</w:t>
      </w:r>
      <w:r w:rsidRPr="007B6B8A">
        <w:rPr>
          <w:rFonts w:ascii="Arial" w:hAnsi="Arial" w:cs="Arial"/>
          <w:i/>
          <w:vertAlign w:val="subscript"/>
          <w:lang w:val="en-US"/>
        </w:rPr>
        <w:t>SBB</w:t>
      </w:r>
      <w:r w:rsidRPr="008901D7">
        <w:rPr>
          <w:rFonts w:ascii="Arial" w:hAnsi="Arial" w:cs="Arial"/>
          <w:i/>
        </w:rPr>
        <w:t>+</w:t>
      </w:r>
      <w:r w:rsidRPr="007B6B8A">
        <w:rPr>
          <w:rFonts w:ascii="Arial" w:hAnsi="Arial" w:cs="Arial"/>
          <w:i/>
          <w:lang w:val="en-US"/>
        </w:rPr>
        <w:t>V</w:t>
      </w:r>
      <w:r w:rsidRPr="007B6B8A">
        <w:rPr>
          <w:rFonts w:ascii="Arial" w:hAnsi="Arial" w:cs="Arial"/>
          <w:i/>
          <w:vertAlign w:val="subscript"/>
          <w:lang w:val="en-US"/>
        </w:rPr>
        <w:t>SBA</w:t>
      </w:r>
      <w:r w:rsidRPr="007B6B8A">
        <w:rPr>
          <w:rFonts w:ascii="Arial" w:hAnsi="Arial" w:cs="Arial"/>
          <w:i/>
          <w:position w:val="-24"/>
          <w:vertAlign w:val="subscript"/>
          <w:lang w:val="en-US"/>
        </w:rPr>
        <w:object w:dxaOrig="1520" w:dyaOrig="660">
          <v:shape id="_x0000_i1029" type="#_x0000_t75" style="width:75.75pt;height:33pt" o:ole="">
            <v:imagedata r:id="rId39" o:title=""/>
          </v:shape>
          <o:OLEObject Type="Embed" ProgID="Equation.3" ShapeID="_x0000_i1029" DrawAspect="Content" ObjectID="_1706530833" r:id="rId40"/>
        </w:object>
      </w:r>
      <w:r w:rsidRPr="008901D7">
        <w:tab/>
      </w:r>
      <w:r w:rsidRPr="008901D7">
        <w:rPr>
          <w:rStyle w:val="FontStyle130"/>
          <w:rFonts w:ascii="Arial" w:hAnsi="Arial" w:cs="Arial"/>
          <w:color w:val="000000" w:themeColor="text1"/>
          <w:sz w:val="24"/>
          <w:szCs w:val="24"/>
          <w:lang w:eastAsia="en-US"/>
        </w:rPr>
        <w:tab/>
      </w:r>
      <w:r w:rsidRPr="008901D7">
        <w:rPr>
          <w:rStyle w:val="FontStyle130"/>
          <w:rFonts w:ascii="Arial" w:hAnsi="Arial" w:cs="Arial"/>
          <w:color w:val="000000" w:themeColor="text1"/>
          <w:sz w:val="24"/>
          <w:szCs w:val="24"/>
          <w:lang w:eastAsia="en-US"/>
        </w:rPr>
        <w:tab/>
      </w:r>
      <w:r w:rsidRPr="008901D7">
        <w:rPr>
          <w:rStyle w:val="FontStyle130"/>
          <w:rFonts w:ascii="Arial" w:hAnsi="Arial" w:cs="Arial"/>
          <w:color w:val="000000" w:themeColor="text1"/>
          <w:sz w:val="24"/>
          <w:szCs w:val="24"/>
          <w:lang w:eastAsia="en-US"/>
        </w:rPr>
        <w:tab/>
      </w:r>
      <w:r w:rsidRPr="008901D7">
        <w:rPr>
          <w:rStyle w:val="FontStyle130"/>
          <w:rFonts w:ascii="Arial" w:hAnsi="Arial" w:cs="Arial"/>
          <w:color w:val="000000" w:themeColor="text1"/>
          <w:sz w:val="24"/>
          <w:szCs w:val="24"/>
          <w:lang w:eastAsia="en-US"/>
        </w:rPr>
        <w:tab/>
        <w:t>(</w:t>
      </w:r>
      <w:r w:rsidRPr="00FE6C81">
        <w:rPr>
          <w:rStyle w:val="FontStyle130"/>
          <w:rFonts w:ascii="Arial" w:hAnsi="Arial" w:cs="Arial"/>
          <w:color w:val="000000" w:themeColor="text1"/>
          <w:sz w:val="24"/>
          <w:szCs w:val="24"/>
          <w:lang w:eastAsia="en-US"/>
        </w:rPr>
        <w:t>В</w:t>
      </w:r>
      <w:r w:rsidRPr="008901D7">
        <w:rPr>
          <w:rStyle w:val="FontStyle130"/>
          <w:rFonts w:ascii="Arial" w:hAnsi="Arial" w:cs="Arial"/>
          <w:color w:val="000000" w:themeColor="text1"/>
          <w:sz w:val="24"/>
          <w:szCs w:val="24"/>
          <w:lang w:eastAsia="en-US"/>
        </w:rPr>
        <w:t>.18)</w:t>
      </w:r>
    </w:p>
    <w:p w:rsidR="00F50E51" w:rsidRPr="008901D7" w:rsidRDefault="00F50E51" w:rsidP="005D384D">
      <w:pPr>
        <w:pStyle w:val="Style31"/>
        <w:ind w:firstLine="567"/>
        <w:jc w:val="right"/>
        <w:rPr>
          <w:rStyle w:val="FontStyle130"/>
          <w:rFonts w:ascii="Arial" w:hAnsi="Arial" w:cs="Arial"/>
          <w:color w:val="000000" w:themeColor="text1"/>
          <w:sz w:val="24"/>
          <w:szCs w:val="24"/>
          <w:lang w:eastAsia="en-US"/>
        </w:rPr>
      </w:pPr>
    </w:p>
    <w:p w:rsidR="00EE2EE4" w:rsidRPr="00FE6C81" w:rsidRDefault="00EE2EE4" w:rsidP="005D384D">
      <w:pPr>
        <w:pStyle w:val="Style31"/>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где </w:t>
      </w:r>
      <w:r w:rsidRPr="00FE6C81">
        <w:rPr>
          <w:rStyle w:val="FontStyle130"/>
          <w:rFonts w:ascii="Arial" w:hAnsi="Arial" w:cs="Arial"/>
          <w:i/>
          <w:color w:val="000000" w:themeColor="text1"/>
          <w:sz w:val="24"/>
          <w:szCs w:val="24"/>
          <w:lang w:val="en-US" w:eastAsia="en-US"/>
        </w:rPr>
        <w:t>P</w:t>
      </w:r>
      <w:r w:rsidRPr="00FE6C81">
        <w:rPr>
          <w:rStyle w:val="FontStyle95"/>
          <w:rFonts w:ascii="Arial" w:hAnsi="Arial" w:cs="Arial"/>
          <w:color w:val="000000" w:themeColor="text1"/>
          <w:sz w:val="24"/>
          <w:szCs w:val="24"/>
          <w:vertAlign w:val="subscript"/>
          <w:lang w:eastAsia="en-US"/>
        </w:rPr>
        <w:t>0</w:t>
      </w:r>
      <w:r w:rsidR="005D384D" w:rsidRPr="00FE6C81">
        <w:rPr>
          <w:rStyle w:val="FontStyle95"/>
          <w:rFonts w:ascii="Arial" w:hAnsi="Arial" w:cs="Arial"/>
          <w:color w:val="000000" w:themeColor="text1"/>
          <w:sz w:val="24"/>
          <w:szCs w:val="24"/>
          <w:vertAlign w:val="subscript"/>
          <w:lang w:eastAsia="en-US"/>
        </w:rPr>
        <w:t xml:space="preserve"> -</w:t>
      </w:r>
      <w:r w:rsidRPr="00FE6C81">
        <w:rPr>
          <w:rStyle w:val="FontStyle95"/>
          <w:rFonts w:ascii="Arial" w:hAnsi="Arial" w:cs="Arial"/>
          <w:color w:val="000000" w:themeColor="text1"/>
          <w:sz w:val="24"/>
          <w:szCs w:val="24"/>
          <w:lang w:eastAsia="en-US"/>
        </w:rPr>
        <w:t xml:space="preserve"> </w:t>
      </w:r>
      <w:proofErr w:type="gramStart"/>
      <w:r w:rsidRPr="00FE6C81">
        <w:rPr>
          <w:rFonts w:ascii="Arial" w:hAnsi="Arial" w:cs="Arial"/>
          <w:color w:val="000000" w:themeColor="text1"/>
          <w:lang w:eastAsia="en-US"/>
        </w:rPr>
        <w:t>требуемая</w:t>
      </w:r>
      <w:proofErr w:type="gramEnd"/>
      <w:r w:rsidRPr="00FE6C81">
        <w:rPr>
          <w:rFonts w:ascii="Arial" w:hAnsi="Arial" w:cs="Arial"/>
          <w:color w:val="000000" w:themeColor="text1"/>
          <w:lang w:eastAsia="en-US"/>
        </w:rPr>
        <w:t xml:space="preserve">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w:t>
      </w:r>
      <w:r w:rsidR="00F50E51" w:rsidRPr="00FE6C81">
        <w:rPr>
          <w:rFonts w:ascii="Arial" w:hAnsi="Arial" w:cs="Arial"/>
          <w:color w:val="000000" w:themeColor="text1"/>
        </w:rPr>
        <w:t>отбора проб</w:t>
      </w:r>
      <w:r w:rsidRPr="00FE6C81">
        <w:rPr>
          <w:rFonts w:ascii="Arial" w:hAnsi="Arial" w:cs="Arial"/>
          <w:color w:val="000000" w:themeColor="text1"/>
          <w:lang w:eastAsia="en-US"/>
        </w:rPr>
        <w:t xml:space="preserve"> </w:t>
      </w:r>
      <w:proofErr w:type="spellStart"/>
      <w:r w:rsidRPr="00FE6C81">
        <w:rPr>
          <w:rFonts w:ascii="Arial" w:hAnsi="Arial" w:cs="Arial"/>
          <w:color w:val="000000" w:themeColor="text1"/>
          <w:lang w:eastAsia="en-US"/>
        </w:rPr>
        <w:t>подпартий</w:t>
      </w:r>
      <w:proofErr w:type="spellEnd"/>
      <w:r w:rsidRPr="00FE6C81">
        <w:rPr>
          <w:rFonts w:ascii="Arial" w:hAnsi="Arial" w:cs="Arial"/>
          <w:color w:val="000000" w:themeColor="text1"/>
          <w:lang w:eastAsia="en-US"/>
        </w:rPr>
        <w:t xml:space="preserve"> объемом, имевшим место при испытании на </w:t>
      </w:r>
      <w:proofErr w:type="spellStart"/>
      <w:r w:rsidRPr="00FE6C81">
        <w:rPr>
          <w:rFonts w:ascii="Arial" w:hAnsi="Arial" w:cs="Arial"/>
          <w:color w:val="000000" w:themeColor="text1"/>
          <w:lang w:eastAsia="en-US"/>
        </w:rPr>
        <w:t>прецизионность</w:t>
      </w:r>
      <w:proofErr w:type="spellEnd"/>
      <w:r w:rsidRPr="00FE6C81">
        <w:rPr>
          <w:rStyle w:val="FontStyle130"/>
          <w:rFonts w:ascii="Arial" w:hAnsi="Arial" w:cs="Arial"/>
          <w:color w:val="000000" w:themeColor="text1"/>
          <w:sz w:val="24"/>
          <w:szCs w:val="24"/>
          <w:lang w:eastAsia="en-US"/>
        </w:rPr>
        <w:t xml:space="preserve">. </w:t>
      </w:r>
    </w:p>
    <w:p w:rsidR="00EE2EE4" w:rsidRPr="00FE6C81" w:rsidRDefault="00EE2EE4" w:rsidP="0074536B">
      <w:pPr>
        <w:pStyle w:val="Style31"/>
        <w:ind w:firstLine="567"/>
        <w:jc w:val="both"/>
        <w:rPr>
          <w:rStyle w:val="FontStyle130"/>
          <w:rFonts w:ascii="Arial" w:hAnsi="Arial" w:cs="Arial"/>
          <w:color w:val="000000" w:themeColor="text1"/>
          <w:sz w:val="24"/>
          <w:szCs w:val="24"/>
          <w:u w:val="single"/>
          <w:lang w:eastAsia="en-US"/>
        </w:rPr>
      </w:pPr>
      <w:r w:rsidRPr="00FE6C81">
        <w:rPr>
          <w:rStyle w:val="FontStyle130"/>
          <w:rFonts w:ascii="Arial" w:hAnsi="Arial" w:cs="Arial"/>
          <w:color w:val="000000" w:themeColor="text1"/>
          <w:sz w:val="24"/>
          <w:szCs w:val="24"/>
          <w:lang w:eastAsia="en-US"/>
        </w:rPr>
        <w:t xml:space="preserve">Далее, статистическое значение </w:t>
      </w:r>
      <w:r w:rsidRPr="00FE6C81">
        <w:rPr>
          <w:rStyle w:val="FontStyle131"/>
          <w:rFonts w:ascii="Arial" w:hAnsi="Arial" w:cs="Arial"/>
          <w:color w:val="000000" w:themeColor="text1"/>
          <w:sz w:val="24"/>
          <w:szCs w:val="24"/>
          <w:lang w:eastAsia="en-US"/>
        </w:rPr>
        <w:t xml:space="preserve">δ </w:t>
      </w:r>
      <w:r w:rsidRPr="00FE6C81">
        <w:rPr>
          <w:rStyle w:val="FontStyle130"/>
          <w:rFonts w:ascii="Arial" w:hAnsi="Arial" w:cs="Arial"/>
          <w:color w:val="000000" w:themeColor="text1"/>
          <w:sz w:val="24"/>
          <w:szCs w:val="24"/>
          <w:lang w:eastAsia="en-US"/>
        </w:rPr>
        <w:t xml:space="preserve">используя </w:t>
      </w:r>
      <w:r w:rsidR="005D384D" w:rsidRPr="00FE6C81">
        <w:rPr>
          <w:rStyle w:val="FontStyle130"/>
          <w:rFonts w:ascii="Arial" w:hAnsi="Arial" w:cs="Arial"/>
          <w:color w:val="000000" w:themeColor="text1"/>
          <w:sz w:val="24"/>
          <w:szCs w:val="24"/>
          <w:lang w:eastAsia="en-US"/>
        </w:rPr>
        <w:t>ф</w:t>
      </w:r>
      <w:r w:rsidRPr="00FE6C81">
        <w:rPr>
          <w:rStyle w:val="FontStyle130"/>
          <w:rFonts w:ascii="Arial" w:hAnsi="Arial" w:cs="Arial"/>
          <w:color w:val="000000" w:themeColor="text1"/>
          <w:sz w:val="24"/>
          <w:szCs w:val="24"/>
          <w:lang w:eastAsia="en-US"/>
        </w:rPr>
        <w:t>ормулу (</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.19):</w:t>
      </w:r>
    </w:p>
    <w:p w:rsidR="005D384D" w:rsidRPr="00FE6C81" w:rsidRDefault="005D384D" w:rsidP="0074536B">
      <w:pPr>
        <w:pStyle w:val="Style31"/>
        <w:ind w:firstLine="567"/>
        <w:jc w:val="both"/>
        <w:rPr>
          <w:rStyle w:val="FontStyle130"/>
          <w:rFonts w:ascii="Arial" w:hAnsi="Arial" w:cs="Arial"/>
          <w:color w:val="000000" w:themeColor="text1"/>
          <w:sz w:val="24"/>
          <w:szCs w:val="24"/>
          <w:lang w:eastAsia="en-US"/>
        </w:rPr>
      </w:pPr>
    </w:p>
    <w:p w:rsidR="00EE2EE4" w:rsidRPr="00FE6C81" w:rsidRDefault="0092504F" w:rsidP="005D384D">
      <w:pPr>
        <w:pStyle w:val="Style31"/>
        <w:widowControl/>
        <w:ind w:firstLine="567"/>
        <w:jc w:val="right"/>
        <w:rPr>
          <w:rStyle w:val="FontStyle130"/>
          <w:rFonts w:ascii="Arial" w:hAnsi="Arial" w:cs="Arial"/>
          <w:color w:val="000000" w:themeColor="text1"/>
          <w:sz w:val="24"/>
          <w:szCs w:val="24"/>
          <w:lang w:eastAsia="en-US"/>
        </w:rPr>
      </w:pPr>
      <w:r w:rsidRPr="00253A8D">
        <w:rPr>
          <w:position w:val="-28"/>
        </w:rPr>
        <w:object w:dxaOrig="2180" w:dyaOrig="680">
          <v:shape id="_x0000_i1030" type="#_x0000_t75" style="width:108.75pt;height:33.75pt" o:ole="">
            <v:imagedata r:id="rId41" o:title=""/>
          </v:shape>
          <o:OLEObject Type="Embed" ProgID="Equation.3" ShapeID="_x0000_i1030" DrawAspect="Content" ObjectID="_1706530834" r:id="rId42"/>
        </w:object>
      </w:r>
      <w:r w:rsidR="005D384D" w:rsidRPr="00FE6C81">
        <w:rPr>
          <w:rStyle w:val="FontStyle130"/>
          <w:rFonts w:ascii="Arial" w:hAnsi="Arial" w:cs="Arial"/>
          <w:color w:val="000000" w:themeColor="text1"/>
          <w:sz w:val="24"/>
          <w:szCs w:val="24"/>
          <w:lang w:eastAsia="en-US"/>
        </w:rPr>
        <w:tab/>
      </w:r>
      <w:r w:rsidR="005D384D" w:rsidRPr="00FE6C81">
        <w:rPr>
          <w:rStyle w:val="FontStyle130"/>
          <w:rFonts w:ascii="Arial" w:hAnsi="Arial" w:cs="Arial"/>
          <w:color w:val="000000" w:themeColor="text1"/>
          <w:sz w:val="24"/>
          <w:szCs w:val="24"/>
          <w:lang w:eastAsia="en-US"/>
        </w:rPr>
        <w:tab/>
      </w:r>
      <w:r w:rsidR="005D384D" w:rsidRPr="00FE6C81">
        <w:rPr>
          <w:rStyle w:val="FontStyle130"/>
          <w:rFonts w:ascii="Arial" w:hAnsi="Arial" w:cs="Arial"/>
          <w:color w:val="000000" w:themeColor="text1"/>
          <w:sz w:val="24"/>
          <w:szCs w:val="24"/>
          <w:lang w:eastAsia="en-US"/>
        </w:rPr>
        <w:tab/>
      </w:r>
      <w:r w:rsidR="005D384D" w:rsidRPr="00FE6C81">
        <w:rPr>
          <w:rStyle w:val="FontStyle130"/>
          <w:rFonts w:ascii="Arial" w:hAnsi="Arial" w:cs="Arial"/>
          <w:color w:val="000000" w:themeColor="text1"/>
          <w:sz w:val="24"/>
          <w:szCs w:val="24"/>
          <w:lang w:eastAsia="en-US"/>
        </w:rPr>
        <w:tab/>
      </w:r>
      <w:r w:rsidR="005D384D" w:rsidRPr="00FE6C81">
        <w:rPr>
          <w:rStyle w:val="FontStyle130"/>
          <w:rFonts w:ascii="Arial" w:hAnsi="Arial" w:cs="Arial"/>
          <w:color w:val="000000" w:themeColor="text1"/>
          <w:sz w:val="24"/>
          <w:szCs w:val="24"/>
          <w:lang w:eastAsia="en-US"/>
        </w:rPr>
        <w:tab/>
      </w:r>
      <w:r w:rsidR="00EE2EE4" w:rsidRPr="00FE6C81">
        <w:rPr>
          <w:rStyle w:val="FontStyle130"/>
          <w:rFonts w:ascii="Arial" w:hAnsi="Arial" w:cs="Arial"/>
          <w:color w:val="000000" w:themeColor="text1"/>
          <w:sz w:val="24"/>
          <w:szCs w:val="24"/>
          <w:lang w:eastAsia="en-US"/>
        </w:rPr>
        <w:t>(В.19)</w:t>
      </w:r>
    </w:p>
    <w:p w:rsidR="005D384D" w:rsidRPr="00FE6C81" w:rsidRDefault="005D384D" w:rsidP="00E8503A">
      <w:pPr>
        <w:pStyle w:val="Style31"/>
        <w:widowControl/>
        <w:ind w:firstLine="567"/>
        <w:jc w:val="center"/>
        <w:rPr>
          <w:rStyle w:val="FontStyle130"/>
          <w:rFonts w:ascii="Arial" w:hAnsi="Arial" w:cs="Arial"/>
          <w:color w:val="000000" w:themeColor="text1"/>
          <w:sz w:val="24"/>
          <w:szCs w:val="24"/>
          <w:lang w:eastAsia="en-US"/>
        </w:rPr>
      </w:pPr>
    </w:p>
    <w:p w:rsidR="00EE2EE4" w:rsidRPr="00FE6C81" w:rsidRDefault="00EE2EE4" w:rsidP="005D384D">
      <w:pPr>
        <w:pStyle w:val="Style31"/>
        <w:widowControl/>
        <w:jc w:val="both"/>
        <w:rPr>
          <w:rStyle w:val="FontStyle130"/>
          <w:rFonts w:ascii="Arial" w:hAnsi="Arial" w:cs="Arial"/>
          <w:color w:val="000000" w:themeColor="text1"/>
          <w:sz w:val="24"/>
          <w:szCs w:val="24"/>
          <w:lang w:eastAsia="en-US"/>
        </w:rPr>
      </w:pPr>
      <w:r w:rsidRPr="00FE6C81">
        <w:rPr>
          <w:rStyle w:val="FontStyle130"/>
          <w:rFonts w:ascii="Arial" w:hAnsi="Arial" w:cs="Arial"/>
          <w:color w:val="000000" w:themeColor="text1"/>
          <w:sz w:val="24"/>
          <w:szCs w:val="24"/>
          <w:lang w:eastAsia="en-US"/>
        </w:rPr>
        <w:t xml:space="preserve">где </w:t>
      </w:r>
      <w:r w:rsidR="005D384D" w:rsidRPr="00FE6C81">
        <w:rPr>
          <w:rStyle w:val="FontStyle130"/>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val="en-US" w:eastAsia="en-US"/>
        </w:rPr>
        <w:t>ln</w:t>
      </w:r>
      <w:r w:rsidRPr="00FE6C81">
        <w:rPr>
          <w:rStyle w:val="FontStyle130"/>
          <w:rFonts w:ascii="Arial" w:hAnsi="Arial" w:cs="Arial"/>
          <w:color w:val="000000" w:themeColor="text1"/>
          <w:sz w:val="24"/>
          <w:szCs w:val="24"/>
          <w:lang w:eastAsia="en-US"/>
        </w:rPr>
        <w:t xml:space="preserve"> </w:t>
      </w:r>
      <w:r w:rsidR="005D384D"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обозначает натуральный логарифм при основании</w:t>
      </w:r>
      <w:r w:rsidRPr="00FE6C81">
        <w:rPr>
          <w:rFonts w:ascii="Arial" w:hAnsi="Arial" w:cs="Arial"/>
          <w:i/>
          <w:iCs/>
          <w:color w:val="000000" w:themeColor="text1"/>
          <w:lang w:eastAsia="en-US"/>
        </w:rPr>
        <w:t xml:space="preserve"> </w:t>
      </w:r>
      <w:r w:rsidRPr="00FE6C81">
        <w:rPr>
          <w:rStyle w:val="FontStyle131"/>
          <w:rFonts w:ascii="Arial" w:hAnsi="Arial" w:cs="Arial"/>
          <w:color w:val="000000" w:themeColor="text1"/>
          <w:sz w:val="24"/>
          <w:szCs w:val="24"/>
          <w:lang w:val="en-US" w:eastAsia="en-US"/>
        </w:rPr>
        <w:t>e</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2,718 3.</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lastRenderedPageBreak/>
        <w:t>Критическое значение статистического значения</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eastAsia="en-US"/>
        </w:rPr>
        <w:t xml:space="preserve">δ </w:t>
      </w:r>
      <w:r w:rsidRPr="00FE6C81">
        <w:rPr>
          <w:rFonts w:ascii="Arial" w:hAnsi="Arial" w:cs="Arial"/>
          <w:color w:val="000000" w:themeColor="text1"/>
          <w:lang w:eastAsia="en-US"/>
        </w:rPr>
        <w:t>находят по таблице х критерия при одной степени свободы</w:t>
      </w:r>
      <w:r w:rsidRPr="00FE6C81">
        <w:rPr>
          <w:rStyle w:val="FontStyle130"/>
          <w:rFonts w:ascii="Arial" w:hAnsi="Arial" w:cs="Arial"/>
          <w:color w:val="000000" w:themeColor="text1"/>
          <w:sz w:val="24"/>
          <w:szCs w:val="24"/>
          <w:lang w:eastAsia="en-US"/>
        </w:rPr>
        <w:t xml:space="preserve">. </w:t>
      </w:r>
      <w:r w:rsidRPr="00FE6C81">
        <w:rPr>
          <w:rFonts w:ascii="Arial" w:hAnsi="Arial" w:cs="Arial"/>
          <w:color w:val="000000" w:themeColor="text1"/>
          <w:lang w:eastAsia="en-US"/>
        </w:rPr>
        <w:t>Для 5%-</w:t>
      </w:r>
      <w:proofErr w:type="spellStart"/>
      <w:r w:rsidRPr="00FE6C81">
        <w:rPr>
          <w:rFonts w:ascii="Arial" w:hAnsi="Arial" w:cs="Arial"/>
          <w:color w:val="000000" w:themeColor="text1"/>
          <w:lang w:eastAsia="en-US"/>
        </w:rPr>
        <w:t>ного</w:t>
      </w:r>
      <w:proofErr w:type="spellEnd"/>
      <w:r w:rsidRPr="00FE6C81">
        <w:rPr>
          <w:rFonts w:ascii="Arial" w:hAnsi="Arial" w:cs="Arial"/>
          <w:color w:val="000000" w:themeColor="text1"/>
          <w:lang w:eastAsia="en-US"/>
        </w:rPr>
        <w:t xml:space="preserve"> уровня значимости табличное значение критерия равно 3,84.</w:t>
      </w:r>
    </w:p>
    <w:p w:rsidR="00EE2EE4" w:rsidRPr="00FE6C81" w:rsidRDefault="00EE2EE4" w:rsidP="0074536B">
      <w:pPr>
        <w:pStyle w:val="Style14"/>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 xml:space="preserve">Для данного примера предположим, что для </w:t>
      </w:r>
      <w:r w:rsidR="008541D0" w:rsidRPr="00FE6C81">
        <w:rPr>
          <w:rFonts w:ascii="Arial" w:hAnsi="Arial" w:cs="Arial"/>
          <w:color w:val="000000" w:themeColor="text1"/>
        </w:rPr>
        <w:t>дублирующей</w:t>
      </w:r>
      <w:r w:rsidRPr="00FE6C81">
        <w:rPr>
          <w:rFonts w:ascii="Arial" w:hAnsi="Arial" w:cs="Arial"/>
          <w:color w:val="000000" w:themeColor="text1"/>
          <w:lang w:eastAsia="en-US"/>
        </w:rPr>
        <w:t xml:space="preserve"> автономной (внесистемной) подготовки и анализа пробы требуется </w:t>
      </w:r>
      <w:proofErr w:type="spellStart"/>
      <w:r w:rsidRPr="00FE6C81">
        <w:rPr>
          <w:rFonts w:ascii="Arial" w:hAnsi="Arial" w:cs="Arial"/>
          <w:color w:val="000000" w:themeColor="text1"/>
          <w:lang w:eastAsia="en-US"/>
        </w:rPr>
        <w:t>прецизионность</w:t>
      </w:r>
      <w:proofErr w:type="spellEnd"/>
      <w:r w:rsidRPr="00FE6C81">
        <w:rPr>
          <w:rFonts w:ascii="Arial" w:hAnsi="Arial" w:cs="Arial"/>
          <w:color w:val="000000" w:themeColor="text1"/>
          <w:lang w:eastAsia="en-US"/>
        </w:rPr>
        <w:t xml:space="preserve"> </w:t>
      </w:r>
      <w:r w:rsidRPr="00FE6C81">
        <w:rPr>
          <w:rStyle w:val="FontStyle130"/>
          <w:rFonts w:ascii="Arial" w:hAnsi="Arial" w:cs="Arial"/>
          <w:i/>
          <w:color w:val="000000" w:themeColor="text1"/>
          <w:sz w:val="24"/>
          <w:szCs w:val="24"/>
          <w:lang w:val="en-US" w:eastAsia="en-US"/>
        </w:rPr>
        <w:t>P</w:t>
      </w:r>
      <w:r w:rsidRPr="00FE6C81">
        <w:rPr>
          <w:rStyle w:val="FontStyle95"/>
          <w:rFonts w:ascii="Arial" w:hAnsi="Arial" w:cs="Arial"/>
          <w:color w:val="000000" w:themeColor="text1"/>
          <w:sz w:val="24"/>
          <w:szCs w:val="24"/>
          <w:vertAlign w:val="subscript"/>
          <w:lang w:eastAsia="en-US"/>
        </w:rPr>
        <w:t>0</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0,45. </w:t>
      </w:r>
      <w:r w:rsidRPr="00FE6C81">
        <w:rPr>
          <w:rFonts w:ascii="Arial" w:hAnsi="Arial" w:cs="Arial"/>
          <w:color w:val="000000" w:themeColor="text1"/>
          <w:lang w:eastAsia="en-US"/>
        </w:rPr>
        <w:t>Результаты расчетов с использованием формул (В17),</w:t>
      </w:r>
      <w:r w:rsidRPr="00FE6C81">
        <w:rPr>
          <w:rStyle w:val="FontStyle130"/>
          <w:rFonts w:ascii="Arial" w:hAnsi="Arial" w:cs="Arial"/>
          <w:color w:val="000000" w:themeColor="text1"/>
          <w:sz w:val="24"/>
          <w:szCs w:val="24"/>
          <w:lang w:eastAsia="en-US"/>
        </w:rPr>
        <w:t xml:space="preserve"> </w:t>
      </w:r>
      <w:hyperlink w:anchor="bookmark104"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.18)</w:t>
        </w:r>
      </w:hyperlink>
      <w:r w:rsidRPr="00FE6C81">
        <w:rPr>
          <w:rStyle w:val="FontStyle130"/>
          <w:rFonts w:ascii="Arial" w:hAnsi="Arial" w:cs="Arial"/>
          <w:color w:val="000000" w:themeColor="text1"/>
          <w:sz w:val="24"/>
          <w:szCs w:val="24"/>
          <w:lang w:eastAsia="en-US"/>
        </w:rPr>
        <w:t xml:space="preserve"> и </w:t>
      </w:r>
      <w:hyperlink w:anchor="bookmark105" w:history="1">
        <w:r w:rsidRPr="00FE6C81">
          <w:rPr>
            <w:rStyle w:val="FontStyle130"/>
            <w:rFonts w:ascii="Arial" w:hAnsi="Arial" w:cs="Arial"/>
            <w:color w:val="000000" w:themeColor="text1"/>
            <w:sz w:val="24"/>
            <w:szCs w:val="24"/>
            <w:lang w:eastAsia="en-US"/>
          </w:rPr>
          <w:t>(</w:t>
        </w:r>
        <w:r w:rsidRPr="00FE6C81">
          <w:rPr>
            <w:rStyle w:val="FontStyle130"/>
            <w:rFonts w:ascii="Arial" w:hAnsi="Arial" w:cs="Arial"/>
            <w:color w:val="000000" w:themeColor="text1"/>
            <w:sz w:val="24"/>
            <w:szCs w:val="24"/>
            <w:lang w:val="en-US" w:eastAsia="en-US"/>
          </w:rPr>
          <w:t>B</w:t>
        </w:r>
        <w:r w:rsidRPr="00FE6C81">
          <w:rPr>
            <w:rStyle w:val="FontStyle130"/>
            <w:rFonts w:ascii="Arial" w:hAnsi="Arial" w:cs="Arial"/>
            <w:color w:val="000000" w:themeColor="text1"/>
            <w:sz w:val="24"/>
            <w:szCs w:val="24"/>
            <w:lang w:eastAsia="en-US"/>
          </w:rPr>
          <w:t>.19)</w:t>
        </w:r>
      </w:hyperlink>
      <w:r w:rsidRPr="00FE6C81">
        <w:rPr>
          <w:rStyle w:val="FontStyle130"/>
          <w:rFonts w:ascii="Arial" w:hAnsi="Arial" w:cs="Arial"/>
          <w:color w:val="000000" w:themeColor="text1"/>
          <w:sz w:val="24"/>
          <w:szCs w:val="24"/>
          <w:lang w:eastAsia="en-US"/>
        </w:rPr>
        <w:t xml:space="preserve"> следующие:</w:t>
      </w:r>
    </w:p>
    <w:p w:rsidR="00081311" w:rsidRDefault="00081311" w:rsidP="0074536B">
      <w:pPr>
        <w:pStyle w:val="Style31"/>
        <w:widowControl/>
        <w:ind w:firstLine="567"/>
        <w:jc w:val="both"/>
        <w:rPr>
          <w:rStyle w:val="FontStyle131"/>
          <w:rFonts w:ascii="Arial" w:hAnsi="Arial" w:cs="Arial"/>
          <w:color w:val="000000" w:themeColor="text1"/>
          <w:sz w:val="24"/>
          <w:szCs w:val="24"/>
          <w:lang w:eastAsia="en-US"/>
        </w:rPr>
      </w:pPr>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P</w:t>
      </w:r>
      <w:r w:rsidRPr="00FE6C81">
        <w:rPr>
          <w:rStyle w:val="FontStyle95"/>
          <w:rFonts w:ascii="Arial" w:hAnsi="Arial" w:cs="Arial"/>
          <w:color w:val="000000" w:themeColor="text1"/>
          <w:sz w:val="24"/>
          <w:szCs w:val="24"/>
          <w:vertAlign w:val="subscript"/>
          <w:lang w:eastAsia="en-US"/>
        </w:rPr>
        <w:t>0</w:t>
      </w:r>
      <w:r w:rsidRPr="00FE6C81">
        <w:rPr>
          <w:rStyle w:val="FontStyle95"/>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0</w:t>
      </w:r>
      <w:proofErr w:type="gramStart"/>
      <w:r w:rsidRPr="00FE6C81">
        <w:rPr>
          <w:rStyle w:val="FontStyle130"/>
          <w:rFonts w:ascii="Arial" w:hAnsi="Arial" w:cs="Arial"/>
          <w:color w:val="000000" w:themeColor="text1"/>
          <w:sz w:val="24"/>
          <w:szCs w:val="24"/>
          <w:lang w:eastAsia="en-US"/>
        </w:rPr>
        <w:t>,45</w:t>
      </w:r>
      <w:proofErr w:type="gramEnd"/>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Q</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0,713 06 </w:t>
      </w:r>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val="en-US" w:eastAsia="en-US"/>
        </w:rPr>
        <w:t>Z</w:t>
      </w:r>
      <w:r w:rsidRPr="00FE6C81">
        <w:rPr>
          <w:rStyle w:val="FontStyle131"/>
          <w:rFonts w:ascii="Arial" w:hAnsi="Arial" w:cs="Arial"/>
          <w:color w:val="000000" w:themeColor="text1"/>
          <w:sz w:val="24"/>
          <w:szCs w:val="24"/>
          <w:lang w:eastAsia="en-US"/>
        </w:rPr>
        <w:t xml:space="preserve"> </w:t>
      </w:r>
      <w:r w:rsidRPr="00FE6C81">
        <w:rPr>
          <w:rStyle w:val="FontStyle130"/>
          <w:rFonts w:ascii="Arial" w:hAnsi="Arial" w:cs="Arial"/>
          <w:color w:val="000000" w:themeColor="text1"/>
          <w:sz w:val="24"/>
          <w:szCs w:val="24"/>
          <w:lang w:eastAsia="en-US"/>
        </w:rPr>
        <w:t xml:space="preserve">= 0,414 2 </w:t>
      </w:r>
    </w:p>
    <w:p w:rsidR="00EE2EE4" w:rsidRPr="00FE6C81" w:rsidRDefault="00EE2EE4" w:rsidP="0074536B">
      <w:pPr>
        <w:pStyle w:val="Style31"/>
        <w:widowControl/>
        <w:ind w:firstLine="567"/>
        <w:jc w:val="both"/>
        <w:rPr>
          <w:rStyle w:val="FontStyle130"/>
          <w:rFonts w:ascii="Arial" w:hAnsi="Arial" w:cs="Arial"/>
          <w:color w:val="000000" w:themeColor="text1"/>
          <w:sz w:val="24"/>
          <w:szCs w:val="24"/>
          <w:lang w:eastAsia="en-US"/>
        </w:rPr>
      </w:pPr>
      <w:r w:rsidRPr="00FE6C81">
        <w:rPr>
          <w:rStyle w:val="FontStyle131"/>
          <w:rFonts w:ascii="Arial" w:hAnsi="Arial" w:cs="Arial"/>
          <w:color w:val="000000" w:themeColor="text1"/>
          <w:sz w:val="24"/>
          <w:szCs w:val="24"/>
          <w:lang w:eastAsia="en-US"/>
        </w:rPr>
        <w:t xml:space="preserve">δ </w:t>
      </w:r>
      <w:r w:rsidRPr="00FE6C81">
        <w:rPr>
          <w:rStyle w:val="FontStyle130"/>
          <w:rFonts w:ascii="Arial" w:hAnsi="Arial" w:cs="Arial"/>
          <w:color w:val="000000" w:themeColor="text1"/>
          <w:sz w:val="24"/>
          <w:szCs w:val="24"/>
          <w:lang w:eastAsia="en-US"/>
        </w:rPr>
        <w:t>= 5,35</w:t>
      </w:r>
    </w:p>
    <w:p w:rsidR="0048004C" w:rsidRPr="00FE6C81" w:rsidRDefault="0048004C" w:rsidP="0074536B">
      <w:pPr>
        <w:pStyle w:val="Style14"/>
        <w:widowControl/>
        <w:ind w:firstLine="567"/>
        <w:jc w:val="both"/>
        <w:rPr>
          <w:rFonts w:ascii="Arial" w:hAnsi="Arial" w:cs="Arial"/>
          <w:color w:val="000000" w:themeColor="text1"/>
          <w:lang w:eastAsia="en-US"/>
        </w:rPr>
      </w:pPr>
    </w:p>
    <w:p w:rsidR="00EE2EE4" w:rsidRPr="00FE6C81" w:rsidRDefault="00EE2EE4" w:rsidP="0074536B">
      <w:pPr>
        <w:pStyle w:val="Style14"/>
        <w:widowControl/>
        <w:ind w:firstLine="567"/>
        <w:jc w:val="both"/>
        <w:rPr>
          <w:rStyle w:val="FontStyle130"/>
          <w:rFonts w:ascii="Arial" w:hAnsi="Arial" w:cs="Arial"/>
          <w:color w:val="000000" w:themeColor="text1"/>
          <w:sz w:val="24"/>
          <w:szCs w:val="24"/>
          <w:lang w:eastAsia="en-US"/>
        </w:rPr>
      </w:pPr>
      <w:r w:rsidRPr="00FE6C81">
        <w:rPr>
          <w:rFonts w:ascii="Arial" w:hAnsi="Arial" w:cs="Arial"/>
          <w:color w:val="000000" w:themeColor="text1"/>
          <w:lang w:eastAsia="en-US"/>
        </w:rPr>
        <w:t>Так как</w:t>
      </w:r>
      <w:r w:rsidRPr="00FE6C81">
        <w:rPr>
          <w:rStyle w:val="FontStyle130"/>
          <w:rFonts w:ascii="Arial" w:hAnsi="Arial" w:cs="Arial"/>
          <w:color w:val="000000" w:themeColor="text1"/>
          <w:sz w:val="24"/>
          <w:szCs w:val="24"/>
          <w:lang w:eastAsia="en-US"/>
        </w:rPr>
        <w:t xml:space="preserve"> </w:t>
      </w:r>
      <w:r w:rsidRPr="00FE6C81">
        <w:rPr>
          <w:rStyle w:val="FontStyle131"/>
          <w:rFonts w:ascii="Arial" w:hAnsi="Arial" w:cs="Arial"/>
          <w:color w:val="000000" w:themeColor="text1"/>
          <w:sz w:val="24"/>
          <w:szCs w:val="24"/>
          <w:lang w:eastAsia="en-US"/>
        </w:rPr>
        <w:t xml:space="preserve">δ </w:t>
      </w:r>
      <w:r w:rsidRPr="00FE6C81">
        <w:rPr>
          <w:rFonts w:ascii="Arial" w:hAnsi="Arial" w:cs="Arial"/>
          <w:color w:val="000000" w:themeColor="text1"/>
          <w:lang w:eastAsia="en-US"/>
        </w:rPr>
        <w:t xml:space="preserve">превышает критическое значение </w:t>
      </w:r>
      <w:r w:rsidRPr="00FE6C81">
        <w:rPr>
          <w:rStyle w:val="FontStyle130"/>
          <w:rFonts w:ascii="Arial" w:hAnsi="Arial" w:cs="Arial"/>
          <w:color w:val="000000" w:themeColor="text1"/>
          <w:sz w:val="24"/>
          <w:szCs w:val="24"/>
          <w:lang w:eastAsia="en-US"/>
        </w:rPr>
        <w:t xml:space="preserve">3,84, </w:t>
      </w:r>
      <w:r w:rsidRPr="00FE6C81">
        <w:rPr>
          <w:rFonts w:ascii="Arial" w:hAnsi="Arial" w:cs="Arial"/>
          <w:color w:val="000000" w:themeColor="text1"/>
          <w:lang w:eastAsia="en-US"/>
        </w:rPr>
        <w:t xml:space="preserve">нулевая гипотеза отклоняется и можно сделать вывод, что желаемый уровень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eastAsia="en-US"/>
        </w:rPr>
        <w:t xml:space="preserve"> 0,45 не достигнут</w:t>
      </w:r>
      <w:r w:rsidRPr="00FE6C81">
        <w:rPr>
          <w:rStyle w:val="FontStyle130"/>
          <w:rFonts w:ascii="Arial" w:hAnsi="Arial" w:cs="Arial"/>
          <w:color w:val="000000" w:themeColor="text1"/>
          <w:sz w:val="24"/>
          <w:szCs w:val="24"/>
          <w:lang w:eastAsia="en-US"/>
        </w:rPr>
        <w:t>.</w:t>
      </w:r>
    </w:p>
    <w:p w:rsidR="00EE2EE4" w:rsidRPr="00FE6C81" w:rsidRDefault="00EE2EE4" w:rsidP="0074536B">
      <w:pPr>
        <w:pStyle w:val="Style18"/>
        <w:ind w:firstLine="567"/>
        <w:jc w:val="both"/>
        <w:rPr>
          <w:rStyle w:val="FontStyle128"/>
          <w:rFonts w:ascii="Arial" w:hAnsi="Arial" w:cs="Arial"/>
          <w:color w:val="000000" w:themeColor="text1"/>
          <w:sz w:val="24"/>
          <w:szCs w:val="24"/>
          <w:lang w:eastAsia="en-US"/>
        </w:rPr>
      </w:pPr>
    </w:p>
    <w:p w:rsidR="00816AB6" w:rsidRPr="00FE6C81" w:rsidRDefault="005D384D" w:rsidP="00D220DB">
      <w:pPr>
        <w:pStyle w:val="Style15"/>
        <w:widowControl/>
        <w:ind w:firstLine="567"/>
        <w:jc w:val="both"/>
        <w:rPr>
          <w:b/>
          <w:bCs/>
          <w:iCs/>
          <w:color w:val="000000" w:themeColor="text1"/>
        </w:rPr>
      </w:pPr>
      <w:r w:rsidRPr="00FE6C81">
        <w:rPr>
          <w:rStyle w:val="FontStyle128"/>
          <w:rFonts w:ascii="Arial" w:hAnsi="Arial" w:cs="Arial"/>
          <w:color w:val="000000" w:themeColor="text1"/>
          <w:spacing w:val="60"/>
          <w:sz w:val="20"/>
          <w:szCs w:val="24"/>
          <w:lang w:eastAsia="en-US"/>
        </w:rPr>
        <w:t>Примечание</w:t>
      </w:r>
      <w:r w:rsidRPr="00FE6C81">
        <w:rPr>
          <w:rStyle w:val="FontStyle128"/>
          <w:rFonts w:ascii="Arial" w:hAnsi="Arial" w:cs="Arial"/>
          <w:color w:val="000000" w:themeColor="text1"/>
          <w:sz w:val="20"/>
          <w:szCs w:val="24"/>
          <w:lang w:eastAsia="en-US"/>
        </w:rPr>
        <w:t xml:space="preserve">- </w:t>
      </w:r>
      <w:r w:rsidR="00EE2EE4" w:rsidRPr="00FE6C81">
        <w:rPr>
          <w:color w:val="000000" w:themeColor="text1"/>
          <w:sz w:val="20"/>
          <w:lang w:eastAsia="en-US"/>
        </w:rPr>
        <w:t xml:space="preserve">Подставляя различные значения требуемой </w:t>
      </w:r>
      <w:proofErr w:type="spellStart"/>
      <w:r w:rsidR="00EE2EE4" w:rsidRPr="00FE6C81">
        <w:rPr>
          <w:color w:val="000000" w:themeColor="text1"/>
          <w:sz w:val="20"/>
          <w:lang w:eastAsia="en-US"/>
        </w:rPr>
        <w:t>прецизионности</w:t>
      </w:r>
      <w:proofErr w:type="spellEnd"/>
      <w:r w:rsidR="00EE2EE4" w:rsidRPr="00FE6C81">
        <w:rPr>
          <w:color w:val="000000" w:themeColor="text1"/>
          <w:sz w:val="20"/>
          <w:lang w:eastAsia="en-US"/>
        </w:rPr>
        <w:t xml:space="preserve"> в </w:t>
      </w:r>
      <w:hyperlink w:anchor="bookmark105" w:history="1">
        <w:r w:rsidRPr="00FE6C81">
          <w:rPr>
            <w:rStyle w:val="FontStyle128"/>
            <w:rFonts w:ascii="Arial" w:hAnsi="Arial" w:cs="Arial"/>
            <w:color w:val="000000" w:themeColor="text1"/>
            <w:sz w:val="20"/>
            <w:szCs w:val="24"/>
            <w:lang w:eastAsia="en-US"/>
          </w:rPr>
          <w:t>ф</w:t>
        </w:r>
        <w:r w:rsidR="00EE2EE4" w:rsidRPr="00FE6C81">
          <w:rPr>
            <w:rStyle w:val="FontStyle128"/>
            <w:rFonts w:ascii="Arial" w:hAnsi="Arial" w:cs="Arial"/>
            <w:color w:val="000000" w:themeColor="text1"/>
            <w:sz w:val="20"/>
            <w:szCs w:val="24"/>
            <w:lang w:eastAsia="en-US"/>
          </w:rPr>
          <w:t>ормулу (</w:t>
        </w:r>
        <w:r w:rsidR="00EE2EE4" w:rsidRPr="00FE6C81">
          <w:rPr>
            <w:rStyle w:val="FontStyle128"/>
            <w:rFonts w:ascii="Arial" w:hAnsi="Arial" w:cs="Arial"/>
            <w:color w:val="000000" w:themeColor="text1"/>
            <w:sz w:val="20"/>
            <w:szCs w:val="24"/>
            <w:lang w:val="en-US" w:eastAsia="en-US"/>
          </w:rPr>
          <w:t>B</w:t>
        </w:r>
        <w:r w:rsidR="00EE2EE4" w:rsidRPr="00FE6C81">
          <w:rPr>
            <w:rStyle w:val="FontStyle128"/>
            <w:rFonts w:ascii="Arial" w:hAnsi="Arial" w:cs="Arial"/>
            <w:color w:val="000000" w:themeColor="text1"/>
            <w:sz w:val="20"/>
            <w:szCs w:val="24"/>
            <w:lang w:eastAsia="en-US"/>
          </w:rPr>
          <w:t>.19)</w:t>
        </w:r>
      </w:hyperlink>
      <w:r w:rsidR="00EE2EE4" w:rsidRPr="00FE6C81">
        <w:rPr>
          <w:rStyle w:val="FontStyle128"/>
          <w:rFonts w:ascii="Arial" w:hAnsi="Arial" w:cs="Arial"/>
          <w:color w:val="000000" w:themeColor="text1"/>
          <w:sz w:val="20"/>
          <w:szCs w:val="24"/>
          <w:lang w:eastAsia="en-US"/>
        </w:rPr>
        <w:t xml:space="preserve">, </w:t>
      </w:r>
      <w:r w:rsidR="00EE2EE4" w:rsidRPr="00FE6C81">
        <w:rPr>
          <w:color w:val="000000" w:themeColor="text1"/>
          <w:sz w:val="20"/>
          <w:lang w:eastAsia="en-US"/>
        </w:rPr>
        <w:t xml:space="preserve">затем пересчитывая статистическое значение </w:t>
      </w:r>
      <w:r w:rsidR="00EE2EE4" w:rsidRPr="00FE6C81">
        <w:rPr>
          <w:i/>
          <w:color w:val="000000" w:themeColor="text1"/>
          <w:sz w:val="20"/>
          <w:lang w:eastAsia="en-US"/>
        </w:rPr>
        <w:t>δ</w:t>
      </w:r>
      <w:r w:rsidR="00EE2EE4" w:rsidRPr="00FE6C81">
        <w:rPr>
          <w:color w:val="000000" w:themeColor="text1"/>
          <w:sz w:val="20"/>
          <w:lang w:eastAsia="en-US"/>
        </w:rPr>
        <w:t xml:space="preserve">, можно установить нижний и верхний доверительные пределы </w:t>
      </w:r>
      <w:proofErr w:type="spellStart"/>
      <w:r w:rsidR="00EE2EE4" w:rsidRPr="00FE6C81">
        <w:rPr>
          <w:color w:val="000000" w:themeColor="text1"/>
          <w:sz w:val="20"/>
          <w:lang w:eastAsia="en-US"/>
        </w:rPr>
        <w:t>прецизионности</w:t>
      </w:r>
      <w:proofErr w:type="spellEnd"/>
      <w:r w:rsidR="00EE2EE4" w:rsidRPr="00FE6C81">
        <w:rPr>
          <w:color w:val="000000" w:themeColor="text1"/>
          <w:sz w:val="20"/>
          <w:lang w:eastAsia="en-US"/>
        </w:rPr>
        <w:t xml:space="preserve"> испытания P. Для </w:t>
      </w:r>
      <w:r w:rsidR="00EE2EE4" w:rsidRPr="00FE6C81">
        <w:rPr>
          <w:color w:val="000000" w:themeColor="text1"/>
          <w:sz w:val="20"/>
          <w:szCs w:val="20"/>
          <w:lang w:eastAsia="en-US"/>
        </w:rPr>
        <w:t xml:space="preserve">данных, приведенных в примере, нижний </w:t>
      </w:r>
      <w:r w:rsidRPr="00FE6C81">
        <w:rPr>
          <w:color w:val="000000" w:themeColor="text1"/>
          <w:sz w:val="20"/>
          <w:szCs w:val="20"/>
          <w:lang w:eastAsia="en-US"/>
        </w:rPr>
        <w:t>5</w:t>
      </w:r>
      <w:r w:rsidR="0048004C" w:rsidRPr="00FE6C81">
        <w:rPr>
          <w:color w:val="000000" w:themeColor="text1"/>
          <w:sz w:val="20"/>
          <w:szCs w:val="20"/>
          <w:lang w:eastAsia="en-US"/>
        </w:rPr>
        <w:t xml:space="preserve"> </w:t>
      </w:r>
      <w:r w:rsidRPr="00FE6C81">
        <w:rPr>
          <w:color w:val="000000" w:themeColor="text1"/>
          <w:sz w:val="20"/>
          <w:szCs w:val="20"/>
          <w:lang w:eastAsia="en-US"/>
        </w:rPr>
        <w:t>%</w:t>
      </w:r>
      <w:r w:rsidR="00F65B13" w:rsidRPr="00FE6C81">
        <w:rPr>
          <w:color w:val="000000" w:themeColor="text1"/>
          <w:sz w:val="20"/>
          <w:szCs w:val="20"/>
          <w:lang w:eastAsia="en-US"/>
        </w:rPr>
        <w:t xml:space="preserve"> </w:t>
      </w:r>
      <w:r w:rsidR="00EE2EE4" w:rsidRPr="00FE6C81">
        <w:rPr>
          <w:color w:val="000000" w:themeColor="text1"/>
          <w:sz w:val="20"/>
          <w:szCs w:val="20"/>
          <w:lang w:eastAsia="en-US"/>
        </w:rPr>
        <w:t xml:space="preserve">предел составляет 0,56, а верхний </w:t>
      </w:r>
      <w:r w:rsidRPr="00FE6C81">
        <w:rPr>
          <w:color w:val="000000" w:themeColor="text1"/>
          <w:sz w:val="20"/>
          <w:szCs w:val="20"/>
          <w:lang w:eastAsia="en-US"/>
        </w:rPr>
        <w:t>95</w:t>
      </w:r>
      <w:r w:rsidR="0048004C" w:rsidRPr="00FE6C81">
        <w:rPr>
          <w:color w:val="000000" w:themeColor="text1"/>
          <w:sz w:val="20"/>
          <w:szCs w:val="20"/>
          <w:lang w:eastAsia="en-US"/>
        </w:rPr>
        <w:t xml:space="preserve"> </w:t>
      </w:r>
      <w:r w:rsidRPr="00FE6C81">
        <w:rPr>
          <w:color w:val="000000" w:themeColor="text1"/>
          <w:sz w:val="20"/>
          <w:szCs w:val="20"/>
          <w:lang w:eastAsia="en-US"/>
        </w:rPr>
        <w:t>%</w:t>
      </w:r>
      <w:r w:rsidR="00F65B13" w:rsidRPr="00FE6C81">
        <w:rPr>
          <w:color w:val="000000" w:themeColor="text1"/>
          <w:sz w:val="20"/>
          <w:szCs w:val="20"/>
          <w:lang w:eastAsia="en-US"/>
        </w:rPr>
        <w:t xml:space="preserve"> </w:t>
      </w:r>
      <w:r w:rsidR="00EE2EE4" w:rsidRPr="00FE6C81">
        <w:rPr>
          <w:color w:val="000000" w:themeColor="text1"/>
          <w:sz w:val="20"/>
          <w:szCs w:val="20"/>
          <w:lang w:eastAsia="en-US"/>
        </w:rPr>
        <w:t xml:space="preserve">предел равен 1,70. </w:t>
      </w:r>
      <w:r w:rsidRPr="00FE6C81">
        <w:rPr>
          <w:color w:val="000000" w:themeColor="text1"/>
          <w:sz w:val="20"/>
          <w:szCs w:val="20"/>
          <w:shd w:val="clear" w:color="auto" w:fill="FFFFFF"/>
        </w:rPr>
        <w:t xml:space="preserve">Таким образом, требуемый уровень 0,45 оказывается меньше нижней доверительной границы </w:t>
      </w:r>
      <w:proofErr w:type="spellStart"/>
      <w:r w:rsidRPr="00FE6C81">
        <w:rPr>
          <w:color w:val="000000" w:themeColor="text1"/>
          <w:sz w:val="20"/>
          <w:szCs w:val="20"/>
          <w:shd w:val="clear" w:color="auto" w:fill="FFFFFF"/>
        </w:rPr>
        <w:t>прецизионности</w:t>
      </w:r>
      <w:proofErr w:type="spellEnd"/>
      <w:r w:rsidR="00D220DB" w:rsidRPr="00FE6C81">
        <w:rPr>
          <w:color w:val="000000" w:themeColor="text1"/>
          <w:sz w:val="20"/>
          <w:szCs w:val="20"/>
          <w:shd w:val="clear" w:color="auto" w:fill="FFFFFF"/>
        </w:rPr>
        <w:t>.</w:t>
      </w:r>
    </w:p>
    <w:p w:rsidR="00FE6C81" w:rsidRPr="00DF6B58" w:rsidRDefault="00FE6C81" w:rsidP="00FE6C81">
      <w:pPr>
        <w:tabs>
          <w:tab w:val="left" w:pos="2520"/>
          <w:tab w:val="left" w:pos="3270"/>
        </w:tabs>
        <w:autoSpaceDE w:val="0"/>
        <w:autoSpaceDN w:val="0"/>
        <w:adjustRightInd w:val="0"/>
        <w:ind w:firstLine="567"/>
        <w:rPr>
          <w:rFonts w:ascii="Arial" w:hAnsi="Arial" w:cs="Arial"/>
        </w:rPr>
      </w:pPr>
    </w:p>
    <w:p w:rsidR="00F50E51" w:rsidRPr="00FE6C81" w:rsidRDefault="005D384D" w:rsidP="0074536B">
      <w:pPr>
        <w:tabs>
          <w:tab w:val="left" w:pos="2520"/>
        </w:tabs>
        <w:autoSpaceDE w:val="0"/>
        <w:autoSpaceDN w:val="0"/>
        <w:adjustRightInd w:val="0"/>
        <w:ind w:firstLine="567"/>
        <w:jc w:val="center"/>
        <w:rPr>
          <w:rFonts w:ascii="Arial" w:hAnsi="Arial" w:cs="Arial"/>
          <w:b/>
          <w:bCs/>
          <w:iCs/>
          <w:color w:val="000000" w:themeColor="text1"/>
          <w:lang w:val="en-US"/>
        </w:rPr>
      </w:pPr>
      <w:r w:rsidRPr="001105EC">
        <w:rPr>
          <w:rFonts w:ascii="Arial" w:hAnsi="Arial" w:cs="Arial"/>
          <w:lang w:val="en-US"/>
        </w:rPr>
        <w:br w:type="page"/>
      </w:r>
      <w:r w:rsidR="00F50E51" w:rsidRPr="00FE6C81">
        <w:rPr>
          <w:rFonts w:ascii="Arial" w:hAnsi="Arial" w:cs="Arial"/>
          <w:b/>
          <w:bCs/>
          <w:iCs/>
          <w:color w:val="000000" w:themeColor="text1"/>
        </w:rPr>
        <w:lastRenderedPageBreak/>
        <w:t>Библиография</w:t>
      </w:r>
      <w:r w:rsidR="00F50E51" w:rsidRPr="00FE6C81">
        <w:rPr>
          <w:rFonts w:ascii="Arial" w:hAnsi="Arial" w:cs="Arial"/>
          <w:b/>
          <w:bCs/>
          <w:iCs/>
          <w:color w:val="000000" w:themeColor="text1"/>
          <w:lang w:val="en-US"/>
        </w:rPr>
        <w:t xml:space="preserve"> </w:t>
      </w:r>
    </w:p>
    <w:p w:rsidR="00F50E51" w:rsidRPr="00FE6C81" w:rsidRDefault="00F50E51" w:rsidP="0074536B">
      <w:pPr>
        <w:tabs>
          <w:tab w:val="left" w:pos="2520"/>
        </w:tabs>
        <w:autoSpaceDE w:val="0"/>
        <w:autoSpaceDN w:val="0"/>
        <w:adjustRightInd w:val="0"/>
        <w:ind w:firstLine="567"/>
        <w:jc w:val="center"/>
        <w:rPr>
          <w:rFonts w:ascii="Arial" w:hAnsi="Arial" w:cs="Arial"/>
          <w:b/>
          <w:bCs/>
          <w:iCs/>
          <w:color w:val="000000" w:themeColor="text1"/>
          <w:lang w:val="en-US"/>
        </w:rPr>
      </w:pPr>
    </w:p>
    <w:p w:rsidR="00F50E51" w:rsidRPr="00FE6C81" w:rsidRDefault="00F50E51" w:rsidP="00F50E51">
      <w:pPr>
        <w:pStyle w:val="Style71"/>
        <w:widowControl/>
        <w:ind w:firstLine="720"/>
        <w:jc w:val="both"/>
        <w:rPr>
          <w:rFonts w:ascii="Arial" w:hAnsi="Arial" w:cs="Arial"/>
          <w:color w:val="000000" w:themeColor="text1"/>
          <w:lang w:val="en-US" w:eastAsia="en-US"/>
        </w:rPr>
      </w:pPr>
      <w:r w:rsidRPr="00FE6C81">
        <w:rPr>
          <w:rFonts w:ascii="Arial" w:hAnsi="Arial" w:cs="Arial"/>
          <w:color w:val="000000" w:themeColor="text1"/>
          <w:lang w:val="en-US" w:eastAsia="en-US"/>
        </w:rPr>
        <w:t xml:space="preserve">[1] TOMLINSON R.C. </w:t>
      </w:r>
      <w:r w:rsidR="00576C1C" w:rsidRPr="00FE6C81">
        <w:rPr>
          <w:rFonts w:ascii="Arial" w:hAnsi="Arial" w:cs="Arial"/>
          <w:i/>
          <w:color w:val="000000" w:themeColor="text1"/>
          <w:lang w:val="en-US" w:eastAsia="en-US"/>
        </w:rPr>
        <w:t>Journal of th</w:t>
      </w:r>
      <w:r w:rsidR="006C4CAC" w:rsidRPr="00FE6C81">
        <w:rPr>
          <w:rFonts w:ascii="Arial" w:hAnsi="Arial" w:cs="Arial"/>
          <w:i/>
          <w:color w:val="000000" w:themeColor="text1"/>
          <w:lang w:val="en-US" w:eastAsia="en-US"/>
        </w:rPr>
        <w:t>e</w:t>
      </w:r>
      <w:r w:rsidR="00576C1C" w:rsidRPr="00FE6C81">
        <w:rPr>
          <w:rFonts w:ascii="Arial" w:hAnsi="Arial" w:cs="Arial"/>
          <w:i/>
          <w:color w:val="000000" w:themeColor="text1"/>
          <w:lang w:val="en-US" w:eastAsia="en-US"/>
        </w:rPr>
        <w:t xml:space="preserve"> Institute of Fuel, London</w:t>
      </w:r>
      <w:r w:rsidR="00576C1C" w:rsidRPr="00FE6C81">
        <w:rPr>
          <w:rFonts w:ascii="Arial" w:hAnsi="Arial" w:cs="Arial"/>
          <w:color w:val="000000" w:themeColor="text1"/>
          <w:lang w:val="en-US" w:eastAsia="en-US"/>
        </w:rPr>
        <w:t>, 1954, 26, 215 pages (</w:t>
      </w:r>
      <w:r w:rsidRPr="00FE6C81">
        <w:rPr>
          <w:rFonts w:ascii="Arial" w:hAnsi="Arial" w:cs="Arial"/>
          <w:color w:val="000000" w:themeColor="text1"/>
          <w:lang w:eastAsia="en-US"/>
        </w:rPr>
        <w:t>Журнал</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Института</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топлива</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Лондон</w:t>
      </w:r>
      <w:r w:rsidRPr="00FE6C81">
        <w:rPr>
          <w:rFonts w:ascii="Arial" w:hAnsi="Arial" w:cs="Arial"/>
          <w:color w:val="000000" w:themeColor="text1"/>
          <w:lang w:val="en-US" w:eastAsia="en-US"/>
        </w:rPr>
        <w:t xml:space="preserve">, 1954, 26, 215 </w:t>
      </w:r>
      <w:r w:rsidRPr="00FE6C81">
        <w:rPr>
          <w:rFonts w:ascii="Arial" w:hAnsi="Arial" w:cs="Arial"/>
          <w:color w:val="000000" w:themeColor="text1"/>
          <w:lang w:eastAsia="en-US"/>
        </w:rPr>
        <w:t>страниц</w:t>
      </w:r>
      <w:r w:rsidR="00576C1C" w:rsidRPr="00FE6C81">
        <w:rPr>
          <w:rFonts w:ascii="Arial" w:hAnsi="Arial" w:cs="Arial"/>
          <w:color w:val="000000" w:themeColor="text1"/>
          <w:lang w:val="en-US" w:eastAsia="en-US"/>
        </w:rPr>
        <w:t>)</w:t>
      </w:r>
      <w:r w:rsidRPr="00FE6C81">
        <w:rPr>
          <w:rFonts w:ascii="Arial" w:hAnsi="Arial" w:cs="Arial"/>
          <w:color w:val="000000" w:themeColor="text1"/>
          <w:lang w:val="en-US" w:eastAsia="en-US"/>
        </w:rPr>
        <w:t xml:space="preserve">. </w:t>
      </w:r>
    </w:p>
    <w:p w:rsidR="00F50E51" w:rsidRPr="00FE6C81" w:rsidRDefault="00F50E51" w:rsidP="00F50E51">
      <w:pPr>
        <w:pStyle w:val="Style71"/>
        <w:widowControl/>
        <w:ind w:firstLine="720"/>
        <w:jc w:val="both"/>
        <w:rPr>
          <w:rFonts w:ascii="Arial" w:hAnsi="Arial" w:cs="Arial"/>
          <w:color w:val="000000" w:themeColor="text1"/>
          <w:lang w:val="en-US" w:eastAsia="en-US"/>
        </w:rPr>
      </w:pPr>
      <w:r w:rsidRPr="00FE6C81">
        <w:rPr>
          <w:rFonts w:ascii="Arial" w:hAnsi="Arial" w:cs="Arial"/>
          <w:color w:val="000000" w:themeColor="text1"/>
          <w:lang w:val="en-US" w:eastAsia="en-US"/>
        </w:rPr>
        <w:t xml:space="preserve">[2] GRUBBS F.E.1948, </w:t>
      </w:r>
      <w:r w:rsidR="00576C1C" w:rsidRPr="00FE6C81">
        <w:rPr>
          <w:rFonts w:ascii="Arial" w:hAnsi="Arial" w:cs="Arial"/>
          <w:color w:val="000000" w:themeColor="text1"/>
          <w:lang w:val="en-US" w:eastAsia="en-US"/>
        </w:rPr>
        <w:t>On esti</w:t>
      </w:r>
      <w:r w:rsidR="006C4CAC" w:rsidRPr="00FE6C81">
        <w:rPr>
          <w:rFonts w:ascii="Arial" w:hAnsi="Arial" w:cs="Arial"/>
          <w:color w:val="000000" w:themeColor="text1"/>
          <w:lang w:val="en-US" w:eastAsia="en-US"/>
        </w:rPr>
        <w:t>m</w:t>
      </w:r>
      <w:r w:rsidR="00576C1C" w:rsidRPr="00FE6C81">
        <w:rPr>
          <w:rFonts w:ascii="Arial" w:hAnsi="Arial" w:cs="Arial"/>
          <w:color w:val="000000" w:themeColor="text1"/>
          <w:lang w:val="en-US" w:eastAsia="en-US"/>
        </w:rPr>
        <w:t>ating precision of measuring instrum</w:t>
      </w:r>
      <w:r w:rsidR="006C4CAC" w:rsidRPr="00FE6C81">
        <w:rPr>
          <w:rFonts w:ascii="Arial" w:hAnsi="Arial" w:cs="Arial"/>
          <w:color w:val="000000" w:themeColor="text1"/>
          <w:lang w:val="en-US" w:eastAsia="en-US"/>
        </w:rPr>
        <w:t>e</w:t>
      </w:r>
      <w:r w:rsidR="00576C1C" w:rsidRPr="00FE6C81">
        <w:rPr>
          <w:rFonts w:ascii="Arial" w:hAnsi="Arial" w:cs="Arial"/>
          <w:color w:val="000000" w:themeColor="text1"/>
          <w:lang w:val="en-US" w:eastAsia="en-US"/>
        </w:rPr>
        <w:t xml:space="preserve">nts and product variability, </w:t>
      </w:r>
      <w:r w:rsidR="00576C1C" w:rsidRPr="00FE6C81">
        <w:rPr>
          <w:rFonts w:ascii="Arial" w:hAnsi="Arial" w:cs="Arial"/>
          <w:i/>
          <w:color w:val="000000" w:themeColor="text1"/>
          <w:lang w:val="en-US" w:eastAsia="en-US"/>
        </w:rPr>
        <w:t>Journal of the American Statistical Association</w:t>
      </w:r>
      <w:r w:rsidR="00576C1C" w:rsidRPr="00FE6C81">
        <w:rPr>
          <w:rFonts w:ascii="Arial" w:hAnsi="Arial" w:cs="Arial"/>
          <w:color w:val="000000" w:themeColor="text1"/>
          <w:lang w:val="en-US" w:eastAsia="en-US"/>
        </w:rPr>
        <w:t>, 43 (2), 243 pages (</w:t>
      </w:r>
      <w:r w:rsidRPr="00FE6C81">
        <w:rPr>
          <w:rFonts w:ascii="Arial" w:hAnsi="Arial" w:cs="Arial"/>
          <w:color w:val="000000" w:themeColor="text1"/>
          <w:lang w:eastAsia="en-US"/>
        </w:rPr>
        <w:t>Об</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оценке</w:t>
      </w:r>
      <w:r w:rsidRPr="00FE6C81">
        <w:rPr>
          <w:rFonts w:ascii="Arial" w:hAnsi="Arial" w:cs="Arial"/>
          <w:color w:val="000000" w:themeColor="text1"/>
          <w:lang w:val="en-US" w:eastAsia="en-US"/>
        </w:rPr>
        <w:t xml:space="preserve"> </w:t>
      </w:r>
      <w:proofErr w:type="spellStart"/>
      <w:r w:rsidRPr="00FE6C81">
        <w:rPr>
          <w:rFonts w:ascii="Arial" w:hAnsi="Arial" w:cs="Arial"/>
          <w:color w:val="000000" w:themeColor="text1"/>
          <w:lang w:eastAsia="en-US"/>
        </w:rPr>
        <w:t>прецизионности</w:t>
      </w:r>
      <w:proofErr w:type="spellEnd"/>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измерительных</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приборов</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и</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изменчивости</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продукта</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Журнал</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Американской</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статистической</w:t>
      </w:r>
      <w:r w:rsidRPr="00FE6C81">
        <w:rPr>
          <w:rFonts w:ascii="Arial" w:hAnsi="Arial" w:cs="Arial"/>
          <w:color w:val="000000" w:themeColor="text1"/>
          <w:lang w:val="en-US" w:eastAsia="en-US"/>
        </w:rPr>
        <w:t xml:space="preserve"> </w:t>
      </w:r>
      <w:r w:rsidRPr="00FE6C81">
        <w:rPr>
          <w:rFonts w:ascii="Arial" w:hAnsi="Arial" w:cs="Arial"/>
          <w:color w:val="000000" w:themeColor="text1"/>
          <w:lang w:eastAsia="en-US"/>
        </w:rPr>
        <w:t>ассоциации</w:t>
      </w:r>
      <w:r w:rsidRPr="00FE6C81">
        <w:rPr>
          <w:rFonts w:ascii="Arial" w:hAnsi="Arial" w:cs="Arial"/>
          <w:color w:val="000000" w:themeColor="text1"/>
          <w:lang w:val="en-US" w:eastAsia="en-US"/>
        </w:rPr>
        <w:t xml:space="preserve">, 43 (2), 243 </w:t>
      </w:r>
      <w:r w:rsidRPr="00FE6C81">
        <w:rPr>
          <w:rFonts w:ascii="Arial" w:hAnsi="Arial" w:cs="Arial"/>
          <w:color w:val="000000" w:themeColor="text1"/>
          <w:lang w:eastAsia="en-US"/>
        </w:rPr>
        <w:t>страницы</w:t>
      </w:r>
      <w:r w:rsidR="00576C1C" w:rsidRPr="00FE6C81">
        <w:rPr>
          <w:rFonts w:ascii="Arial" w:hAnsi="Arial" w:cs="Arial"/>
          <w:color w:val="000000" w:themeColor="text1"/>
          <w:lang w:val="en-US" w:eastAsia="en-US"/>
        </w:rPr>
        <w:t>)</w:t>
      </w:r>
      <w:r w:rsidRPr="00FE6C81">
        <w:rPr>
          <w:rFonts w:ascii="Arial" w:hAnsi="Arial" w:cs="Arial"/>
          <w:color w:val="000000" w:themeColor="text1"/>
          <w:lang w:val="en-US" w:eastAsia="en-US"/>
        </w:rPr>
        <w:t xml:space="preserve">. </w:t>
      </w:r>
    </w:p>
    <w:p w:rsidR="00F50E51" w:rsidRPr="00FE6C81" w:rsidRDefault="00F50E51" w:rsidP="0074536B">
      <w:pPr>
        <w:tabs>
          <w:tab w:val="left" w:pos="2520"/>
        </w:tabs>
        <w:autoSpaceDE w:val="0"/>
        <w:autoSpaceDN w:val="0"/>
        <w:adjustRightInd w:val="0"/>
        <w:ind w:firstLine="567"/>
        <w:jc w:val="center"/>
        <w:rPr>
          <w:rFonts w:ascii="Arial" w:hAnsi="Arial" w:cs="Arial"/>
          <w:b/>
          <w:bCs/>
          <w:iCs/>
          <w:color w:val="000000" w:themeColor="text1"/>
          <w:lang w:val="en-US"/>
        </w:rPr>
      </w:pPr>
      <w:r w:rsidRPr="00FE6C81">
        <w:rPr>
          <w:rFonts w:ascii="Arial" w:hAnsi="Arial" w:cs="Arial"/>
          <w:b/>
          <w:bCs/>
          <w:iCs/>
          <w:color w:val="000000" w:themeColor="text1"/>
          <w:lang w:val="en-US"/>
        </w:rPr>
        <w:br w:type="page"/>
      </w:r>
    </w:p>
    <w:p w:rsidR="004D6F34" w:rsidRPr="00FE6C81" w:rsidRDefault="004D6F34" w:rsidP="0074536B">
      <w:pPr>
        <w:tabs>
          <w:tab w:val="left" w:pos="2520"/>
        </w:tabs>
        <w:autoSpaceDE w:val="0"/>
        <w:autoSpaceDN w:val="0"/>
        <w:adjustRightInd w:val="0"/>
        <w:ind w:firstLine="567"/>
        <w:jc w:val="center"/>
        <w:rPr>
          <w:rFonts w:ascii="Arial" w:hAnsi="Arial" w:cs="Arial"/>
          <w:b/>
          <w:bCs/>
          <w:iCs/>
          <w:color w:val="000000" w:themeColor="text1"/>
        </w:rPr>
      </w:pPr>
      <w:r w:rsidRPr="00FE6C81">
        <w:rPr>
          <w:rFonts w:ascii="Arial" w:hAnsi="Arial" w:cs="Arial"/>
          <w:b/>
          <w:bCs/>
          <w:iCs/>
          <w:color w:val="000000" w:themeColor="text1"/>
        </w:rPr>
        <w:lastRenderedPageBreak/>
        <w:t>Приложение ДА</w:t>
      </w:r>
    </w:p>
    <w:p w:rsidR="004D6F34" w:rsidRPr="00FE6C81" w:rsidRDefault="004D6F34" w:rsidP="0074536B">
      <w:pPr>
        <w:autoSpaceDE w:val="0"/>
        <w:autoSpaceDN w:val="0"/>
        <w:adjustRightInd w:val="0"/>
        <w:ind w:firstLine="567"/>
        <w:jc w:val="center"/>
        <w:rPr>
          <w:rFonts w:ascii="Arial" w:hAnsi="Arial" w:cs="Arial"/>
          <w:i/>
          <w:iCs/>
          <w:color w:val="000000" w:themeColor="text1"/>
        </w:rPr>
      </w:pPr>
      <w:r w:rsidRPr="00FE6C81">
        <w:rPr>
          <w:rFonts w:ascii="Arial" w:hAnsi="Arial" w:cs="Arial"/>
          <w:i/>
          <w:iCs/>
          <w:color w:val="000000" w:themeColor="text1"/>
        </w:rPr>
        <w:t>(</w:t>
      </w:r>
      <w:r w:rsidR="00F22A23" w:rsidRPr="00FE6C81">
        <w:rPr>
          <w:rFonts w:ascii="Arial" w:hAnsi="Arial" w:cs="Arial"/>
          <w:i/>
          <w:iCs/>
          <w:color w:val="000000" w:themeColor="text1"/>
        </w:rPr>
        <w:t>справочное</w:t>
      </w:r>
      <w:r w:rsidRPr="00FE6C81">
        <w:rPr>
          <w:rFonts w:ascii="Arial" w:hAnsi="Arial" w:cs="Arial"/>
          <w:i/>
          <w:iCs/>
          <w:color w:val="000000" w:themeColor="text1"/>
        </w:rPr>
        <w:t>)</w:t>
      </w:r>
    </w:p>
    <w:p w:rsidR="004D6F34" w:rsidRPr="00FE6C81" w:rsidRDefault="004D6F34" w:rsidP="0074536B">
      <w:pPr>
        <w:autoSpaceDE w:val="0"/>
        <w:autoSpaceDN w:val="0"/>
        <w:adjustRightInd w:val="0"/>
        <w:ind w:firstLine="567"/>
        <w:jc w:val="center"/>
        <w:rPr>
          <w:rFonts w:ascii="Arial" w:hAnsi="Arial" w:cs="Arial"/>
          <w:b/>
          <w:i/>
          <w:iCs/>
          <w:color w:val="000000" w:themeColor="text1"/>
        </w:rPr>
      </w:pPr>
    </w:p>
    <w:p w:rsidR="00344BBB" w:rsidRPr="00FE6C81" w:rsidRDefault="00344BBB" w:rsidP="0074536B">
      <w:pPr>
        <w:autoSpaceDE w:val="0"/>
        <w:autoSpaceDN w:val="0"/>
        <w:adjustRightInd w:val="0"/>
        <w:ind w:firstLine="567"/>
        <w:jc w:val="center"/>
        <w:rPr>
          <w:rFonts w:ascii="Arial" w:hAnsi="Arial" w:cs="Arial"/>
          <w:b/>
          <w:bCs/>
          <w:iCs/>
          <w:color w:val="000000" w:themeColor="text1"/>
        </w:rPr>
      </w:pPr>
      <w:r w:rsidRPr="00FE6C81">
        <w:rPr>
          <w:rFonts w:ascii="Arial" w:hAnsi="Arial" w:cs="Arial"/>
          <w:b/>
          <w:bCs/>
          <w:iCs/>
          <w:color w:val="000000" w:themeColor="text1"/>
        </w:rPr>
        <w:t>Сведения о соответствии ссылочных международных стандартов ссылочным межгосударственным стандартам</w:t>
      </w:r>
    </w:p>
    <w:p w:rsidR="00344BBB" w:rsidRPr="00FE6C81" w:rsidRDefault="00344BBB" w:rsidP="0074536B">
      <w:pPr>
        <w:autoSpaceDE w:val="0"/>
        <w:autoSpaceDN w:val="0"/>
        <w:adjustRightInd w:val="0"/>
        <w:ind w:firstLine="567"/>
        <w:rPr>
          <w:rFonts w:ascii="Arial" w:hAnsi="Arial" w:cs="Arial"/>
          <w:bCs/>
          <w:iCs/>
          <w:color w:val="000000" w:themeColor="text1"/>
        </w:rPr>
      </w:pPr>
    </w:p>
    <w:p w:rsidR="004D6F34" w:rsidRPr="00FE6C81" w:rsidRDefault="00344BBB" w:rsidP="005D384D">
      <w:pPr>
        <w:autoSpaceDE w:val="0"/>
        <w:autoSpaceDN w:val="0"/>
        <w:adjustRightInd w:val="0"/>
        <w:jc w:val="both"/>
        <w:rPr>
          <w:rFonts w:ascii="Arial" w:hAnsi="Arial" w:cs="Arial"/>
          <w:bCs/>
          <w:iCs/>
          <w:color w:val="000000" w:themeColor="text1"/>
        </w:rPr>
      </w:pPr>
      <w:r w:rsidRPr="00FE6C81">
        <w:rPr>
          <w:rFonts w:ascii="Arial" w:hAnsi="Arial" w:cs="Arial"/>
          <w:bCs/>
          <w:iCs/>
          <w:color w:val="000000" w:themeColor="text1"/>
          <w:spacing w:val="60"/>
        </w:rPr>
        <w:t>Таблица</w:t>
      </w:r>
      <w:r w:rsidRPr="00FE6C81">
        <w:rPr>
          <w:rFonts w:ascii="Arial" w:hAnsi="Arial" w:cs="Arial"/>
          <w:bCs/>
          <w:iCs/>
          <w:color w:val="000000" w:themeColor="text1"/>
        </w:rPr>
        <w:t xml:space="preserve"> Д.А.1 – Сведения о соответствии ссылочных международных стандартов ссылочным межгосударственным стандартам</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2083"/>
        <w:gridCol w:w="4205"/>
      </w:tblGrid>
      <w:tr w:rsidR="00FE6C81" w:rsidRPr="00FE6C81" w:rsidTr="007735CA">
        <w:trPr>
          <w:trHeight w:val="722"/>
          <w:jc w:val="center"/>
        </w:trPr>
        <w:tc>
          <w:tcPr>
            <w:tcW w:w="3510" w:type="dxa"/>
            <w:shd w:val="clear" w:color="auto" w:fill="auto"/>
          </w:tcPr>
          <w:p w:rsidR="004D6F34" w:rsidRPr="00FE6C81" w:rsidRDefault="004D6F34" w:rsidP="00E8503A">
            <w:pPr>
              <w:jc w:val="center"/>
              <w:rPr>
                <w:rFonts w:ascii="Arial" w:hAnsi="Arial" w:cs="Arial"/>
                <w:color w:val="000000" w:themeColor="text1"/>
              </w:rPr>
            </w:pPr>
            <w:r w:rsidRPr="00FE6C81">
              <w:rPr>
                <w:rFonts w:ascii="Arial" w:hAnsi="Arial" w:cs="Arial"/>
                <w:color w:val="000000" w:themeColor="text1"/>
              </w:rPr>
              <w:t xml:space="preserve">Обозначение </w:t>
            </w:r>
            <w:r w:rsidR="00DE4B91" w:rsidRPr="00FE6C81">
              <w:rPr>
                <w:rFonts w:ascii="Arial" w:hAnsi="Arial" w:cs="Arial"/>
                <w:color w:val="000000" w:themeColor="text1"/>
              </w:rPr>
              <w:t xml:space="preserve">ссылочного </w:t>
            </w:r>
            <w:r w:rsidRPr="00FE6C81">
              <w:rPr>
                <w:rFonts w:ascii="Arial" w:hAnsi="Arial" w:cs="Arial"/>
                <w:color w:val="000000" w:themeColor="text1"/>
              </w:rPr>
              <w:t>международного стандарта</w:t>
            </w:r>
          </w:p>
        </w:tc>
        <w:tc>
          <w:tcPr>
            <w:tcW w:w="2083" w:type="dxa"/>
            <w:shd w:val="clear" w:color="auto" w:fill="auto"/>
          </w:tcPr>
          <w:p w:rsidR="004D6F34" w:rsidRPr="00FE6C81" w:rsidRDefault="004D6F34" w:rsidP="00E8503A">
            <w:pPr>
              <w:jc w:val="center"/>
              <w:rPr>
                <w:rFonts w:ascii="Arial" w:hAnsi="Arial" w:cs="Arial"/>
                <w:color w:val="000000" w:themeColor="text1"/>
              </w:rPr>
            </w:pPr>
            <w:r w:rsidRPr="00FE6C81">
              <w:rPr>
                <w:rFonts w:ascii="Arial" w:hAnsi="Arial" w:cs="Arial"/>
                <w:color w:val="000000" w:themeColor="text1"/>
              </w:rPr>
              <w:t>Степень соответствия</w:t>
            </w:r>
          </w:p>
        </w:tc>
        <w:tc>
          <w:tcPr>
            <w:tcW w:w="4204" w:type="dxa"/>
            <w:shd w:val="clear" w:color="auto" w:fill="auto"/>
          </w:tcPr>
          <w:p w:rsidR="004D6F34" w:rsidRPr="00FE6C81" w:rsidRDefault="004D6F34" w:rsidP="00E8503A">
            <w:pPr>
              <w:jc w:val="center"/>
              <w:rPr>
                <w:rFonts w:ascii="Arial" w:hAnsi="Arial" w:cs="Arial"/>
                <w:color w:val="000000" w:themeColor="text1"/>
              </w:rPr>
            </w:pPr>
            <w:r w:rsidRPr="00FE6C81">
              <w:rPr>
                <w:rFonts w:ascii="Arial" w:hAnsi="Arial" w:cs="Arial"/>
                <w:color w:val="000000" w:themeColor="text1"/>
              </w:rPr>
              <w:t xml:space="preserve">Обозначение и наименование </w:t>
            </w:r>
            <w:r w:rsidR="00737F0D" w:rsidRPr="00FE6C81">
              <w:rPr>
                <w:rFonts w:ascii="Arial" w:hAnsi="Arial" w:cs="Arial"/>
                <w:color w:val="000000" w:themeColor="text1"/>
              </w:rPr>
              <w:t xml:space="preserve">соответствующего </w:t>
            </w:r>
            <w:r w:rsidRPr="00FE6C81">
              <w:rPr>
                <w:rFonts w:ascii="Arial" w:hAnsi="Arial" w:cs="Arial"/>
                <w:color w:val="000000" w:themeColor="text1"/>
              </w:rPr>
              <w:t>межгосударственного стандарта</w:t>
            </w:r>
          </w:p>
        </w:tc>
      </w:tr>
      <w:tr w:rsidR="00FE6C81" w:rsidRPr="00FE6C81" w:rsidTr="00276BCC">
        <w:trPr>
          <w:trHeight w:val="962"/>
          <w:jc w:val="center"/>
        </w:trPr>
        <w:tc>
          <w:tcPr>
            <w:tcW w:w="3510" w:type="dxa"/>
            <w:shd w:val="clear" w:color="auto" w:fill="auto"/>
          </w:tcPr>
          <w:p w:rsidR="005D384D" w:rsidRPr="00FE6C81" w:rsidRDefault="005D384D" w:rsidP="00E8503A">
            <w:pPr>
              <w:autoSpaceDE w:val="0"/>
              <w:autoSpaceDN w:val="0"/>
              <w:adjustRightInd w:val="0"/>
              <w:rPr>
                <w:rFonts w:ascii="Arial" w:hAnsi="Arial" w:cs="Arial"/>
                <w:iCs/>
                <w:color w:val="000000" w:themeColor="text1"/>
              </w:rPr>
            </w:pPr>
            <w:r w:rsidRPr="00FE6C81">
              <w:rPr>
                <w:rFonts w:ascii="Arial" w:hAnsi="Arial" w:cs="Arial"/>
                <w:color w:val="000000" w:themeColor="text1"/>
                <w:shd w:val="clear" w:color="auto" w:fill="FFFFFF"/>
              </w:rPr>
              <w:t>ISO 13909-1</w:t>
            </w:r>
          </w:p>
        </w:tc>
        <w:tc>
          <w:tcPr>
            <w:tcW w:w="2083" w:type="dxa"/>
            <w:shd w:val="clear" w:color="auto" w:fill="auto"/>
            <w:vAlign w:val="center"/>
          </w:tcPr>
          <w:p w:rsidR="005D384D" w:rsidRPr="00FE6C81" w:rsidRDefault="005D384D" w:rsidP="00E8503A">
            <w:pPr>
              <w:jc w:val="center"/>
              <w:rPr>
                <w:rFonts w:ascii="Arial" w:hAnsi="Arial" w:cs="Arial"/>
                <w:iCs/>
                <w:color w:val="000000" w:themeColor="text1"/>
              </w:rPr>
            </w:pPr>
            <w:r w:rsidRPr="00FE6C81">
              <w:rPr>
                <w:rFonts w:ascii="Arial" w:hAnsi="Arial" w:cs="Arial"/>
                <w:color w:val="000000" w:themeColor="text1"/>
                <w:shd w:val="clear" w:color="auto" w:fill="FFFFFF"/>
              </w:rPr>
              <w:t>IDT</w:t>
            </w:r>
          </w:p>
        </w:tc>
        <w:tc>
          <w:tcPr>
            <w:tcW w:w="4204" w:type="dxa"/>
            <w:shd w:val="clear" w:color="auto" w:fill="auto"/>
          </w:tcPr>
          <w:p w:rsidR="005D384D" w:rsidRPr="00FE6C81" w:rsidRDefault="005D384D" w:rsidP="00E8503A">
            <w:pPr>
              <w:jc w:val="both"/>
              <w:rPr>
                <w:rFonts w:ascii="Arial" w:hAnsi="Arial" w:cs="Arial"/>
                <w:color w:val="000000" w:themeColor="text1"/>
              </w:rPr>
            </w:pPr>
            <w:r w:rsidRPr="00FE6C81">
              <w:rPr>
                <w:rFonts w:ascii="Arial" w:hAnsi="Arial" w:cs="Arial"/>
                <w:color w:val="000000" w:themeColor="text1"/>
                <w:shd w:val="clear" w:color="auto" w:fill="FFFFFF"/>
              </w:rPr>
              <w:t>ГОСТ ISO 13909-1</w:t>
            </w:r>
            <w:r w:rsidR="00AC65D5" w:rsidRPr="00FE6C81">
              <w:rPr>
                <w:rFonts w:ascii="Arial" w:hAnsi="Arial" w:cs="Arial"/>
                <w:color w:val="000000" w:themeColor="text1"/>
                <w:shd w:val="clear" w:color="auto" w:fill="FFFFFF"/>
              </w:rPr>
              <w:t>-2018</w:t>
            </w:r>
            <w:r w:rsidRPr="00FE6C81">
              <w:rPr>
                <w:rFonts w:ascii="Arial" w:hAnsi="Arial" w:cs="Arial"/>
                <w:color w:val="000000" w:themeColor="text1"/>
                <w:shd w:val="clear" w:color="auto" w:fill="FFFFFF"/>
              </w:rPr>
              <w:t xml:space="preserve"> Уголь каменный и кокс - Механический отбор проб - Часть 1: </w:t>
            </w:r>
            <w:r w:rsidR="00C5054D" w:rsidRPr="00FE6C81">
              <w:rPr>
                <w:rFonts w:ascii="Arial" w:hAnsi="Arial" w:cs="Arial"/>
                <w:color w:val="000000" w:themeColor="text1"/>
                <w:shd w:val="clear" w:color="auto" w:fill="FFFFFF"/>
              </w:rPr>
              <w:t>Общие положения</w:t>
            </w:r>
          </w:p>
        </w:tc>
      </w:tr>
      <w:tr w:rsidR="00FE6C81" w:rsidRPr="00FE6C81" w:rsidTr="007735CA">
        <w:trPr>
          <w:trHeight w:val="1129"/>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13909-2</w:t>
            </w:r>
          </w:p>
        </w:tc>
        <w:tc>
          <w:tcPr>
            <w:tcW w:w="2083" w:type="dxa"/>
            <w:shd w:val="clear" w:color="auto" w:fill="auto"/>
            <w:vAlign w:val="center"/>
          </w:tcPr>
          <w:p w:rsidR="005D384D" w:rsidRPr="00FE6C81" w:rsidRDefault="005D384D" w:rsidP="005D384D">
            <w:pPr>
              <w:jc w:val="center"/>
              <w:rPr>
                <w:rFonts w:ascii="Arial" w:hAnsi="Arial" w:cs="Arial"/>
                <w:color w:val="000000" w:themeColor="text1"/>
              </w:rPr>
            </w:pPr>
            <w:r w:rsidRPr="00FE6C81">
              <w:rPr>
                <w:rFonts w:ascii="Arial" w:hAnsi="Arial" w:cs="Arial"/>
                <w:iCs/>
                <w:color w:val="000000" w:themeColor="text1"/>
              </w:rPr>
              <w:t>IDT</w:t>
            </w:r>
          </w:p>
        </w:tc>
        <w:tc>
          <w:tcPr>
            <w:tcW w:w="4204" w:type="dxa"/>
            <w:shd w:val="clear" w:color="auto" w:fill="auto"/>
          </w:tcPr>
          <w:p w:rsidR="005D384D" w:rsidRPr="00FE6C81" w:rsidRDefault="00954E86"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 xml:space="preserve">ГОСТ </w:t>
            </w:r>
            <w:r w:rsidR="005D384D" w:rsidRPr="00FE6C81">
              <w:rPr>
                <w:rFonts w:ascii="Arial" w:hAnsi="Arial" w:cs="Arial"/>
                <w:color w:val="000000" w:themeColor="text1"/>
                <w:shd w:val="clear" w:color="auto" w:fill="FFFFFF"/>
              </w:rPr>
              <w:t>ISO 13909-2</w:t>
            </w:r>
            <w:r w:rsidR="00AC65D5" w:rsidRPr="00FE6C81">
              <w:rPr>
                <w:rFonts w:ascii="Arial" w:hAnsi="Arial" w:cs="Arial"/>
                <w:color w:val="000000" w:themeColor="text1"/>
                <w:shd w:val="clear" w:color="auto" w:fill="FFFFFF"/>
              </w:rPr>
              <w:t>-2018</w:t>
            </w:r>
            <w:r w:rsidR="005D384D" w:rsidRPr="00FE6C81">
              <w:rPr>
                <w:rFonts w:ascii="Arial" w:hAnsi="Arial" w:cs="Arial"/>
                <w:color w:val="000000" w:themeColor="text1"/>
                <w:shd w:val="clear" w:color="auto" w:fill="FFFFFF"/>
              </w:rPr>
              <w:t xml:space="preserve"> Уголь каменный и кокс. Механический отбор проб. Часть 2: Уголь. Отбор проб из движущихся потоков</w:t>
            </w:r>
          </w:p>
        </w:tc>
      </w:tr>
      <w:tr w:rsidR="00FE6C81" w:rsidRPr="00FE6C81" w:rsidTr="007735CA">
        <w:trPr>
          <w:trHeight w:val="1129"/>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13909-3</w:t>
            </w:r>
          </w:p>
        </w:tc>
        <w:tc>
          <w:tcPr>
            <w:tcW w:w="2083" w:type="dxa"/>
            <w:shd w:val="clear" w:color="auto" w:fill="auto"/>
            <w:vAlign w:val="center"/>
          </w:tcPr>
          <w:p w:rsidR="005D384D" w:rsidRPr="00FE6C81" w:rsidRDefault="005D384D" w:rsidP="005D384D">
            <w:pPr>
              <w:jc w:val="center"/>
              <w:rPr>
                <w:rFonts w:ascii="Arial" w:hAnsi="Arial" w:cs="Arial"/>
                <w:iCs/>
                <w:color w:val="000000" w:themeColor="text1"/>
              </w:rPr>
            </w:pPr>
            <w:r w:rsidRPr="00FE6C81">
              <w:rPr>
                <w:rFonts w:ascii="Arial" w:hAnsi="Arial" w:cs="Arial"/>
                <w:color w:val="000000" w:themeColor="text1"/>
                <w:shd w:val="clear" w:color="auto" w:fill="FFFFFF"/>
              </w:rPr>
              <w:t>IDT</w:t>
            </w:r>
          </w:p>
        </w:tc>
        <w:tc>
          <w:tcPr>
            <w:tcW w:w="4204" w:type="dxa"/>
            <w:shd w:val="clear" w:color="auto" w:fill="auto"/>
          </w:tcPr>
          <w:p w:rsidR="005D384D" w:rsidRPr="00FE6C81" w:rsidRDefault="005D384D"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ГОСТ ISO 13909-3</w:t>
            </w:r>
            <w:r w:rsidR="007735CA" w:rsidRPr="00FE6C81">
              <w:rPr>
                <w:rFonts w:ascii="Arial" w:hAnsi="Arial" w:cs="Arial"/>
                <w:color w:val="000000" w:themeColor="text1"/>
                <w:shd w:val="clear" w:color="auto" w:fill="FFFFFF"/>
              </w:rPr>
              <w:t>-2018</w:t>
            </w:r>
            <w:r w:rsidRPr="00FE6C81">
              <w:rPr>
                <w:rFonts w:ascii="Arial" w:hAnsi="Arial" w:cs="Arial"/>
                <w:color w:val="000000" w:themeColor="text1"/>
                <w:shd w:val="clear" w:color="auto" w:fill="FFFFFF"/>
              </w:rPr>
              <w:t xml:space="preserve"> Уголь каменный и кокс. Механический отбор проб. Часть 3: Уголь. Отбор проб из неподвижных партий)</w:t>
            </w:r>
          </w:p>
        </w:tc>
      </w:tr>
      <w:tr w:rsidR="00FE6C81" w:rsidRPr="00FE6C81" w:rsidTr="007735CA">
        <w:trPr>
          <w:trHeight w:val="1129"/>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13909-4</w:t>
            </w:r>
          </w:p>
        </w:tc>
        <w:tc>
          <w:tcPr>
            <w:tcW w:w="2083" w:type="dxa"/>
            <w:shd w:val="clear" w:color="auto" w:fill="auto"/>
            <w:vAlign w:val="center"/>
          </w:tcPr>
          <w:p w:rsidR="005D384D" w:rsidRPr="00FE6C81" w:rsidRDefault="005D384D" w:rsidP="005D384D">
            <w:pPr>
              <w:jc w:val="center"/>
              <w:rPr>
                <w:rFonts w:ascii="Arial" w:hAnsi="Arial" w:cs="Arial"/>
                <w:color w:val="000000" w:themeColor="text1"/>
              </w:rPr>
            </w:pPr>
            <w:r w:rsidRPr="00FE6C81">
              <w:rPr>
                <w:rFonts w:ascii="Arial" w:hAnsi="Arial" w:cs="Arial"/>
                <w:iCs/>
                <w:color w:val="000000" w:themeColor="text1"/>
              </w:rPr>
              <w:t>IDT</w:t>
            </w:r>
          </w:p>
        </w:tc>
        <w:tc>
          <w:tcPr>
            <w:tcW w:w="4204" w:type="dxa"/>
            <w:shd w:val="clear" w:color="auto" w:fill="auto"/>
          </w:tcPr>
          <w:p w:rsidR="005D384D" w:rsidRPr="00FE6C81" w:rsidRDefault="005D384D"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ГОСТ ISO 13909-</w:t>
            </w:r>
            <w:r w:rsidR="007735CA" w:rsidRPr="00FE6C81">
              <w:rPr>
                <w:rFonts w:ascii="Arial" w:hAnsi="Arial" w:cs="Arial"/>
                <w:color w:val="000000" w:themeColor="text1"/>
                <w:shd w:val="clear" w:color="auto" w:fill="FFFFFF"/>
              </w:rPr>
              <w:t>4-2018</w:t>
            </w:r>
            <w:r w:rsidRPr="00FE6C81">
              <w:rPr>
                <w:rFonts w:ascii="Arial" w:hAnsi="Arial" w:cs="Arial"/>
                <w:color w:val="000000" w:themeColor="text1"/>
                <w:shd w:val="clear" w:color="auto" w:fill="FFFFFF"/>
              </w:rPr>
              <w:t xml:space="preserve"> Каменный уголь и кокс. Механический отбор проб. Часть 4. Уголь. Подготовка проб для испытаний</w:t>
            </w:r>
          </w:p>
        </w:tc>
      </w:tr>
      <w:tr w:rsidR="00FE6C81" w:rsidRPr="00FE6C81" w:rsidTr="007735CA">
        <w:trPr>
          <w:trHeight w:val="1129"/>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13909-5</w:t>
            </w:r>
          </w:p>
        </w:tc>
        <w:tc>
          <w:tcPr>
            <w:tcW w:w="2083" w:type="dxa"/>
            <w:shd w:val="clear" w:color="auto" w:fill="auto"/>
            <w:vAlign w:val="center"/>
          </w:tcPr>
          <w:p w:rsidR="005D384D" w:rsidRPr="00FE6C81" w:rsidRDefault="005D384D" w:rsidP="005D384D">
            <w:pPr>
              <w:jc w:val="center"/>
              <w:rPr>
                <w:rFonts w:ascii="Arial" w:hAnsi="Arial" w:cs="Arial"/>
                <w:iCs/>
                <w:color w:val="000000" w:themeColor="text1"/>
              </w:rPr>
            </w:pPr>
            <w:r w:rsidRPr="00FE6C81">
              <w:rPr>
                <w:rFonts w:ascii="Arial" w:hAnsi="Arial" w:cs="Arial"/>
                <w:color w:val="000000" w:themeColor="text1"/>
                <w:shd w:val="clear" w:color="auto" w:fill="FFFFFF"/>
              </w:rPr>
              <w:t>IDT</w:t>
            </w:r>
          </w:p>
        </w:tc>
        <w:tc>
          <w:tcPr>
            <w:tcW w:w="4204" w:type="dxa"/>
            <w:shd w:val="clear" w:color="auto" w:fill="auto"/>
          </w:tcPr>
          <w:p w:rsidR="005D384D" w:rsidRPr="00FE6C81" w:rsidRDefault="005D384D"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ГОСТ ISO 13909-5</w:t>
            </w:r>
            <w:r w:rsidR="007735CA" w:rsidRPr="00FE6C81">
              <w:rPr>
                <w:rFonts w:ascii="Arial" w:hAnsi="Arial" w:cs="Arial"/>
                <w:color w:val="000000" w:themeColor="text1"/>
                <w:shd w:val="clear" w:color="auto" w:fill="FFFFFF"/>
              </w:rPr>
              <w:t>-2018</w:t>
            </w:r>
            <w:r w:rsidRPr="00FE6C81">
              <w:rPr>
                <w:rFonts w:ascii="Arial" w:hAnsi="Arial" w:cs="Arial"/>
                <w:color w:val="000000" w:themeColor="text1"/>
                <w:shd w:val="clear" w:color="auto" w:fill="FFFFFF"/>
              </w:rPr>
              <w:t xml:space="preserve"> Уголь каменный и кокс - Механический отбор проб - Часть 5: Кокс - Отбор проб из движущихся потоков</w:t>
            </w:r>
          </w:p>
        </w:tc>
      </w:tr>
      <w:tr w:rsidR="00FE6C81" w:rsidRPr="00FE6C81" w:rsidTr="007735CA">
        <w:trPr>
          <w:trHeight w:val="1129"/>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13909-6</w:t>
            </w:r>
          </w:p>
        </w:tc>
        <w:tc>
          <w:tcPr>
            <w:tcW w:w="2083" w:type="dxa"/>
            <w:shd w:val="clear" w:color="auto" w:fill="auto"/>
            <w:vAlign w:val="center"/>
          </w:tcPr>
          <w:p w:rsidR="005D384D" w:rsidRPr="00FE6C81" w:rsidRDefault="005D384D" w:rsidP="005D384D">
            <w:pPr>
              <w:jc w:val="center"/>
              <w:rPr>
                <w:rFonts w:ascii="Arial" w:hAnsi="Arial" w:cs="Arial"/>
                <w:color w:val="000000" w:themeColor="text1"/>
              </w:rPr>
            </w:pPr>
            <w:r w:rsidRPr="00FE6C81">
              <w:rPr>
                <w:rFonts w:ascii="Arial" w:hAnsi="Arial" w:cs="Arial"/>
                <w:iCs/>
                <w:color w:val="000000" w:themeColor="text1"/>
              </w:rPr>
              <w:t>IDT</w:t>
            </w:r>
          </w:p>
        </w:tc>
        <w:tc>
          <w:tcPr>
            <w:tcW w:w="4204" w:type="dxa"/>
            <w:shd w:val="clear" w:color="auto" w:fill="auto"/>
          </w:tcPr>
          <w:p w:rsidR="005D384D" w:rsidRPr="00FE6C81" w:rsidRDefault="005D384D"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ГОСТ ISO 13909-6</w:t>
            </w:r>
            <w:r w:rsidR="007735CA" w:rsidRPr="00FE6C81">
              <w:rPr>
                <w:rFonts w:ascii="Arial" w:hAnsi="Arial" w:cs="Arial"/>
                <w:color w:val="000000" w:themeColor="text1"/>
                <w:shd w:val="clear" w:color="auto" w:fill="FFFFFF"/>
              </w:rPr>
              <w:t>-2018</w:t>
            </w:r>
            <w:r w:rsidRPr="00FE6C81">
              <w:rPr>
                <w:rFonts w:ascii="Arial" w:hAnsi="Arial" w:cs="Arial"/>
                <w:color w:val="000000" w:themeColor="text1"/>
                <w:shd w:val="clear" w:color="auto" w:fill="FFFFFF"/>
              </w:rPr>
              <w:t xml:space="preserve"> Уголь каменный и кокс - Механический отбор проб - Часть 6: Кокс - Приготовление проб для испытаний</w:t>
            </w:r>
          </w:p>
        </w:tc>
      </w:tr>
      <w:tr w:rsidR="00FE6C81" w:rsidRPr="00FE6C81" w:rsidTr="007735CA">
        <w:trPr>
          <w:trHeight w:val="922"/>
          <w:jc w:val="center"/>
        </w:trPr>
        <w:tc>
          <w:tcPr>
            <w:tcW w:w="3510" w:type="dxa"/>
            <w:shd w:val="clear" w:color="auto" w:fill="auto"/>
          </w:tcPr>
          <w:p w:rsidR="005D384D" w:rsidRPr="00FE6C81" w:rsidRDefault="005D384D" w:rsidP="005D384D">
            <w:pPr>
              <w:autoSpaceDE w:val="0"/>
              <w:autoSpaceDN w:val="0"/>
              <w:adjustRightInd w:val="0"/>
              <w:rPr>
                <w:rFonts w:ascii="Arial" w:hAnsi="Arial" w:cs="Arial"/>
                <w:color w:val="000000" w:themeColor="text1"/>
                <w:shd w:val="clear" w:color="auto" w:fill="FFFFFF"/>
              </w:rPr>
            </w:pPr>
            <w:r w:rsidRPr="00FE6C81">
              <w:rPr>
                <w:rFonts w:ascii="Arial" w:hAnsi="Arial" w:cs="Arial"/>
                <w:color w:val="000000" w:themeColor="text1"/>
                <w:shd w:val="clear" w:color="auto" w:fill="FFFFFF"/>
              </w:rPr>
              <w:t>ISO 13909-8</w:t>
            </w:r>
          </w:p>
        </w:tc>
        <w:tc>
          <w:tcPr>
            <w:tcW w:w="2083" w:type="dxa"/>
            <w:shd w:val="clear" w:color="auto" w:fill="auto"/>
            <w:vAlign w:val="center"/>
          </w:tcPr>
          <w:p w:rsidR="005D384D" w:rsidRPr="00FE6C81" w:rsidRDefault="005D384D" w:rsidP="005D384D">
            <w:pPr>
              <w:jc w:val="center"/>
              <w:rPr>
                <w:rFonts w:ascii="Arial" w:hAnsi="Arial" w:cs="Arial"/>
                <w:iCs/>
                <w:color w:val="000000" w:themeColor="text1"/>
              </w:rPr>
            </w:pPr>
            <w:bookmarkStart w:id="39" w:name="_GoBack"/>
            <w:bookmarkEnd w:id="39"/>
            <w:r w:rsidRPr="00FE6C81">
              <w:rPr>
                <w:rFonts w:ascii="Arial" w:hAnsi="Arial" w:cs="Arial"/>
                <w:color w:val="000000" w:themeColor="text1"/>
                <w:shd w:val="clear" w:color="auto" w:fill="FFFFFF"/>
              </w:rPr>
              <w:t>IDT</w:t>
            </w:r>
          </w:p>
        </w:tc>
        <w:tc>
          <w:tcPr>
            <w:tcW w:w="4204" w:type="dxa"/>
            <w:shd w:val="clear" w:color="auto" w:fill="auto"/>
          </w:tcPr>
          <w:p w:rsidR="005D384D" w:rsidRPr="00FE6C81" w:rsidRDefault="005D384D" w:rsidP="005D384D">
            <w:pPr>
              <w:jc w:val="both"/>
              <w:rPr>
                <w:rFonts w:ascii="Arial" w:hAnsi="Arial" w:cs="Arial"/>
                <w:color w:val="000000" w:themeColor="text1"/>
                <w:shd w:val="clear" w:color="auto" w:fill="FFFFFF"/>
              </w:rPr>
            </w:pPr>
            <w:r w:rsidRPr="00FE6C81">
              <w:rPr>
                <w:rFonts w:ascii="Arial" w:hAnsi="Arial" w:cs="Arial"/>
                <w:color w:val="000000" w:themeColor="text1"/>
                <w:shd w:val="clear" w:color="auto" w:fill="FFFFFF"/>
              </w:rPr>
              <w:t>ГОСТ ISO 13909-8</w:t>
            </w:r>
            <w:r w:rsidR="007735CA" w:rsidRPr="00FE6C81">
              <w:rPr>
                <w:rFonts w:ascii="Arial" w:hAnsi="Arial" w:cs="Arial"/>
                <w:color w:val="000000" w:themeColor="text1"/>
                <w:shd w:val="clear" w:color="auto" w:fill="FFFFFF"/>
              </w:rPr>
              <w:t>*</w:t>
            </w:r>
            <w:r w:rsidRPr="00FE6C81">
              <w:rPr>
                <w:rFonts w:ascii="Arial" w:hAnsi="Arial" w:cs="Arial"/>
                <w:color w:val="000000" w:themeColor="text1"/>
                <w:shd w:val="clear" w:color="auto" w:fill="FFFFFF"/>
              </w:rPr>
              <w:t xml:space="preserve"> Уголь каменный и кокс. Механический отбор проб. Часть 8. Методы определения систематической погрешности</w:t>
            </w:r>
          </w:p>
        </w:tc>
      </w:tr>
      <w:tr w:rsidR="00FE6C81" w:rsidRPr="00FE6C81" w:rsidTr="007735CA">
        <w:trPr>
          <w:trHeight w:val="941"/>
          <w:jc w:val="center"/>
        </w:trPr>
        <w:tc>
          <w:tcPr>
            <w:tcW w:w="9798" w:type="dxa"/>
            <w:gridSpan w:val="3"/>
            <w:shd w:val="clear" w:color="auto" w:fill="auto"/>
          </w:tcPr>
          <w:p w:rsidR="00954E86" w:rsidRPr="00FE6C81" w:rsidRDefault="00954E86" w:rsidP="00954E86">
            <w:pPr>
              <w:autoSpaceDE w:val="0"/>
              <w:autoSpaceDN w:val="0"/>
              <w:adjustRightInd w:val="0"/>
              <w:rPr>
                <w:rFonts w:ascii="Arial" w:hAnsi="Arial" w:cs="Arial"/>
                <w:iCs/>
                <w:color w:val="000000" w:themeColor="text1"/>
              </w:rPr>
            </w:pPr>
            <w:r w:rsidRPr="00FE6C81">
              <w:rPr>
                <w:rFonts w:ascii="Arial" w:hAnsi="Arial" w:cs="Arial"/>
                <w:iCs/>
                <w:color w:val="000000" w:themeColor="text1"/>
              </w:rPr>
              <w:t>* На стадии разработки.</w:t>
            </w:r>
          </w:p>
          <w:p w:rsidR="00954E86" w:rsidRPr="00FE6C81" w:rsidRDefault="00954E86" w:rsidP="00954E86">
            <w:pPr>
              <w:autoSpaceDE w:val="0"/>
              <w:autoSpaceDN w:val="0"/>
              <w:adjustRightInd w:val="0"/>
              <w:rPr>
                <w:rFonts w:ascii="Arial" w:hAnsi="Arial" w:cs="Arial"/>
                <w:iCs/>
                <w:color w:val="000000" w:themeColor="text1"/>
              </w:rPr>
            </w:pPr>
          </w:p>
          <w:p w:rsidR="00954E86" w:rsidRPr="00FE6C81" w:rsidRDefault="00954E86" w:rsidP="00954E86">
            <w:pPr>
              <w:autoSpaceDE w:val="0"/>
              <w:autoSpaceDN w:val="0"/>
              <w:adjustRightInd w:val="0"/>
              <w:jc w:val="both"/>
              <w:rPr>
                <w:rFonts w:ascii="Arial" w:hAnsi="Arial" w:cs="Arial"/>
                <w:color w:val="000000" w:themeColor="text1"/>
                <w:sz w:val="20"/>
              </w:rPr>
            </w:pPr>
            <w:r w:rsidRPr="00FE6C81">
              <w:rPr>
                <w:rFonts w:ascii="Arial" w:hAnsi="Arial" w:cs="Arial"/>
                <w:color w:val="000000" w:themeColor="text1"/>
                <w:spacing w:val="60"/>
                <w:sz w:val="20"/>
              </w:rPr>
              <w:t>Примечание</w:t>
            </w:r>
            <w:r w:rsidRPr="00FE6C81">
              <w:rPr>
                <w:rFonts w:ascii="Arial" w:hAnsi="Arial" w:cs="Arial"/>
                <w:color w:val="000000" w:themeColor="text1"/>
                <w:sz w:val="20"/>
              </w:rPr>
              <w:t xml:space="preserve"> – В настоящей таблице использованы следующие условные обозначения степени соответствия стандартов:</w:t>
            </w:r>
          </w:p>
          <w:p w:rsidR="00954E86" w:rsidRPr="00FE6C81" w:rsidRDefault="00954E86" w:rsidP="00954E86">
            <w:pPr>
              <w:autoSpaceDE w:val="0"/>
              <w:autoSpaceDN w:val="0"/>
              <w:adjustRightInd w:val="0"/>
              <w:rPr>
                <w:rFonts w:ascii="Arial" w:hAnsi="Arial" w:cs="Arial"/>
                <w:color w:val="000000" w:themeColor="text1"/>
              </w:rPr>
            </w:pPr>
            <w:r w:rsidRPr="00FE6C81">
              <w:rPr>
                <w:rFonts w:ascii="Arial" w:hAnsi="Arial" w:cs="Arial"/>
                <w:color w:val="000000" w:themeColor="text1"/>
                <w:sz w:val="20"/>
              </w:rPr>
              <w:t xml:space="preserve">- </w:t>
            </w:r>
            <w:r w:rsidRPr="00FE6C81">
              <w:rPr>
                <w:rFonts w:ascii="Arial" w:hAnsi="Arial" w:cs="Arial"/>
                <w:color w:val="000000" w:themeColor="text1"/>
                <w:sz w:val="20"/>
                <w:lang w:val="en-US"/>
              </w:rPr>
              <w:t>IDT</w:t>
            </w:r>
            <w:r w:rsidRPr="00FE6C81">
              <w:rPr>
                <w:rFonts w:ascii="Arial" w:hAnsi="Arial" w:cs="Arial"/>
                <w:color w:val="000000" w:themeColor="text1"/>
                <w:sz w:val="20"/>
              </w:rPr>
              <w:t xml:space="preserve"> – идентичные стандарты;</w:t>
            </w:r>
          </w:p>
        </w:tc>
      </w:tr>
    </w:tbl>
    <w:p w:rsidR="00954E86" w:rsidRPr="00FE6C81" w:rsidRDefault="00954E86" w:rsidP="007735CA">
      <w:pPr>
        <w:tabs>
          <w:tab w:val="left" w:pos="540"/>
        </w:tabs>
        <w:jc w:val="both"/>
        <w:rPr>
          <w:rFonts w:ascii="Arial" w:hAnsi="Arial" w:cs="Arial"/>
          <w:color w:val="000000" w:themeColor="text1"/>
          <w:highlight w:val="yellow"/>
        </w:rPr>
      </w:pPr>
      <w:r w:rsidRPr="00FE6C81">
        <w:rPr>
          <w:rFonts w:ascii="Arial" w:hAnsi="Arial" w:cs="Arial"/>
          <w:color w:val="000000" w:themeColor="text1"/>
          <w:highlight w:val="yellow"/>
        </w:rPr>
        <w:br w:type="page"/>
      </w:r>
    </w:p>
    <w:p w:rsidR="00F50E51" w:rsidRDefault="00F50E51"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Default="00064CDC" w:rsidP="00F50E51">
      <w:pPr>
        <w:autoSpaceDE w:val="0"/>
        <w:autoSpaceDN w:val="0"/>
        <w:adjustRightInd w:val="0"/>
        <w:rPr>
          <w:rFonts w:ascii="Arial" w:hAnsi="Arial" w:cs="Arial"/>
          <w:color w:val="000000" w:themeColor="text1"/>
        </w:rPr>
      </w:pPr>
    </w:p>
    <w:p w:rsidR="00064CDC" w:rsidRPr="00FE6C81" w:rsidRDefault="00064CDC" w:rsidP="00F50E51">
      <w:pPr>
        <w:autoSpaceDE w:val="0"/>
        <w:autoSpaceDN w:val="0"/>
        <w:adjustRightInd w:val="0"/>
        <w:rPr>
          <w:rFonts w:ascii="Arial" w:hAnsi="Arial" w:cs="Arial"/>
          <w:color w:val="000000" w:themeColor="text1"/>
        </w:rPr>
      </w:pPr>
    </w:p>
    <w:p w:rsidR="00C46660" w:rsidRPr="00FE6C81" w:rsidRDefault="00C46660" w:rsidP="00F50E51">
      <w:pPr>
        <w:autoSpaceDE w:val="0"/>
        <w:autoSpaceDN w:val="0"/>
        <w:adjustRightInd w:val="0"/>
        <w:rPr>
          <w:rFonts w:ascii="Arial" w:hAnsi="Arial" w:cs="Arial"/>
          <w:color w:val="000000" w:themeColor="text1"/>
        </w:rPr>
      </w:pPr>
      <w:r w:rsidRPr="00FE6C81">
        <w:rPr>
          <w:rFonts w:ascii="Arial" w:hAnsi="Arial" w:cs="Arial"/>
          <w:color w:val="000000" w:themeColor="text1"/>
        </w:rPr>
        <w:t>_____________________________________________________</w:t>
      </w:r>
      <w:r w:rsidR="0061275F" w:rsidRPr="00FE6C81">
        <w:rPr>
          <w:rFonts w:ascii="Arial" w:hAnsi="Arial" w:cs="Arial"/>
          <w:color w:val="000000" w:themeColor="text1"/>
        </w:rPr>
        <w:t>__</w:t>
      </w:r>
      <w:r w:rsidRPr="00FE6C81">
        <w:rPr>
          <w:rFonts w:ascii="Arial" w:hAnsi="Arial" w:cs="Arial"/>
          <w:color w:val="000000" w:themeColor="text1"/>
        </w:rPr>
        <w:t>_________________</w:t>
      </w:r>
    </w:p>
    <w:p w:rsidR="00C46660" w:rsidRPr="00FE6C81" w:rsidRDefault="00C46660" w:rsidP="0074536B">
      <w:pPr>
        <w:autoSpaceDE w:val="0"/>
        <w:autoSpaceDN w:val="0"/>
        <w:adjustRightInd w:val="0"/>
        <w:ind w:firstLine="567"/>
        <w:rPr>
          <w:rFonts w:ascii="Arial" w:hAnsi="Arial" w:cs="Arial"/>
          <w:b/>
          <w:bCs/>
          <w:color w:val="000000" w:themeColor="text1"/>
        </w:rPr>
      </w:pPr>
    </w:p>
    <w:p w:rsidR="00954E86" w:rsidRPr="00FE6C81" w:rsidRDefault="00954E86" w:rsidP="00954E86">
      <w:pPr>
        <w:autoSpaceDE w:val="0"/>
        <w:autoSpaceDN w:val="0"/>
        <w:adjustRightInd w:val="0"/>
        <w:ind w:firstLine="567"/>
        <w:rPr>
          <w:rFonts w:ascii="Arial" w:hAnsi="Arial" w:cs="Arial"/>
          <w:b/>
          <w:bCs/>
          <w:color w:val="000000" w:themeColor="text1"/>
        </w:rPr>
      </w:pPr>
      <w:r w:rsidRPr="00FE6C81">
        <w:rPr>
          <w:rFonts w:ascii="Arial" w:hAnsi="Arial" w:cs="Arial"/>
          <w:b/>
          <w:bCs/>
          <w:color w:val="000000" w:themeColor="text1"/>
        </w:rPr>
        <w:t xml:space="preserve">УДК 622.333:543.06:006.354               </w:t>
      </w:r>
      <w:r w:rsidR="00276BCC" w:rsidRPr="00FE6C81">
        <w:rPr>
          <w:rFonts w:ascii="Arial" w:hAnsi="Arial" w:cs="Arial"/>
          <w:b/>
          <w:bCs/>
          <w:color w:val="000000" w:themeColor="text1"/>
        </w:rPr>
        <w:t xml:space="preserve">         </w:t>
      </w:r>
      <w:r w:rsidRPr="00FE6C81">
        <w:rPr>
          <w:rFonts w:ascii="Arial" w:hAnsi="Arial" w:cs="Arial"/>
          <w:b/>
          <w:bCs/>
          <w:color w:val="000000" w:themeColor="text1"/>
        </w:rPr>
        <w:t xml:space="preserve">   ОКС 73.040</w:t>
      </w:r>
      <w:r w:rsidR="00276BCC" w:rsidRPr="00FE6C81">
        <w:rPr>
          <w:rFonts w:ascii="Arial" w:hAnsi="Arial" w:cs="Arial"/>
          <w:b/>
          <w:color w:val="000000" w:themeColor="text1"/>
        </w:rPr>
        <w:t xml:space="preserve">                                   </w:t>
      </w:r>
      <w:r w:rsidR="00276BCC" w:rsidRPr="00FE6C81">
        <w:rPr>
          <w:rFonts w:ascii="Arial" w:hAnsi="Arial" w:cs="Arial"/>
          <w:b/>
          <w:color w:val="000000" w:themeColor="text1"/>
          <w:lang w:val="en-US"/>
        </w:rPr>
        <w:t>IDT</w:t>
      </w:r>
    </w:p>
    <w:p w:rsidR="00C46660" w:rsidRPr="00FE6C81" w:rsidRDefault="00C46660" w:rsidP="0074536B">
      <w:pPr>
        <w:autoSpaceDE w:val="0"/>
        <w:autoSpaceDN w:val="0"/>
        <w:adjustRightInd w:val="0"/>
        <w:ind w:firstLine="567"/>
        <w:rPr>
          <w:rFonts w:ascii="Arial" w:hAnsi="Arial" w:cs="Arial"/>
          <w:b/>
          <w:bCs/>
          <w:color w:val="000000" w:themeColor="text1"/>
        </w:rPr>
      </w:pPr>
    </w:p>
    <w:p w:rsidR="00954E86" w:rsidRPr="00FE6C81" w:rsidRDefault="00C46660" w:rsidP="00954E86">
      <w:pPr>
        <w:autoSpaceDE w:val="0"/>
        <w:autoSpaceDN w:val="0"/>
        <w:adjustRightInd w:val="0"/>
        <w:ind w:firstLine="567"/>
        <w:jc w:val="both"/>
        <w:rPr>
          <w:rFonts w:ascii="Arial" w:hAnsi="Arial" w:cs="Arial"/>
          <w:color w:val="000000" w:themeColor="text1"/>
        </w:rPr>
      </w:pPr>
      <w:r w:rsidRPr="00FE6C81">
        <w:rPr>
          <w:rFonts w:ascii="Arial" w:hAnsi="Arial" w:cs="Arial"/>
          <w:b/>
          <w:bCs/>
          <w:color w:val="000000" w:themeColor="text1"/>
        </w:rPr>
        <w:t xml:space="preserve">Ключевые слова: </w:t>
      </w:r>
      <w:r w:rsidR="00954E86" w:rsidRPr="00FE6C81">
        <w:rPr>
          <w:rFonts w:ascii="Arial" w:hAnsi="Arial" w:cs="Arial"/>
          <w:color w:val="000000" w:themeColor="text1"/>
          <w:shd w:val="clear" w:color="auto" w:fill="FFFFFF"/>
        </w:rPr>
        <w:t>каменные угли, кокс, отбор п</w:t>
      </w:r>
      <w:r w:rsidR="00F50E51" w:rsidRPr="00FE6C81">
        <w:rPr>
          <w:rFonts w:ascii="Arial" w:hAnsi="Arial" w:cs="Arial"/>
          <w:color w:val="000000" w:themeColor="text1"/>
          <w:shd w:val="clear" w:color="auto" w:fill="FFFFFF"/>
        </w:rPr>
        <w:t>р</w:t>
      </w:r>
      <w:r w:rsidR="00954E86" w:rsidRPr="00FE6C81">
        <w:rPr>
          <w:rFonts w:ascii="Arial" w:hAnsi="Arial" w:cs="Arial"/>
          <w:color w:val="000000" w:themeColor="text1"/>
          <w:shd w:val="clear" w:color="auto" w:fill="FFFFFF"/>
        </w:rPr>
        <w:t xml:space="preserve">об, опробование, метод отбора проб, </w:t>
      </w:r>
      <w:proofErr w:type="spellStart"/>
      <w:r w:rsidR="00954E86" w:rsidRPr="00FE6C81">
        <w:rPr>
          <w:rFonts w:ascii="Arial" w:hAnsi="Arial" w:cs="Arial"/>
          <w:color w:val="000000" w:themeColor="text1"/>
          <w:shd w:val="clear" w:color="auto" w:fill="FFFFFF"/>
        </w:rPr>
        <w:t>прецизионность</w:t>
      </w:r>
      <w:proofErr w:type="spellEnd"/>
      <w:r w:rsidR="00954E86" w:rsidRPr="00FE6C81">
        <w:rPr>
          <w:rFonts w:ascii="Arial" w:hAnsi="Arial" w:cs="Arial"/>
          <w:color w:val="000000" w:themeColor="text1"/>
          <w:shd w:val="clear" w:color="auto" w:fill="FFFFFF"/>
        </w:rPr>
        <w:t xml:space="preserve"> отбора, систематический отбор, партия, </w:t>
      </w:r>
      <w:proofErr w:type="spellStart"/>
      <w:r w:rsidR="00954E86" w:rsidRPr="00FE6C81">
        <w:rPr>
          <w:rFonts w:ascii="Arial" w:hAnsi="Arial" w:cs="Arial"/>
          <w:color w:val="000000" w:themeColor="text1"/>
          <w:shd w:val="clear" w:color="auto" w:fill="FFFFFF"/>
        </w:rPr>
        <w:t>подпартия</w:t>
      </w:r>
      <w:proofErr w:type="spellEnd"/>
      <w:r w:rsidR="00F50E51" w:rsidRPr="00FE6C81">
        <w:rPr>
          <w:rFonts w:ascii="Arial" w:hAnsi="Arial" w:cs="Arial"/>
          <w:color w:val="000000" w:themeColor="text1"/>
          <w:shd w:val="clear" w:color="auto" w:fill="FFFFFF"/>
        </w:rPr>
        <w:t>, дублирующая проба</w:t>
      </w:r>
      <w:r w:rsidR="00954E86" w:rsidRPr="00FE6C81">
        <w:rPr>
          <w:rFonts w:ascii="Arial" w:hAnsi="Arial" w:cs="Arial"/>
          <w:color w:val="000000" w:themeColor="text1"/>
        </w:rPr>
        <w:t>.</w:t>
      </w:r>
    </w:p>
    <w:p w:rsidR="00C46660" w:rsidRPr="00FE6C81" w:rsidRDefault="00C46660" w:rsidP="0074536B">
      <w:pPr>
        <w:autoSpaceDE w:val="0"/>
        <w:autoSpaceDN w:val="0"/>
        <w:adjustRightInd w:val="0"/>
        <w:ind w:firstLine="567"/>
        <w:jc w:val="both"/>
        <w:rPr>
          <w:rFonts w:ascii="Arial" w:hAnsi="Arial" w:cs="Arial"/>
          <w:color w:val="000000" w:themeColor="text1"/>
        </w:rPr>
      </w:pPr>
    </w:p>
    <w:p w:rsidR="00C46660" w:rsidRPr="00FE6C81" w:rsidRDefault="00C46660" w:rsidP="00954E86">
      <w:pPr>
        <w:rPr>
          <w:rFonts w:ascii="Arial" w:hAnsi="Arial" w:cs="Arial"/>
          <w:color w:val="000000" w:themeColor="text1"/>
        </w:rPr>
      </w:pPr>
      <w:r w:rsidRPr="00FE6C81">
        <w:rPr>
          <w:rFonts w:ascii="Arial" w:hAnsi="Arial" w:cs="Arial"/>
          <w:color w:val="000000" w:themeColor="text1"/>
        </w:rPr>
        <w:t>___________________________________________________________</w:t>
      </w:r>
      <w:r w:rsidR="0061275F" w:rsidRPr="00FE6C81">
        <w:rPr>
          <w:rFonts w:ascii="Arial" w:hAnsi="Arial" w:cs="Arial"/>
          <w:color w:val="000000" w:themeColor="text1"/>
        </w:rPr>
        <w:t>__</w:t>
      </w:r>
      <w:r w:rsidRPr="00FE6C81">
        <w:rPr>
          <w:rFonts w:ascii="Arial" w:hAnsi="Arial" w:cs="Arial"/>
          <w:color w:val="000000" w:themeColor="text1"/>
        </w:rPr>
        <w:t>___________</w:t>
      </w:r>
    </w:p>
    <w:bookmarkEnd w:id="1"/>
    <w:p w:rsidR="00C46660" w:rsidRPr="00FE6C81" w:rsidRDefault="00C46660" w:rsidP="0074536B">
      <w:pPr>
        <w:tabs>
          <w:tab w:val="right" w:pos="9498"/>
        </w:tabs>
        <w:ind w:firstLine="567"/>
        <w:jc w:val="both"/>
        <w:rPr>
          <w:rFonts w:ascii="Arial" w:hAnsi="Arial" w:cs="Arial"/>
          <w:color w:val="000000" w:themeColor="text1"/>
        </w:rPr>
      </w:pPr>
    </w:p>
    <w:sectPr w:rsidR="00C46660" w:rsidRPr="00FE6C81" w:rsidSect="0046066A">
      <w:headerReference w:type="default" r:id="rId43"/>
      <w:footerReference w:type="default" r:id="rId44"/>
      <w:pgSz w:w="11906" w:h="16838" w:code="9"/>
      <w:pgMar w:top="1426" w:right="1134" w:bottom="1134" w:left="1134" w:header="1021" w:footer="10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425" w:rsidRDefault="004D6425">
      <w:r>
        <w:separator/>
      </w:r>
    </w:p>
  </w:endnote>
  <w:endnote w:type="continuationSeparator" w:id="0">
    <w:p w:rsidR="004D6425" w:rsidRDefault="004D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David">
    <w:panose1 w:val="020E0502060401010101"/>
    <w:charset w:val="B1"/>
    <w:family w:val="swiss"/>
    <w:pitch w:val="variable"/>
    <w:sig w:usb0="00000801" w:usb1="00000000" w:usb2="00000000" w:usb3="00000000" w:csb0="00000020" w:csb1="00000000"/>
  </w:font>
  <w:font w:name="Constantia">
    <w:panose1 w:val="02030602050306030303"/>
    <w:charset w:val="CC"/>
    <w:family w:val="roman"/>
    <w:pitch w:val="variable"/>
    <w:sig w:usb0="A00002EF" w:usb1="4000204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2600398"/>
      <w:docPartObj>
        <w:docPartGallery w:val="Page Numbers (Bottom of Page)"/>
        <w:docPartUnique/>
      </w:docPartObj>
    </w:sdtPr>
    <w:sdtEndPr>
      <w:rPr>
        <w:rFonts w:ascii="Arial" w:hAnsi="Arial" w:cs="Arial"/>
      </w:rPr>
    </w:sdtEndPr>
    <w:sdtContent>
      <w:p w:rsidR="001105EC" w:rsidRPr="009C4A18" w:rsidRDefault="001105EC">
        <w:pPr>
          <w:pStyle w:val="a6"/>
          <w:rPr>
            <w:rFonts w:ascii="Arial" w:hAnsi="Arial" w:cs="Arial"/>
          </w:rPr>
        </w:pPr>
        <w:r w:rsidRPr="009C4A18">
          <w:rPr>
            <w:rFonts w:ascii="Arial" w:hAnsi="Arial" w:cs="Arial"/>
          </w:rPr>
          <w:fldChar w:fldCharType="begin"/>
        </w:r>
        <w:r w:rsidRPr="009C4A18">
          <w:rPr>
            <w:rFonts w:ascii="Arial" w:hAnsi="Arial" w:cs="Arial"/>
          </w:rPr>
          <w:instrText>PAGE   \* MERGEFORMAT</w:instrText>
        </w:r>
        <w:r w:rsidRPr="009C4A18">
          <w:rPr>
            <w:rFonts w:ascii="Arial" w:hAnsi="Arial" w:cs="Arial"/>
          </w:rPr>
          <w:fldChar w:fldCharType="separate"/>
        </w:r>
        <w:r w:rsidR="00064CDC" w:rsidRPr="00064CDC">
          <w:rPr>
            <w:rFonts w:ascii="Arial" w:hAnsi="Arial" w:cs="Arial"/>
            <w:noProof/>
            <w:lang w:val="ru-RU"/>
          </w:rPr>
          <w:t>44</w:t>
        </w:r>
        <w:r w:rsidRPr="009C4A18">
          <w:rPr>
            <w:rFonts w:ascii="Arial" w:hAnsi="Arial" w:cs="Arial"/>
          </w:rPr>
          <w:fldChar w:fldCharType="end"/>
        </w:r>
      </w:p>
    </w:sdtContent>
  </w:sdt>
  <w:p w:rsidR="001105EC" w:rsidRPr="00E73BFC" w:rsidRDefault="001105EC" w:rsidP="00F3094D">
    <w:pPr>
      <w:pStyle w:val="a6"/>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E73BFC" w:rsidRDefault="001105EC" w:rsidP="00E73BFC">
    <w:pPr>
      <w:pStyle w:val="a6"/>
      <w:jc w:val="right"/>
      <w:rPr>
        <w:rFonts w:ascii="Arial" w:hAnsi="Arial" w:cs="Arial"/>
        <w:lang w:val="en-US"/>
      </w:rPr>
    </w:pPr>
    <w:r w:rsidRPr="00E73BFC">
      <w:rPr>
        <w:rFonts w:ascii="Arial" w:hAnsi="Arial" w:cs="Arial"/>
        <w:lang w:val="en-US"/>
      </w:rPr>
      <w:t>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E73BFC" w:rsidRDefault="001105EC" w:rsidP="00E73BFC">
    <w:pPr>
      <w:pStyle w:val="a6"/>
      <w:rPr>
        <w:rFonts w:ascii="Arial" w:hAnsi="Arial" w:cs="Arial"/>
        <w:lang w:val="en-US"/>
      </w:rPr>
    </w:pPr>
    <w:r w:rsidRPr="00E73BFC">
      <w:rPr>
        <w:rFonts w:ascii="Arial" w:hAnsi="Arial" w:cs="Arial"/>
        <w:lang w:val="en-US"/>
      </w:rPr>
      <w:t>VI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691759"/>
      <w:docPartObj>
        <w:docPartGallery w:val="Page Numbers (Bottom of Page)"/>
        <w:docPartUnique/>
      </w:docPartObj>
    </w:sdtPr>
    <w:sdtEndPr>
      <w:rPr>
        <w:rFonts w:ascii="Arial" w:hAnsi="Arial" w:cs="Arial"/>
      </w:rPr>
    </w:sdtEndPr>
    <w:sdtContent>
      <w:p w:rsidR="001105EC" w:rsidRPr="009C4A18" w:rsidRDefault="001105EC">
        <w:pPr>
          <w:pStyle w:val="a6"/>
          <w:jc w:val="right"/>
          <w:rPr>
            <w:rFonts w:ascii="Arial" w:hAnsi="Arial" w:cs="Arial"/>
          </w:rPr>
        </w:pPr>
        <w:r w:rsidRPr="009C4A18">
          <w:rPr>
            <w:rFonts w:ascii="Arial" w:hAnsi="Arial" w:cs="Arial"/>
          </w:rPr>
          <w:fldChar w:fldCharType="begin"/>
        </w:r>
        <w:r w:rsidRPr="009C4A18">
          <w:rPr>
            <w:rFonts w:ascii="Arial" w:hAnsi="Arial" w:cs="Arial"/>
          </w:rPr>
          <w:instrText>PAGE   \* MERGEFORMAT</w:instrText>
        </w:r>
        <w:r w:rsidRPr="009C4A18">
          <w:rPr>
            <w:rFonts w:ascii="Arial" w:hAnsi="Arial" w:cs="Arial"/>
          </w:rPr>
          <w:fldChar w:fldCharType="separate"/>
        </w:r>
        <w:r w:rsidR="00064CDC" w:rsidRPr="00064CDC">
          <w:rPr>
            <w:rFonts w:ascii="Arial" w:hAnsi="Arial" w:cs="Arial"/>
            <w:noProof/>
            <w:lang w:val="ru-RU"/>
          </w:rPr>
          <w:t>45</w:t>
        </w:r>
        <w:r w:rsidRPr="009C4A18">
          <w:rPr>
            <w:rFonts w:ascii="Arial" w:hAnsi="Arial" w:cs="Arial"/>
          </w:rPr>
          <w:fldChar w:fldCharType="end"/>
        </w:r>
      </w:p>
    </w:sdtContent>
  </w:sdt>
  <w:p w:rsidR="001105EC" w:rsidRPr="00224F11" w:rsidRDefault="001105EC">
    <w:pPr>
      <w:pStyle w:val="a6"/>
      <w:rPr>
        <w:rFonts w:ascii="Arial" w:hAnsi="Arial" w:cs="Arial"/>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425" w:rsidRDefault="004D6425">
      <w:r>
        <w:separator/>
      </w:r>
    </w:p>
  </w:footnote>
  <w:footnote w:type="continuationSeparator" w:id="0">
    <w:p w:rsidR="004D6425" w:rsidRDefault="004D6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A521B3" w:rsidRDefault="001105EC" w:rsidP="001105EC">
    <w:pPr>
      <w:pStyle w:val="a4"/>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13909-7</w:t>
    </w:r>
  </w:p>
  <w:p w:rsidR="001105EC" w:rsidRPr="001105EC" w:rsidRDefault="001105EC">
    <w:pPr>
      <w:pStyle w:val="a4"/>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Pr>
        <w:rFonts w:ascii="Arial" w:hAnsi="Arial" w:cs="Arial"/>
        <w:i/>
        <w:color w:val="000000" w:themeColor="text1"/>
        <w:sz w:val="22"/>
        <w:szCs w:val="22"/>
      </w:rPr>
      <w:t>окончательная</w:t>
    </w:r>
    <w:r w:rsidRPr="0046066A">
      <w:rPr>
        <w:rFonts w:ascii="Arial" w:hAnsi="Arial" w:cs="Arial"/>
        <w:i/>
        <w:color w:val="000000" w:themeColor="text1"/>
        <w:sz w:val="22"/>
        <w:szCs w:val="22"/>
      </w:rPr>
      <w:t xml:space="preserve"> редакция</w:t>
    </w:r>
    <w:r>
      <w:rPr>
        <w:rFonts w:ascii="Arial" w:hAnsi="Arial" w:cs="Arial"/>
        <w:i/>
        <w:sz w:val="22"/>
        <w:szCs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A521B3" w:rsidRDefault="001105EC" w:rsidP="001105EC">
    <w:pPr>
      <w:pStyle w:val="a4"/>
      <w:jc w:val="right"/>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13909-7</w:t>
    </w:r>
  </w:p>
  <w:p w:rsidR="001105EC" w:rsidRPr="001105EC" w:rsidRDefault="001105EC" w:rsidP="001105EC">
    <w:pPr>
      <w:pStyle w:val="a4"/>
      <w:jc w:val="right"/>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Pr>
        <w:rFonts w:ascii="Arial" w:hAnsi="Arial" w:cs="Arial"/>
        <w:i/>
        <w:color w:val="000000" w:themeColor="text1"/>
        <w:sz w:val="22"/>
        <w:szCs w:val="22"/>
      </w:rPr>
      <w:t>окончательная</w:t>
    </w:r>
    <w:r w:rsidRPr="0046066A">
      <w:rPr>
        <w:rFonts w:ascii="Arial" w:hAnsi="Arial" w:cs="Arial"/>
        <w:i/>
        <w:color w:val="000000" w:themeColor="text1"/>
        <w:sz w:val="22"/>
        <w:szCs w:val="22"/>
      </w:rPr>
      <w:t xml:space="preserve"> редакция</w:t>
    </w:r>
    <w:r>
      <w:rPr>
        <w:rFonts w:ascii="Arial" w:hAnsi="Arial" w:cs="Arial"/>
        <w:i/>
        <w:sz w:val="22"/>
        <w:szCs w:val="22"/>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A521B3" w:rsidRDefault="001105EC" w:rsidP="001105EC">
    <w:pPr>
      <w:pStyle w:val="a4"/>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13909-7</w:t>
    </w:r>
  </w:p>
  <w:p w:rsidR="001105EC" w:rsidRPr="001105EC" w:rsidRDefault="001105EC" w:rsidP="001105EC">
    <w:pPr>
      <w:pStyle w:val="a4"/>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Pr>
        <w:rFonts w:ascii="Arial" w:hAnsi="Arial" w:cs="Arial"/>
        <w:i/>
        <w:color w:val="000000" w:themeColor="text1"/>
        <w:sz w:val="22"/>
        <w:szCs w:val="22"/>
      </w:rPr>
      <w:t>окончательная</w:t>
    </w:r>
    <w:r w:rsidRPr="0046066A">
      <w:rPr>
        <w:rFonts w:ascii="Arial" w:hAnsi="Arial" w:cs="Arial"/>
        <w:i/>
        <w:color w:val="000000" w:themeColor="text1"/>
        <w:sz w:val="22"/>
        <w:szCs w:val="22"/>
      </w:rPr>
      <w:t xml:space="preserve"> редакция</w:t>
    </w:r>
    <w:r>
      <w:rPr>
        <w:rFonts w:ascii="Arial" w:hAnsi="Arial" w:cs="Arial"/>
        <w:i/>
        <w:sz w:val="22"/>
        <w:szCs w:val="22"/>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A521B3" w:rsidRDefault="001105EC" w:rsidP="00C96655">
    <w:pPr>
      <w:pStyle w:val="a4"/>
      <w:jc w:val="right"/>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13909-7</w:t>
    </w:r>
  </w:p>
  <w:p w:rsidR="001105EC" w:rsidRPr="001105EC" w:rsidRDefault="001105EC" w:rsidP="001105EC">
    <w:pPr>
      <w:pStyle w:val="a4"/>
      <w:jc w:val="right"/>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Pr>
        <w:rFonts w:ascii="Arial" w:hAnsi="Arial" w:cs="Arial"/>
        <w:i/>
        <w:color w:val="000000" w:themeColor="text1"/>
        <w:sz w:val="22"/>
        <w:szCs w:val="22"/>
      </w:rPr>
      <w:t>первая</w:t>
    </w:r>
    <w:r w:rsidRPr="0046066A">
      <w:rPr>
        <w:rFonts w:ascii="Arial" w:hAnsi="Arial" w:cs="Arial"/>
        <w:i/>
        <w:color w:val="000000" w:themeColor="text1"/>
        <w:sz w:val="22"/>
        <w:szCs w:val="22"/>
      </w:rPr>
      <w:t xml:space="preserve"> редакция</w:t>
    </w:r>
    <w:r>
      <w:rPr>
        <w:rFonts w:ascii="Arial" w:hAnsi="Arial" w:cs="Arial"/>
        <w:i/>
        <w:sz w:val="22"/>
        <w:szCs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EC" w:rsidRPr="00A521B3" w:rsidRDefault="001105EC" w:rsidP="001105EC">
    <w:pPr>
      <w:pStyle w:val="a4"/>
      <w:rPr>
        <w:rFonts w:ascii="Arial" w:hAnsi="Arial" w:cs="Arial"/>
        <w:b/>
        <w:sz w:val="22"/>
        <w:szCs w:val="22"/>
      </w:rPr>
    </w:pPr>
    <w:r w:rsidRPr="00DF7AA2">
      <w:rPr>
        <w:rFonts w:ascii="Arial" w:hAnsi="Arial" w:cs="Arial"/>
        <w:b/>
        <w:sz w:val="22"/>
        <w:szCs w:val="22"/>
      </w:rPr>
      <w:t>ГОСТ</w:t>
    </w:r>
    <w:r>
      <w:rPr>
        <w:rFonts w:ascii="Arial" w:hAnsi="Arial" w:cs="Arial"/>
        <w:b/>
        <w:sz w:val="22"/>
        <w:szCs w:val="22"/>
      </w:rPr>
      <w:t xml:space="preserve"> ISO 13909-7</w:t>
    </w:r>
  </w:p>
  <w:p w:rsidR="001105EC" w:rsidRPr="001105EC" w:rsidRDefault="001105EC" w:rsidP="001105EC">
    <w:pPr>
      <w:pStyle w:val="a4"/>
      <w:rPr>
        <w:rFonts w:ascii="Arial" w:hAnsi="Arial" w:cs="Arial"/>
        <w:i/>
        <w:sz w:val="22"/>
        <w:szCs w:val="22"/>
      </w:rPr>
    </w:pPr>
    <w:r>
      <w:rPr>
        <w:rFonts w:ascii="Arial" w:hAnsi="Arial" w:cs="Arial"/>
        <w:i/>
        <w:sz w:val="22"/>
        <w:szCs w:val="22"/>
      </w:rPr>
      <w:t xml:space="preserve">(проект, </w:t>
    </w:r>
    <w:r>
      <w:rPr>
        <w:rFonts w:ascii="Arial" w:hAnsi="Arial" w:cs="Arial"/>
        <w:i/>
        <w:sz w:val="22"/>
        <w:szCs w:val="22"/>
        <w:lang w:val="en-US"/>
      </w:rPr>
      <w:t>KZ</w:t>
    </w:r>
    <w:r>
      <w:rPr>
        <w:rFonts w:ascii="Arial" w:hAnsi="Arial" w:cs="Arial"/>
        <w:i/>
        <w:sz w:val="22"/>
        <w:szCs w:val="22"/>
      </w:rPr>
      <w:t xml:space="preserve">, </w:t>
    </w:r>
    <w:r>
      <w:rPr>
        <w:rFonts w:ascii="Arial" w:hAnsi="Arial" w:cs="Arial"/>
        <w:i/>
        <w:color w:val="000000" w:themeColor="text1"/>
        <w:sz w:val="22"/>
        <w:szCs w:val="22"/>
      </w:rPr>
      <w:t>окончательная</w:t>
    </w:r>
    <w:r w:rsidRPr="0046066A">
      <w:rPr>
        <w:rFonts w:ascii="Arial" w:hAnsi="Arial" w:cs="Arial"/>
        <w:i/>
        <w:color w:val="000000" w:themeColor="text1"/>
        <w:sz w:val="22"/>
        <w:szCs w:val="22"/>
      </w:rPr>
      <w:t xml:space="preserve"> редакция</w:t>
    </w:r>
    <w:r>
      <w:rPr>
        <w:rFonts w:ascii="Arial" w:hAnsi="Arial" w:cs="Arial"/>
        <w:i/>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32F30"/>
    <w:multiLevelType w:val="hybridMultilevel"/>
    <w:tmpl w:val="B4328194"/>
    <w:lvl w:ilvl="0" w:tplc="04190019">
      <w:start w:val="1"/>
      <w:numFmt w:val="lowerLetter"/>
      <w:lvlText w:val="%1."/>
      <w:lvlJc w:val="left"/>
      <w:pPr>
        <w:ind w:left="1265" w:hanging="5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997F6B"/>
    <w:multiLevelType w:val="hybridMultilevel"/>
    <w:tmpl w:val="31422B30"/>
    <w:lvl w:ilvl="0" w:tplc="2CD2D2A0">
      <w:start w:val="4"/>
      <w:numFmt w:val="decimal"/>
      <w:lvlText w:val="%1"/>
      <w:lvlJc w:val="left"/>
      <w:pPr>
        <w:tabs>
          <w:tab w:val="num" w:pos="900"/>
        </w:tabs>
        <w:ind w:left="900" w:hanging="360"/>
      </w:pPr>
      <w:rPr>
        <w:rFonts w:hint="default"/>
      </w:rPr>
    </w:lvl>
    <w:lvl w:ilvl="1" w:tplc="C38AFB7E">
      <w:numFmt w:val="none"/>
      <w:lvlText w:val=""/>
      <w:lvlJc w:val="left"/>
      <w:pPr>
        <w:tabs>
          <w:tab w:val="num" w:pos="360"/>
        </w:tabs>
      </w:pPr>
    </w:lvl>
    <w:lvl w:ilvl="2" w:tplc="D120707A">
      <w:numFmt w:val="none"/>
      <w:lvlText w:val=""/>
      <w:lvlJc w:val="left"/>
      <w:pPr>
        <w:tabs>
          <w:tab w:val="num" w:pos="360"/>
        </w:tabs>
      </w:pPr>
    </w:lvl>
    <w:lvl w:ilvl="3" w:tplc="5CF244D6">
      <w:numFmt w:val="none"/>
      <w:lvlText w:val=""/>
      <w:lvlJc w:val="left"/>
      <w:pPr>
        <w:tabs>
          <w:tab w:val="num" w:pos="360"/>
        </w:tabs>
      </w:pPr>
    </w:lvl>
    <w:lvl w:ilvl="4" w:tplc="396C4640">
      <w:numFmt w:val="none"/>
      <w:lvlText w:val=""/>
      <w:lvlJc w:val="left"/>
      <w:pPr>
        <w:tabs>
          <w:tab w:val="num" w:pos="360"/>
        </w:tabs>
      </w:pPr>
    </w:lvl>
    <w:lvl w:ilvl="5" w:tplc="716CC4F0">
      <w:numFmt w:val="none"/>
      <w:lvlText w:val=""/>
      <w:lvlJc w:val="left"/>
      <w:pPr>
        <w:tabs>
          <w:tab w:val="num" w:pos="360"/>
        </w:tabs>
      </w:pPr>
    </w:lvl>
    <w:lvl w:ilvl="6" w:tplc="C268CA90">
      <w:numFmt w:val="none"/>
      <w:lvlText w:val=""/>
      <w:lvlJc w:val="left"/>
      <w:pPr>
        <w:tabs>
          <w:tab w:val="num" w:pos="360"/>
        </w:tabs>
      </w:pPr>
    </w:lvl>
    <w:lvl w:ilvl="7" w:tplc="AB66F880">
      <w:numFmt w:val="none"/>
      <w:lvlText w:val=""/>
      <w:lvlJc w:val="left"/>
      <w:pPr>
        <w:tabs>
          <w:tab w:val="num" w:pos="360"/>
        </w:tabs>
      </w:pPr>
    </w:lvl>
    <w:lvl w:ilvl="8" w:tplc="0CA45C5C">
      <w:numFmt w:val="none"/>
      <w:lvlText w:val=""/>
      <w:lvlJc w:val="left"/>
      <w:pPr>
        <w:tabs>
          <w:tab w:val="num" w:pos="360"/>
        </w:tabs>
      </w:pPr>
    </w:lvl>
  </w:abstractNum>
  <w:abstractNum w:abstractNumId="2">
    <w:nsid w:val="130C6BE1"/>
    <w:multiLevelType w:val="hybridMultilevel"/>
    <w:tmpl w:val="13FC0C28"/>
    <w:lvl w:ilvl="0" w:tplc="571C41BC">
      <w:numFmt w:val="bullet"/>
      <w:lvlText w:val=""/>
      <w:lvlJc w:val="left"/>
      <w:pPr>
        <w:ind w:left="660" w:hanging="360"/>
      </w:pPr>
      <w:rPr>
        <w:rFonts w:ascii="Symbol" w:eastAsia="Times New Roman" w:hAnsi="Symbol" w:cs="Aria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
    <w:nsid w:val="196E527F"/>
    <w:multiLevelType w:val="hybridMultilevel"/>
    <w:tmpl w:val="487E73FC"/>
    <w:lvl w:ilvl="0" w:tplc="FBF6AFD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8C4DFD"/>
    <w:multiLevelType w:val="multilevel"/>
    <w:tmpl w:val="67325BD4"/>
    <w:lvl w:ilvl="0">
      <w:start w:val="7"/>
      <w:numFmt w:val="decimal"/>
      <w:lvlText w:val="%1"/>
      <w:lvlJc w:val="left"/>
      <w:pPr>
        <w:tabs>
          <w:tab w:val="num" w:pos="495"/>
        </w:tabs>
        <w:ind w:left="495" w:hanging="495"/>
      </w:pPr>
      <w:rPr>
        <w:rFonts w:hint="default"/>
      </w:rPr>
    </w:lvl>
    <w:lvl w:ilvl="1">
      <w:start w:val="4"/>
      <w:numFmt w:val="decimal"/>
      <w:lvlText w:val="%1.%2"/>
      <w:lvlJc w:val="left"/>
      <w:pPr>
        <w:tabs>
          <w:tab w:val="num" w:pos="990"/>
        </w:tabs>
        <w:ind w:left="990" w:hanging="495"/>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5">
    <w:nsid w:val="230B0AB8"/>
    <w:multiLevelType w:val="hybridMultilevel"/>
    <w:tmpl w:val="03009164"/>
    <w:lvl w:ilvl="0" w:tplc="4C84B5B8">
      <w:numFmt w:val="bullet"/>
      <w:lvlText w:val=""/>
      <w:lvlJc w:val="left"/>
      <w:pPr>
        <w:ind w:left="600" w:hanging="360"/>
      </w:pPr>
      <w:rPr>
        <w:rFonts w:ascii="Symbol" w:eastAsia="Times New Roman" w:hAnsi="Symbol" w:cs="Arial"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6">
    <w:nsid w:val="2CB0209D"/>
    <w:multiLevelType w:val="hybridMultilevel"/>
    <w:tmpl w:val="9EB02E5A"/>
    <w:lvl w:ilvl="0" w:tplc="527CD89E">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05392F"/>
    <w:multiLevelType w:val="hybridMultilevel"/>
    <w:tmpl w:val="7E784A6A"/>
    <w:lvl w:ilvl="0" w:tplc="F7BA3AF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D55153F"/>
    <w:multiLevelType w:val="multilevel"/>
    <w:tmpl w:val="DA743744"/>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b w:val="0"/>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9">
    <w:nsid w:val="3E8F4092"/>
    <w:multiLevelType w:val="hybridMultilevel"/>
    <w:tmpl w:val="8DF2F342"/>
    <w:lvl w:ilvl="0" w:tplc="E4264154">
      <w:start w:val="1"/>
      <w:numFmt w:val="lowerLetter"/>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EDC4EDF"/>
    <w:multiLevelType w:val="hybridMultilevel"/>
    <w:tmpl w:val="9F3C51F0"/>
    <w:lvl w:ilvl="0" w:tplc="DAD26E3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7892303"/>
    <w:multiLevelType w:val="hybridMultilevel"/>
    <w:tmpl w:val="368E718E"/>
    <w:lvl w:ilvl="0" w:tplc="7C42951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F744AE5"/>
    <w:multiLevelType w:val="hybridMultilevel"/>
    <w:tmpl w:val="B3DA2E02"/>
    <w:lvl w:ilvl="0" w:tplc="B6464230">
      <w:start w:val="90"/>
      <w:numFmt w:val="bullet"/>
      <w:lvlText w:val=""/>
      <w:lvlJc w:val="left"/>
      <w:pPr>
        <w:tabs>
          <w:tab w:val="num" w:pos="870"/>
        </w:tabs>
        <w:ind w:left="870" w:hanging="360"/>
      </w:pPr>
      <w:rPr>
        <w:rFonts w:ascii="Symbol" w:eastAsia="Times New Roman" w:hAnsi="Symbol"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3">
    <w:nsid w:val="573842F5"/>
    <w:multiLevelType w:val="hybridMultilevel"/>
    <w:tmpl w:val="D972818E"/>
    <w:lvl w:ilvl="0" w:tplc="6A56CBC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B62563"/>
    <w:multiLevelType w:val="multilevel"/>
    <w:tmpl w:val="4CD261FA"/>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855"/>
        </w:tabs>
        <w:ind w:left="855" w:hanging="360"/>
      </w:pPr>
      <w:rPr>
        <w:rFonts w:hint="default"/>
        <w:b/>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565"/>
        </w:tabs>
        <w:ind w:left="2565" w:hanging="108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915"/>
        </w:tabs>
        <w:ind w:left="3915" w:hanging="1440"/>
      </w:pPr>
      <w:rPr>
        <w:rFonts w:hint="default"/>
      </w:rPr>
    </w:lvl>
    <w:lvl w:ilvl="6">
      <w:start w:val="1"/>
      <w:numFmt w:val="decimal"/>
      <w:lvlText w:val="%1.%2.%3.%4.%5.%6.%7"/>
      <w:lvlJc w:val="left"/>
      <w:pPr>
        <w:tabs>
          <w:tab w:val="num" w:pos="4410"/>
        </w:tabs>
        <w:ind w:left="4410" w:hanging="1440"/>
      </w:pPr>
      <w:rPr>
        <w:rFonts w:hint="default"/>
      </w:rPr>
    </w:lvl>
    <w:lvl w:ilvl="7">
      <w:start w:val="1"/>
      <w:numFmt w:val="decimal"/>
      <w:lvlText w:val="%1.%2.%3.%4.%5.%6.%7.%8"/>
      <w:lvlJc w:val="left"/>
      <w:pPr>
        <w:tabs>
          <w:tab w:val="num" w:pos="5265"/>
        </w:tabs>
        <w:ind w:left="5265" w:hanging="1800"/>
      </w:pPr>
      <w:rPr>
        <w:rFonts w:hint="default"/>
      </w:rPr>
    </w:lvl>
    <w:lvl w:ilvl="8">
      <w:start w:val="1"/>
      <w:numFmt w:val="decimal"/>
      <w:lvlText w:val="%1.%2.%3.%4.%5.%6.%7.%8.%9"/>
      <w:lvlJc w:val="left"/>
      <w:pPr>
        <w:tabs>
          <w:tab w:val="num" w:pos="6120"/>
        </w:tabs>
        <w:ind w:left="6120" w:hanging="2160"/>
      </w:pPr>
      <w:rPr>
        <w:rFonts w:hint="default"/>
      </w:rPr>
    </w:lvl>
  </w:abstractNum>
  <w:abstractNum w:abstractNumId="15">
    <w:nsid w:val="5D294104"/>
    <w:multiLevelType w:val="multilevel"/>
    <w:tmpl w:val="C650850E"/>
    <w:lvl w:ilvl="0">
      <w:start w:val="5"/>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6">
    <w:nsid w:val="63FA48F5"/>
    <w:multiLevelType w:val="multilevel"/>
    <w:tmpl w:val="4C76999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25"/>
        </w:tabs>
        <w:ind w:left="1125" w:hanging="4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7">
    <w:nsid w:val="685D086C"/>
    <w:multiLevelType w:val="hybridMultilevel"/>
    <w:tmpl w:val="BA1C40AC"/>
    <w:lvl w:ilvl="0" w:tplc="E19E09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C8B5A56"/>
    <w:multiLevelType w:val="hybridMultilevel"/>
    <w:tmpl w:val="4510ED1C"/>
    <w:lvl w:ilvl="0" w:tplc="633EE080">
      <w:start w:val="5"/>
      <w:numFmt w:val="decimal"/>
      <w:lvlText w:val="%1"/>
      <w:lvlJc w:val="left"/>
      <w:pPr>
        <w:ind w:left="1564" w:hanging="360"/>
      </w:pPr>
      <w:rPr>
        <w:rFonts w:hint="default"/>
      </w:rPr>
    </w:lvl>
    <w:lvl w:ilvl="1" w:tplc="04190019" w:tentative="1">
      <w:start w:val="1"/>
      <w:numFmt w:val="lowerLetter"/>
      <w:lvlText w:val="%2."/>
      <w:lvlJc w:val="left"/>
      <w:pPr>
        <w:ind w:left="2284" w:hanging="360"/>
      </w:pPr>
    </w:lvl>
    <w:lvl w:ilvl="2" w:tplc="0419001B" w:tentative="1">
      <w:start w:val="1"/>
      <w:numFmt w:val="lowerRoman"/>
      <w:lvlText w:val="%3."/>
      <w:lvlJc w:val="right"/>
      <w:pPr>
        <w:ind w:left="3004" w:hanging="180"/>
      </w:pPr>
    </w:lvl>
    <w:lvl w:ilvl="3" w:tplc="0419000F" w:tentative="1">
      <w:start w:val="1"/>
      <w:numFmt w:val="decimal"/>
      <w:lvlText w:val="%4."/>
      <w:lvlJc w:val="left"/>
      <w:pPr>
        <w:ind w:left="3724" w:hanging="360"/>
      </w:pPr>
    </w:lvl>
    <w:lvl w:ilvl="4" w:tplc="04190019" w:tentative="1">
      <w:start w:val="1"/>
      <w:numFmt w:val="lowerLetter"/>
      <w:lvlText w:val="%5."/>
      <w:lvlJc w:val="left"/>
      <w:pPr>
        <w:ind w:left="4444" w:hanging="360"/>
      </w:pPr>
    </w:lvl>
    <w:lvl w:ilvl="5" w:tplc="0419001B" w:tentative="1">
      <w:start w:val="1"/>
      <w:numFmt w:val="lowerRoman"/>
      <w:lvlText w:val="%6."/>
      <w:lvlJc w:val="right"/>
      <w:pPr>
        <w:ind w:left="5164" w:hanging="180"/>
      </w:pPr>
    </w:lvl>
    <w:lvl w:ilvl="6" w:tplc="0419000F" w:tentative="1">
      <w:start w:val="1"/>
      <w:numFmt w:val="decimal"/>
      <w:lvlText w:val="%7."/>
      <w:lvlJc w:val="left"/>
      <w:pPr>
        <w:ind w:left="5884" w:hanging="360"/>
      </w:pPr>
    </w:lvl>
    <w:lvl w:ilvl="7" w:tplc="04190019" w:tentative="1">
      <w:start w:val="1"/>
      <w:numFmt w:val="lowerLetter"/>
      <w:lvlText w:val="%8."/>
      <w:lvlJc w:val="left"/>
      <w:pPr>
        <w:ind w:left="6604" w:hanging="360"/>
      </w:pPr>
    </w:lvl>
    <w:lvl w:ilvl="8" w:tplc="0419001B" w:tentative="1">
      <w:start w:val="1"/>
      <w:numFmt w:val="lowerRoman"/>
      <w:lvlText w:val="%9."/>
      <w:lvlJc w:val="right"/>
      <w:pPr>
        <w:ind w:left="7324" w:hanging="180"/>
      </w:pPr>
    </w:lvl>
  </w:abstractNum>
  <w:abstractNum w:abstractNumId="19">
    <w:nsid w:val="7F14025C"/>
    <w:multiLevelType w:val="hybridMultilevel"/>
    <w:tmpl w:val="14A4601E"/>
    <w:lvl w:ilvl="0" w:tplc="F3E88E36">
      <w:start w:val="5"/>
      <w:numFmt w:val="decimal"/>
      <w:lvlText w:val="%1"/>
      <w:lvlJc w:val="left"/>
      <w:pPr>
        <w:ind w:left="1924" w:hanging="360"/>
      </w:pPr>
      <w:rPr>
        <w:rFonts w:hint="default"/>
      </w:rPr>
    </w:lvl>
    <w:lvl w:ilvl="1" w:tplc="04190019" w:tentative="1">
      <w:start w:val="1"/>
      <w:numFmt w:val="lowerLetter"/>
      <w:lvlText w:val="%2."/>
      <w:lvlJc w:val="left"/>
      <w:pPr>
        <w:ind w:left="2644" w:hanging="360"/>
      </w:pPr>
    </w:lvl>
    <w:lvl w:ilvl="2" w:tplc="0419001B" w:tentative="1">
      <w:start w:val="1"/>
      <w:numFmt w:val="lowerRoman"/>
      <w:lvlText w:val="%3."/>
      <w:lvlJc w:val="right"/>
      <w:pPr>
        <w:ind w:left="3364" w:hanging="180"/>
      </w:pPr>
    </w:lvl>
    <w:lvl w:ilvl="3" w:tplc="0419000F" w:tentative="1">
      <w:start w:val="1"/>
      <w:numFmt w:val="decimal"/>
      <w:lvlText w:val="%4."/>
      <w:lvlJc w:val="left"/>
      <w:pPr>
        <w:ind w:left="4084" w:hanging="360"/>
      </w:pPr>
    </w:lvl>
    <w:lvl w:ilvl="4" w:tplc="04190019" w:tentative="1">
      <w:start w:val="1"/>
      <w:numFmt w:val="lowerLetter"/>
      <w:lvlText w:val="%5."/>
      <w:lvlJc w:val="left"/>
      <w:pPr>
        <w:ind w:left="4804" w:hanging="360"/>
      </w:pPr>
    </w:lvl>
    <w:lvl w:ilvl="5" w:tplc="0419001B" w:tentative="1">
      <w:start w:val="1"/>
      <w:numFmt w:val="lowerRoman"/>
      <w:lvlText w:val="%6."/>
      <w:lvlJc w:val="right"/>
      <w:pPr>
        <w:ind w:left="5524" w:hanging="180"/>
      </w:pPr>
    </w:lvl>
    <w:lvl w:ilvl="6" w:tplc="0419000F" w:tentative="1">
      <w:start w:val="1"/>
      <w:numFmt w:val="decimal"/>
      <w:lvlText w:val="%7."/>
      <w:lvlJc w:val="left"/>
      <w:pPr>
        <w:ind w:left="6244" w:hanging="360"/>
      </w:pPr>
    </w:lvl>
    <w:lvl w:ilvl="7" w:tplc="04190019" w:tentative="1">
      <w:start w:val="1"/>
      <w:numFmt w:val="lowerLetter"/>
      <w:lvlText w:val="%8."/>
      <w:lvlJc w:val="left"/>
      <w:pPr>
        <w:ind w:left="6964" w:hanging="360"/>
      </w:pPr>
    </w:lvl>
    <w:lvl w:ilvl="8" w:tplc="0419001B" w:tentative="1">
      <w:start w:val="1"/>
      <w:numFmt w:val="lowerRoman"/>
      <w:lvlText w:val="%9."/>
      <w:lvlJc w:val="right"/>
      <w:pPr>
        <w:ind w:left="7684" w:hanging="180"/>
      </w:pPr>
    </w:lvl>
  </w:abstractNum>
  <w:num w:numId="1">
    <w:abstractNumId w:val="16"/>
  </w:num>
  <w:num w:numId="2">
    <w:abstractNumId w:val="12"/>
  </w:num>
  <w:num w:numId="3">
    <w:abstractNumId w:val="4"/>
  </w:num>
  <w:num w:numId="4">
    <w:abstractNumId w:val="14"/>
  </w:num>
  <w:num w:numId="5">
    <w:abstractNumId w:val="8"/>
  </w:num>
  <w:num w:numId="6">
    <w:abstractNumId w:val="2"/>
  </w:num>
  <w:num w:numId="7">
    <w:abstractNumId w:val="5"/>
  </w:num>
  <w:num w:numId="8">
    <w:abstractNumId w:val="6"/>
  </w:num>
  <w:num w:numId="9">
    <w:abstractNumId w:val="13"/>
  </w:num>
  <w:num w:numId="10">
    <w:abstractNumId w:val="11"/>
  </w:num>
  <w:num w:numId="11">
    <w:abstractNumId w:val="18"/>
  </w:num>
  <w:num w:numId="12">
    <w:abstractNumId w:val="19"/>
  </w:num>
  <w:num w:numId="13">
    <w:abstractNumId w:val="1"/>
  </w:num>
  <w:num w:numId="14">
    <w:abstractNumId w:val="0"/>
  </w:num>
  <w:num w:numId="15">
    <w:abstractNumId w:val="15"/>
  </w:num>
  <w:num w:numId="16">
    <w:abstractNumId w:val="9"/>
  </w:num>
  <w:num w:numId="17">
    <w:abstractNumId w:val="10"/>
  </w:num>
  <w:num w:numId="18">
    <w:abstractNumId w:val="17"/>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0C0"/>
    <w:rsid w:val="000009E3"/>
    <w:rsid w:val="000010EC"/>
    <w:rsid w:val="000015E7"/>
    <w:rsid w:val="00001B00"/>
    <w:rsid w:val="00001E6B"/>
    <w:rsid w:val="00002550"/>
    <w:rsid w:val="000031E5"/>
    <w:rsid w:val="00003555"/>
    <w:rsid w:val="000036B8"/>
    <w:rsid w:val="0000437C"/>
    <w:rsid w:val="0000497E"/>
    <w:rsid w:val="00004CF8"/>
    <w:rsid w:val="00004F68"/>
    <w:rsid w:val="00005527"/>
    <w:rsid w:val="000058C2"/>
    <w:rsid w:val="00005D22"/>
    <w:rsid w:val="000066D7"/>
    <w:rsid w:val="00006927"/>
    <w:rsid w:val="00006ABB"/>
    <w:rsid w:val="00006EDC"/>
    <w:rsid w:val="000074EE"/>
    <w:rsid w:val="00007E0D"/>
    <w:rsid w:val="00007EE3"/>
    <w:rsid w:val="00007F2D"/>
    <w:rsid w:val="000109CE"/>
    <w:rsid w:val="00010BA7"/>
    <w:rsid w:val="00011061"/>
    <w:rsid w:val="00011E2C"/>
    <w:rsid w:val="00011FBF"/>
    <w:rsid w:val="0001209A"/>
    <w:rsid w:val="00013119"/>
    <w:rsid w:val="000142B2"/>
    <w:rsid w:val="000148F4"/>
    <w:rsid w:val="00016C4E"/>
    <w:rsid w:val="0001766D"/>
    <w:rsid w:val="00020360"/>
    <w:rsid w:val="00020A3D"/>
    <w:rsid w:val="00020B56"/>
    <w:rsid w:val="00020C64"/>
    <w:rsid w:val="0002151B"/>
    <w:rsid w:val="0002198A"/>
    <w:rsid w:val="00022003"/>
    <w:rsid w:val="000223CB"/>
    <w:rsid w:val="00022E34"/>
    <w:rsid w:val="000232D8"/>
    <w:rsid w:val="00023333"/>
    <w:rsid w:val="000241B2"/>
    <w:rsid w:val="00024F18"/>
    <w:rsid w:val="00025E22"/>
    <w:rsid w:val="00025EDD"/>
    <w:rsid w:val="0002635D"/>
    <w:rsid w:val="00026A33"/>
    <w:rsid w:val="00026B2C"/>
    <w:rsid w:val="0002728F"/>
    <w:rsid w:val="00027968"/>
    <w:rsid w:val="00030165"/>
    <w:rsid w:val="000304EA"/>
    <w:rsid w:val="000312AE"/>
    <w:rsid w:val="000314C9"/>
    <w:rsid w:val="000322A5"/>
    <w:rsid w:val="0003253D"/>
    <w:rsid w:val="000343F8"/>
    <w:rsid w:val="00034BAD"/>
    <w:rsid w:val="000351AF"/>
    <w:rsid w:val="0003566F"/>
    <w:rsid w:val="000357D2"/>
    <w:rsid w:val="0003586D"/>
    <w:rsid w:val="00035C41"/>
    <w:rsid w:val="00037E20"/>
    <w:rsid w:val="0004042A"/>
    <w:rsid w:val="000409F5"/>
    <w:rsid w:val="00040F63"/>
    <w:rsid w:val="000412F4"/>
    <w:rsid w:val="000413A0"/>
    <w:rsid w:val="00042863"/>
    <w:rsid w:val="00042EC0"/>
    <w:rsid w:val="0004417F"/>
    <w:rsid w:val="00044CB4"/>
    <w:rsid w:val="000453C8"/>
    <w:rsid w:val="0004720F"/>
    <w:rsid w:val="00047785"/>
    <w:rsid w:val="000478C1"/>
    <w:rsid w:val="00047B60"/>
    <w:rsid w:val="000502D0"/>
    <w:rsid w:val="00051CB7"/>
    <w:rsid w:val="000520CF"/>
    <w:rsid w:val="00052535"/>
    <w:rsid w:val="000536A4"/>
    <w:rsid w:val="0005433B"/>
    <w:rsid w:val="000543D8"/>
    <w:rsid w:val="000548EC"/>
    <w:rsid w:val="00054E15"/>
    <w:rsid w:val="00056013"/>
    <w:rsid w:val="0005621B"/>
    <w:rsid w:val="00056676"/>
    <w:rsid w:val="00056FEB"/>
    <w:rsid w:val="0005717B"/>
    <w:rsid w:val="000602DC"/>
    <w:rsid w:val="000604E1"/>
    <w:rsid w:val="000610FE"/>
    <w:rsid w:val="0006148E"/>
    <w:rsid w:val="00061B77"/>
    <w:rsid w:val="00062CE2"/>
    <w:rsid w:val="0006453B"/>
    <w:rsid w:val="000645BF"/>
    <w:rsid w:val="00064AE9"/>
    <w:rsid w:val="00064B82"/>
    <w:rsid w:val="00064CDC"/>
    <w:rsid w:val="00064D7F"/>
    <w:rsid w:val="000657C0"/>
    <w:rsid w:val="000661DB"/>
    <w:rsid w:val="00066E47"/>
    <w:rsid w:val="00067D15"/>
    <w:rsid w:val="0007049A"/>
    <w:rsid w:val="0007091D"/>
    <w:rsid w:val="00070FD8"/>
    <w:rsid w:val="0007245D"/>
    <w:rsid w:val="00072C27"/>
    <w:rsid w:val="00073136"/>
    <w:rsid w:val="00074047"/>
    <w:rsid w:val="000760FA"/>
    <w:rsid w:val="0007715E"/>
    <w:rsid w:val="00077BFB"/>
    <w:rsid w:val="00077FEF"/>
    <w:rsid w:val="00080B1F"/>
    <w:rsid w:val="00080B21"/>
    <w:rsid w:val="00081311"/>
    <w:rsid w:val="000814C5"/>
    <w:rsid w:val="00082A76"/>
    <w:rsid w:val="000835FF"/>
    <w:rsid w:val="00083645"/>
    <w:rsid w:val="00083C1A"/>
    <w:rsid w:val="000844A2"/>
    <w:rsid w:val="00084AD3"/>
    <w:rsid w:val="00085255"/>
    <w:rsid w:val="00085B69"/>
    <w:rsid w:val="0008608F"/>
    <w:rsid w:val="00087553"/>
    <w:rsid w:val="00087F34"/>
    <w:rsid w:val="000904B4"/>
    <w:rsid w:val="00091835"/>
    <w:rsid w:val="00091E7E"/>
    <w:rsid w:val="000923D0"/>
    <w:rsid w:val="0009250D"/>
    <w:rsid w:val="0009324F"/>
    <w:rsid w:val="00093DAD"/>
    <w:rsid w:val="00093E8D"/>
    <w:rsid w:val="0009419E"/>
    <w:rsid w:val="00094670"/>
    <w:rsid w:val="0009620F"/>
    <w:rsid w:val="000A01CE"/>
    <w:rsid w:val="000A1104"/>
    <w:rsid w:val="000A1365"/>
    <w:rsid w:val="000A1E16"/>
    <w:rsid w:val="000A2A8D"/>
    <w:rsid w:val="000A328C"/>
    <w:rsid w:val="000A347F"/>
    <w:rsid w:val="000A3C45"/>
    <w:rsid w:val="000A5083"/>
    <w:rsid w:val="000A510D"/>
    <w:rsid w:val="000A5B3D"/>
    <w:rsid w:val="000A7787"/>
    <w:rsid w:val="000B06A3"/>
    <w:rsid w:val="000B07B3"/>
    <w:rsid w:val="000B16FC"/>
    <w:rsid w:val="000B1B5C"/>
    <w:rsid w:val="000B1B62"/>
    <w:rsid w:val="000B2996"/>
    <w:rsid w:val="000B2FE8"/>
    <w:rsid w:val="000B3C41"/>
    <w:rsid w:val="000B40A4"/>
    <w:rsid w:val="000B4D36"/>
    <w:rsid w:val="000B54E0"/>
    <w:rsid w:val="000B6A10"/>
    <w:rsid w:val="000B6DAB"/>
    <w:rsid w:val="000B6E6A"/>
    <w:rsid w:val="000B7889"/>
    <w:rsid w:val="000C043D"/>
    <w:rsid w:val="000C0E50"/>
    <w:rsid w:val="000C11E3"/>
    <w:rsid w:val="000C2BCD"/>
    <w:rsid w:val="000C3A20"/>
    <w:rsid w:val="000C3EF9"/>
    <w:rsid w:val="000C6D13"/>
    <w:rsid w:val="000C7522"/>
    <w:rsid w:val="000C79B1"/>
    <w:rsid w:val="000D0426"/>
    <w:rsid w:val="000D0873"/>
    <w:rsid w:val="000D11E2"/>
    <w:rsid w:val="000D2EE2"/>
    <w:rsid w:val="000D4B3A"/>
    <w:rsid w:val="000D4E69"/>
    <w:rsid w:val="000D5C9E"/>
    <w:rsid w:val="000D622E"/>
    <w:rsid w:val="000D66EA"/>
    <w:rsid w:val="000D681D"/>
    <w:rsid w:val="000D6946"/>
    <w:rsid w:val="000D6A38"/>
    <w:rsid w:val="000D72D5"/>
    <w:rsid w:val="000D7E34"/>
    <w:rsid w:val="000E0519"/>
    <w:rsid w:val="000E1067"/>
    <w:rsid w:val="000E12A0"/>
    <w:rsid w:val="000E1C7B"/>
    <w:rsid w:val="000E217F"/>
    <w:rsid w:val="000E26D8"/>
    <w:rsid w:val="000E2E16"/>
    <w:rsid w:val="000E40EB"/>
    <w:rsid w:val="000E43A5"/>
    <w:rsid w:val="000E44E0"/>
    <w:rsid w:val="000E61E8"/>
    <w:rsid w:val="000E6318"/>
    <w:rsid w:val="000E6EAC"/>
    <w:rsid w:val="000E7115"/>
    <w:rsid w:val="000E723B"/>
    <w:rsid w:val="000E734C"/>
    <w:rsid w:val="000E750F"/>
    <w:rsid w:val="000E77BA"/>
    <w:rsid w:val="000E7C48"/>
    <w:rsid w:val="000F0F27"/>
    <w:rsid w:val="000F10BE"/>
    <w:rsid w:val="000F1190"/>
    <w:rsid w:val="000F179B"/>
    <w:rsid w:val="000F1800"/>
    <w:rsid w:val="000F2153"/>
    <w:rsid w:val="000F2937"/>
    <w:rsid w:val="000F2AFB"/>
    <w:rsid w:val="000F2CD0"/>
    <w:rsid w:val="000F3447"/>
    <w:rsid w:val="000F3856"/>
    <w:rsid w:val="000F387F"/>
    <w:rsid w:val="000F3945"/>
    <w:rsid w:val="000F5453"/>
    <w:rsid w:val="000F7205"/>
    <w:rsid w:val="000F7D07"/>
    <w:rsid w:val="00100067"/>
    <w:rsid w:val="00100807"/>
    <w:rsid w:val="00100D92"/>
    <w:rsid w:val="00102689"/>
    <w:rsid w:val="001026A4"/>
    <w:rsid w:val="001033D5"/>
    <w:rsid w:val="001035D7"/>
    <w:rsid w:val="001041F5"/>
    <w:rsid w:val="0010548A"/>
    <w:rsid w:val="00107076"/>
    <w:rsid w:val="001074FC"/>
    <w:rsid w:val="00107943"/>
    <w:rsid w:val="00107DD1"/>
    <w:rsid w:val="00110576"/>
    <w:rsid w:val="001105EC"/>
    <w:rsid w:val="001111EC"/>
    <w:rsid w:val="0011358C"/>
    <w:rsid w:val="00113DFF"/>
    <w:rsid w:val="00115894"/>
    <w:rsid w:val="00115AEB"/>
    <w:rsid w:val="0011664C"/>
    <w:rsid w:val="001168E5"/>
    <w:rsid w:val="00116947"/>
    <w:rsid w:val="00117428"/>
    <w:rsid w:val="00117434"/>
    <w:rsid w:val="00117D35"/>
    <w:rsid w:val="001205C1"/>
    <w:rsid w:val="00120962"/>
    <w:rsid w:val="001210B5"/>
    <w:rsid w:val="0012113F"/>
    <w:rsid w:val="00121CB6"/>
    <w:rsid w:val="0012299C"/>
    <w:rsid w:val="00123C8C"/>
    <w:rsid w:val="00123CF4"/>
    <w:rsid w:val="0012433A"/>
    <w:rsid w:val="00124469"/>
    <w:rsid w:val="00125300"/>
    <w:rsid w:val="00125E13"/>
    <w:rsid w:val="00125F71"/>
    <w:rsid w:val="0012624D"/>
    <w:rsid w:val="0012636A"/>
    <w:rsid w:val="00127A86"/>
    <w:rsid w:val="00132832"/>
    <w:rsid w:val="00132C21"/>
    <w:rsid w:val="001332DF"/>
    <w:rsid w:val="001349C5"/>
    <w:rsid w:val="00134A8D"/>
    <w:rsid w:val="00135A12"/>
    <w:rsid w:val="0013767A"/>
    <w:rsid w:val="001379AA"/>
    <w:rsid w:val="00137E5E"/>
    <w:rsid w:val="0014105B"/>
    <w:rsid w:val="0014140C"/>
    <w:rsid w:val="001425C8"/>
    <w:rsid w:val="00142E75"/>
    <w:rsid w:val="0014349B"/>
    <w:rsid w:val="00143841"/>
    <w:rsid w:val="00143A0D"/>
    <w:rsid w:val="00144835"/>
    <w:rsid w:val="001449F3"/>
    <w:rsid w:val="00144A5C"/>
    <w:rsid w:val="001458DA"/>
    <w:rsid w:val="00146879"/>
    <w:rsid w:val="00146CB5"/>
    <w:rsid w:val="00150250"/>
    <w:rsid w:val="001515C8"/>
    <w:rsid w:val="001526AD"/>
    <w:rsid w:val="00152EFD"/>
    <w:rsid w:val="00154046"/>
    <w:rsid w:val="001545D7"/>
    <w:rsid w:val="00154CBE"/>
    <w:rsid w:val="00155683"/>
    <w:rsid w:val="001566EF"/>
    <w:rsid w:val="00157D31"/>
    <w:rsid w:val="001608F2"/>
    <w:rsid w:val="00161FC9"/>
    <w:rsid w:val="00162FE1"/>
    <w:rsid w:val="00164341"/>
    <w:rsid w:val="00165131"/>
    <w:rsid w:val="00165A6C"/>
    <w:rsid w:val="00165CC2"/>
    <w:rsid w:val="0016602C"/>
    <w:rsid w:val="00170B57"/>
    <w:rsid w:val="00171277"/>
    <w:rsid w:val="001719F4"/>
    <w:rsid w:val="00171E6E"/>
    <w:rsid w:val="0017390F"/>
    <w:rsid w:val="00176449"/>
    <w:rsid w:val="001765AA"/>
    <w:rsid w:val="001816C2"/>
    <w:rsid w:val="001821F4"/>
    <w:rsid w:val="00182ED2"/>
    <w:rsid w:val="00183F35"/>
    <w:rsid w:val="001843E2"/>
    <w:rsid w:val="00184712"/>
    <w:rsid w:val="00184D5B"/>
    <w:rsid w:val="00187724"/>
    <w:rsid w:val="00187C96"/>
    <w:rsid w:val="001914E5"/>
    <w:rsid w:val="00192926"/>
    <w:rsid w:val="0019305C"/>
    <w:rsid w:val="00193063"/>
    <w:rsid w:val="00193CB0"/>
    <w:rsid w:val="001958DF"/>
    <w:rsid w:val="00195E90"/>
    <w:rsid w:val="0019755C"/>
    <w:rsid w:val="00197A42"/>
    <w:rsid w:val="001A046E"/>
    <w:rsid w:val="001A201F"/>
    <w:rsid w:val="001A2C7D"/>
    <w:rsid w:val="001A2FFB"/>
    <w:rsid w:val="001A326F"/>
    <w:rsid w:val="001A72D2"/>
    <w:rsid w:val="001A7DAB"/>
    <w:rsid w:val="001B2854"/>
    <w:rsid w:val="001B2A29"/>
    <w:rsid w:val="001B36F6"/>
    <w:rsid w:val="001B4BFB"/>
    <w:rsid w:val="001B6170"/>
    <w:rsid w:val="001B6BB7"/>
    <w:rsid w:val="001C06A1"/>
    <w:rsid w:val="001C22A8"/>
    <w:rsid w:val="001C242D"/>
    <w:rsid w:val="001C24DC"/>
    <w:rsid w:val="001C27E2"/>
    <w:rsid w:val="001C2E99"/>
    <w:rsid w:val="001C36C7"/>
    <w:rsid w:val="001C36DA"/>
    <w:rsid w:val="001C3D71"/>
    <w:rsid w:val="001C4986"/>
    <w:rsid w:val="001C4B6A"/>
    <w:rsid w:val="001C52E5"/>
    <w:rsid w:val="001C5DEA"/>
    <w:rsid w:val="001C64E7"/>
    <w:rsid w:val="001C6ACD"/>
    <w:rsid w:val="001C77C5"/>
    <w:rsid w:val="001D028C"/>
    <w:rsid w:val="001D0635"/>
    <w:rsid w:val="001D0EE2"/>
    <w:rsid w:val="001D1437"/>
    <w:rsid w:val="001D327C"/>
    <w:rsid w:val="001D3415"/>
    <w:rsid w:val="001D3E80"/>
    <w:rsid w:val="001D4204"/>
    <w:rsid w:val="001D438A"/>
    <w:rsid w:val="001D4492"/>
    <w:rsid w:val="001D48CA"/>
    <w:rsid w:val="001D4918"/>
    <w:rsid w:val="001D497F"/>
    <w:rsid w:val="001D702A"/>
    <w:rsid w:val="001D755A"/>
    <w:rsid w:val="001E0E3E"/>
    <w:rsid w:val="001E131D"/>
    <w:rsid w:val="001E182A"/>
    <w:rsid w:val="001E2025"/>
    <w:rsid w:val="001E2B83"/>
    <w:rsid w:val="001E2CC6"/>
    <w:rsid w:val="001E3A28"/>
    <w:rsid w:val="001E5313"/>
    <w:rsid w:val="001E5D44"/>
    <w:rsid w:val="001E5D83"/>
    <w:rsid w:val="001E5E09"/>
    <w:rsid w:val="001E5EFC"/>
    <w:rsid w:val="001E63C1"/>
    <w:rsid w:val="001E6448"/>
    <w:rsid w:val="001E6763"/>
    <w:rsid w:val="001E6789"/>
    <w:rsid w:val="001E78EB"/>
    <w:rsid w:val="001F1484"/>
    <w:rsid w:val="001F1FCB"/>
    <w:rsid w:val="001F202A"/>
    <w:rsid w:val="001F2921"/>
    <w:rsid w:val="001F2AF3"/>
    <w:rsid w:val="001F3658"/>
    <w:rsid w:val="001F6978"/>
    <w:rsid w:val="001F6B72"/>
    <w:rsid w:val="001F6DC2"/>
    <w:rsid w:val="001F7111"/>
    <w:rsid w:val="001F7D1B"/>
    <w:rsid w:val="00200C66"/>
    <w:rsid w:val="00200DFB"/>
    <w:rsid w:val="002018D6"/>
    <w:rsid w:val="00201D79"/>
    <w:rsid w:val="00202287"/>
    <w:rsid w:val="00202DDD"/>
    <w:rsid w:val="002030E2"/>
    <w:rsid w:val="002040BA"/>
    <w:rsid w:val="002042DA"/>
    <w:rsid w:val="002042E5"/>
    <w:rsid w:val="002048D3"/>
    <w:rsid w:val="00204AB7"/>
    <w:rsid w:val="0020613E"/>
    <w:rsid w:val="00206510"/>
    <w:rsid w:val="00206CB0"/>
    <w:rsid w:val="0020744D"/>
    <w:rsid w:val="00207D3F"/>
    <w:rsid w:val="0021070A"/>
    <w:rsid w:val="0021121F"/>
    <w:rsid w:val="00211326"/>
    <w:rsid w:val="00212B5B"/>
    <w:rsid w:val="00212E0C"/>
    <w:rsid w:val="002130E9"/>
    <w:rsid w:val="00213198"/>
    <w:rsid w:val="00213936"/>
    <w:rsid w:val="00214315"/>
    <w:rsid w:val="00217550"/>
    <w:rsid w:val="002178EF"/>
    <w:rsid w:val="00217CAB"/>
    <w:rsid w:val="00220F82"/>
    <w:rsid w:val="00221ADF"/>
    <w:rsid w:val="00221E73"/>
    <w:rsid w:val="002240DE"/>
    <w:rsid w:val="00224F11"/>
    <w:rsid w:val="00226521"/>
    <w:rsid w:val="0022659D"/>
    <w:rsid w:val="00230B76"/>
    <w:rsid w:val="00231296"/>
    <w:rsid w:val="00231E09"/>
    <w:rsid w:val="0023360A"/>
    <w:rsid w:val="002339BB"/>
    <w:rsid w:val="00233BC3"/>
    <w:rsid w:val="0023433A"/>
    <w:rsid w:val="002349AE"/>
    <w:rsid w:val="0023565F"/>
    <w:rsid w:val="00235926"/>
    <w:rsid w:val="0023601A"/>
    <w:rsid w:val="002360E4"/>
    <w:rsid w:val="0023640D"/>
    <w:rsid w:val="00236756"/>
    <w:rsid w:val="00236D0D"/>
    <w:rsid w:val="0024002E"/>
    <w:rsid w:val="00240BE7"/>
    <w:rsid w:val="00241122"/>
    <w:rsid w:val="00241677"/>
    <w:rsid w:val="00241C7D"/>
    <w:rsid w:val="002422EA"/>
    <w:rsid w:val="00242E6D"/>
    <w:rsid w:val="00243362"/>
    <w:rsid w:val="00243453"/>
    <w:rsid w:val="00243527"/>
    <w:rsid w:val="002436ED"/>
    <w:rsid w:val="00243770"/>
    <w:rsid w:val="00243F2C"/>
    <w:rsid w:val="002457A1"/>
    <w:rsid w:val="002458B7"/>
    <w:rsid w:val="00245974"/>
    <w:rsid w:val="00245F35"/>
    <w:rsid w:val="0024698C"/>
    <w:rsid w:val="00246B23"/>
    <w:rsid w:val="00246E69"/>
    <w:rsid w:val="00247C21"/>
    <w:rsid w:val="00250052"/>
    <w:rsid w:val="0025014C"/>
    <w:rsid w:val="002502BC"/>
    <w:rsid w:val="002503B2"/>
    <w:rsid w:val="002507E3"/>
    <w:rsid w:val="00251123"/>
    <w:rsid w:val="0025147E"/>
    <w:rsid w:val="0025150E"/>
    <w:rsid w:val="00251861"/>
    <w:rsid w:val="002520B5"/>
    <w:rsid w:val="0025358A"/>
    <w:rsid w:val="00253611"/>
    <w:rsid w:val="002536B2"/>
    <w:rsid w:val="00253B59"/>
    <w:rsid w:val="002543F2"/>
    <w:rsid w:val="002545BE"/>
    <w:rsid w:val="00254F36"/>
    <w:rsid w:val="002567B2"/>
    <w:rsid w:val="00256D05"/>
    <w:rsid w:val="00257ACD"/>
    <w:rsid w:val="00257C0A"/>
    <w:rsid w:val="00257E93"/>
    <w:rsid w:val="0026089D"/>
    <w:rsid w:val="00260C2B"/>
    <w:rsid w:val="002612D8"/>
    <w:rsid w:val="0026165A"/>
    <w:rsid w:val="002618FC"/>
    <w:rsid w:val="00261CAF"/>
    <w:rsid w:val="00262058"/>
    <w:rsid w:val="002620B7"/>
    <w:rsid w:val="0026281E"/>
    <w:rsid w:val="00262E64"/>
    <w:rsid w:val="00263715"/>
    <w:rsid w:val="00263A6B"/>
    <w:rsid w:val="00263BF0"/>
    <w:rsid w:val="002676EC"/>
    <w:rsid w:val="002678AB"/>
    <w:rsid w:val="002701F5"/>
    <w:rsid w:val="00270AE8"/>
    <w:rsid w:val="00270D21"/>
    <w:rsid w:val="00271896"/>
    <w:rsid w:val="0027211D"/>
    <w:rsid w:val="00273EE5"/>
    <w:rsid w:val="00274428"/>
    <w:rsid w:val="00274458"/>
    <w:rsid w:val="00274701"/>
    <w:rsid w:val="00274AE8"/>
    <w:rsid w:val="00274ED7"/>
    <w:rsid w:val="002755CB"/>
    <w:rsid w:val="00276BCC"/>
    <w:rsid w:val="00276E53"/>
    <w:rsid w:val="002775A5"/>
    <w:rsid w:val="0028055A"/>
    <w:rsid w:val="0028082F"/>
    <w:rsid w:val="002829DD"/>
    <w:rsid w:val="00282D59"/>
    <w:rsid w:val="00283135"/>
    <w:rsid w:val="002831B6"/>
    <w:rsid w:val="00283221"/>
    <w:rsid w:val="002840DF"/>
    <w:rsid w:val="0028529A"/>
    <w:rsid w:val="00285643"/>
    <w:rsid w:val="00285C6D"/>
    <w:rsid w:val="00285F49"/>
    <w:rsid w:val="002860D1"/>
    <w:rsid w:val="002863D7"/>
    <w:rsid w:val="00287CD9"/>
    <w:rsid w:val="00290500"/>
    <w:rsid w:val="00290F56"/>
    <w:rsid w:val="00291692"/>
    <w:rsid w:val="002924A8"/>
    <w:rsid w:val="00292580"/>
    <w:rsid w:val="00292F60"/>
    <w:rsid w:val="002936FB"/>
    <w:rsid w:val="0029374F"/>
    <w:rsid w:val="002937F4"/>
    <w:rsid w:val="0029439E"/>
    <w:rsid w:val="0029501C"/>
    <w:rsid w:val="00295062"/>
    <w:rsid w:val="002954B9"/>
    <w:rsid w:val="002954C4"/>
    <w:rsid w:val="0029619A"/>
    <w:rsid w:val="00296CC5"/>
    <w:rsid w:val="00297564"/>
    <w:rsid w:val="002A0905"/>
    <w:rsid w:val="002A0AB8"/>
    <w:rsid w:val="002A0C56"/>
    <w:rsid w:val="002A21B7"/>
    <w:rsid w:val="002A228D"/>
    <w:rsid w:val="002A374A"/>
    <w:rsid w:val="002A3761"/>
    <w:rsid w:val="002A42D3"/>
    <w:rsid w:val="002A6384"/>
    <w:rsid w:val="002A6574"/>
    <w:rsid w:val="002A67EF"/>
    <w:rsid w:val="002A69A6"/>
    <w:rsid w:val="002A6D79"/>
    <w:rsid w:val="002A734E"/>
    <w:rsid w:val="002B035A"/>
    <w:rsid w:val="002B0E45"/>
    <w:rsid w:val="002B1255"/>
    <w:rsid w:val="002B1384"/>
    <w:rsid w:val="002B15EF"/>
    <w:rsid w:val="002B2D4D"/>
    <w:rsid w:val="002B393A"/>
    <w:rsid w:val="002B5973"/>
    <w:rsid w:val="002B5B03"/>
    <w:rsid w:val="002B65F3"/>
    <w:rsid w:val="002B66BD"/>
    <w:rsid w:val="002B7E93"/>
    <w:rsid w:val="002C09C9"/>
    <w:rsid w:val="002C0E6A"/>
    <w:rsid w:val="002C1F89"/>
    <w:rsid w:val="002C29AA"/>
    <w:rsid w:val="002C39C0"/>
    <w:rsid w:val="002C4095"/>
    <w:rsid w:val="002C4926"/>
    <w:rsid w:val="002C5232"/>
    <w:rsid w:val="002C6AC3"/>
    <w:rsid w:val="002C6E42"/>
    <w:rsid w:val="002C6F52"/>
    <w:rsid w:val="002C7DF9"/>
    <w:rsid w:val="002D028C"/>
    <w:rsid w:val="002D0E53"/>
    <w:rsid w:val="002D254F"/>
    <w:rsid w:val="002D38DD"/>
    <w:rsid w:val="002D40A0"/>
    <w:rsid w:val="002D4E3C"/>
    <w:rsid w:val="002D5EDC"/>
    <w:rsid w:val="002D6721"/>
    <w:rsid w:val="002D67E9"/>
    <w:rsid w:val="002E0837"/>
    <w:rsid w:val="002E169F"/>
    <w:rsid w:val="002E3618"/>
    <w:rsid w:val="002E389B"/>
    <w:rsid w:val="002E4D2E"/>
    <w:rsid w:val="002E4DCF"/>
    <w:rsid w:val="002E58A7"/>
    <w:rsid w:val="002E5C13"/>
    <w:rsid w:val="002E6E1A"/>
    <w:rsid w:val="002E6FCD"/>
    <w:rsid w:val="002E76BF"/>
    <w:rsid w:val="002F0832"/>
    <w:rsid w:val="002F0B32"/>
    <w:rsid w:val="002F1173"/>
    <w:rsid w:val="002F17BE"/>
    <w:rsid w:val="002F32ED"/>
    <w:rsid w:val="002F32FD"/>
    <w:rsid w:val="002F3801"/>
    <w:rsid w:val="002F3A8A"/>
    <w:rsid w:val="002F42A0"/>
    <w:rsid w:val="002F66C7"/>
    <w:rsid w:val="002F69EE"/>
    <w:rsid w:val="002F7F23"/>
    <w:rsid w:val="0030076D"/>
    <w:rsid w:val="0030105B"/>
    <w:rsid w:val="00301441"/>
    <w:rsid w:val="00302F2D"/>
    <w:rsid w:val="003032DD"/>
    <w:rsid w:val="0030353C"/>
    <w:rsid w:val="00303C67"/>
    <w:rsid w:val="00304833"/>
    <w:rsid w:val="00305596"/>
    <w:rsid w:val="003057B4"/>
    <w:rsid w:val="00305AEC"/>
    <w:rsid w:val="00306A91"/>
    <w:rsid w:val="00306D8F"/>
    <w:rsid w:val="00307229"/>
    <w:rsid w:val="0030748B"/>
    <w:rsid w:val="00307772"/>
    <w:rsid w:val="00310E1F"/>
    <w:rsid w:val="00310F86"/>
    <w:rsid w:val="003112CE"/>
    <w:rsid w:val="003121A6"/>
    <w:rsid w:val="00313C66"/>
    <w:rsid w:val="00314366"/>
    <w:rsid w:val="003147DF"/>
    <w:rsid w:val="00315B22"/>
    <w:rsid w:val="00315CFE"/>
    <w:rsid w:val="0031652A"/>
    <w:rsid w:val="00316F64"/>
    <w:rsid w:val="003200E8"/>
    <w:rsid w:val="00321FDF"/>
    <w:rsid w:val="00322710"/>
    <w:rsid w:val="003239CB"/>
    <w:rsid w:val="00323B93"/>
    <w:rsid w:val="003245D4"/>
    <w:rsid w:val="00325054"/>
    <w:rsid w:val="003251C7"/>
    <w:rsid w:val="00326056"/>
    <w:rsid w:val="0032662D"/>
    <w:rsid w:val="00326DD4"/>
    <w:rsid w:val="003274CC"/>
    <w:rsid w:val="0032779A"/>
    <w:rsid w:val="0033032A"/>
    <w:rsid w:val="00330C28"/>
    <w:rsid w:val="00331F98"/>
    <w:rsid w:val="00332701"/>
    <w:rsid w:val="00332804"/>
    <w:rsid w:val="00332C57"/>
    <w:rsid w:val="00333697"/>
    <w:rsid w:val="00333986"/>
    <w:rsid w:val="003342A4"/>
    <w:rsid w:val="00335DF3"/>
    <w:rsid w:val="00335F5E"/>
    <w:rsid w:val="00335FDF"/>
    <w:rsid w:val="003369D8"/>
    <w:rsid w:val="003375B4"/>
    <w:rsid w:val="00337D17"/>
    <w:rsid w:val="003407B4"/>
    <w:rsid w:val="003407F6"/>
    <w:rsid w:val="003409F6"/>
    <w:rsid w:val="00340C14"/>
    <w:rsid w:val="00341DEA"/>
    <w:rsid w:val="003433B7"/>
    <w:rsid w:val="003437F9"/>
    <w:rsid w:val="0034396E"/>
    <w:rsid w:val="00343D00"/>
    <w:rsid w:val="00343EAF"/>
    <w:rsid w:val="00344BBB"/>
    <w:rsid w:val="00345A08"/>
    <w:rsid w:val="00346642"/>
    <w:rsid w:val="00347148"/>
    <w:rsid w:val="0034750D"/>
    <w:rsid w:val="0034756C"/>
    <w:rsid w:val="0034765D"/>
    <w:rsid w:val="00347DE7"/>
    <w:rsid w:val="00350342"/>
    <w:rsid w:val="003505E7"/>
    <w:rsid w:val="00350704"/>
    <w:rsid w:val="0035076E"/>
    <w:rsid w:val="00351075"/>
    <w:rsid w:val="0035142A"/>
    <w:rsid w:val="00351702"/>
    <w:rsid w:val="00353208"/>
    <w:rsid w:val="0035419F"/>
    <w:rsid w:val="00355975"/>
    <w:rsid w:val="00355D8C"/>
    <w:rsid w:val="00355F6C"/>
    <w:rsid w:val="00356110"/>
    <w:rsid w:val="00357231"/>
    <w:rsid w:val="003576BD"/>
    <w:rsid w:val="003617F4"/>
    <w:rsid w:val="00361DC9"/>
    <w:rsid w:val="003632C2"/>
    <w:rsid w:val="0036348B"/>
    <w:rsid w:val="00363BA9"/>
    <w:rsid w:val="003643FD"/>
    <w:rsid w:val="00365D7A"/>
    <w:rsid w:val="00366DDD"/>
    <w:rsid w:val="0036760B"/>
    <w:rsid w:val="0037058A"/>
    <w:rsid w:val="00370B0E"/>
    <w:rsid w:val="00371289"/>
    <w:rsid w:val="003712C6"/>
    <w:rsid w:val="0037272D"/>
    <w:rsid w:val="00373260"/>
    <w:rsid w:val="003737AD"/>
    <w:rsid w:val="00373C5C"/>
    <w:rsid w:val="0037477E"/>
    <w:rsid w:val="00374C0E"/>
    <w:rsid w:val="00374E16"/>
    <w:rsid w:val="00375811"/>
    <w:rsid w:val="0037728C"/>
    <w:rsid w:val="0037755B"/>
    <w:rsid w:val="00377E5C"/>
    <w:rsid w:val="00381443"/>
    <w:rsid w:val="0038149B"/>
    <w:rsid w:val="003814A7"/>
    <w:rsid w:val="003817D9"/>
    <w:rsid w:val="00382473"/>
    <w:rsid w:val="003839B2"/>
    <w:rsid w:val="0038464B"/>
    <w:rsid w:val="00384D80"/>
    <w:rsid w:val="00385200"/>
    <w:rsid w:val="00385490"/>
    <w:rsid w:val="00385E89"/>
    <w:rsid w:val="00385F26"/>
    <w:rsid w:val="00386219"/>
    <w:rsid w:val="0038704B"/>
    <w:rsid w:val="0038768C"/>
    <w:rsid w:val="0039167E"/>
    <w:rsid w:val="00392421"/>
    <w:rsid w:val="0039255E"/>
    <w:rsid w:val="003932C2"/>
    <w:rsid w:val="00393767"/>
    <w:rsid w:val="00393937"/>
    <w:rsid w:val="00394845"/>
    <w:rsid w:val="0039598A"/>
    <w:rsid w:val="003959C3"/>
    <w:rsid w:val="003962FC"/>
    <w:rsid w:val="003968E7"/>
    <w:rsid w:val="00396CF3"/>
    <w:rsid w:val="00396E3F"/>
    <w:rsid w:val="00397639"/>
    <w:rsid w:val="00397DBB"/>
    <w:rsid w:val="003A0CB5"/>
    <w:rsid w:val="003A0F8D"/>
    <w:rsid w:val="003A11C3"/>
    <w:rsid w:val="003A2210"/>
    <w:rsid w:val="003A29A4"/>
    <w:rsid w:val="003A6447"/>
    <w:rsid w:val="003A7314"/>
    <w:rsid w:val="003B004A"/>
    <w:rsid w:val="003B03D9"/>
    <w:rsid w:val="003B087D"/>
    <w:rsid w:val="003B14D5"/>
    <w:rsid w:val="003B173B"/>
    <w:rsid w:val="003B2E30"/>
    <w:rsid w:val="003B2F10"/>
    <w:rsid w:val="003B340E"/>
    <w:rsid w:val="003B45A9"/>
    <w:rsid w:val="003B4CE6"/>
    <w:rsid w:val="003B6236"/>
    <w:rsid w:val="003B63D4"/>
    <w:rsid w:val="003B6AC6"/>
    <w:rsid w:val="003B6B1D"/>
    <w:rsid w:val="003B6E62"/>
    <w:rsid w:val="003B7961"/>
    <w:rsid w:val="003C0399"/>
    <w:rsid w:val="003C1217"/>
    <w:rsid w:val="003C1DEC"/>
    <w:rsid w:val="003C1E2F"/>
    <w:rsid w:val="003C208C"/>
    <w:rsid w:val="003C343E"/>
    <w:rsid w:val="003C3637"/>
    <w:rsid w:val="003C45F7"/>
    <w:rsid w:val="003C4686"/>
    <w:rsid w:val="003C568C"/>
    <w:rsid w:val="003C587C"/>
    <w:rsid w:val="003C5DC3"/>
    <w:rsid w:val="003C6032"/>
    <w:rsid w:val="003C624C"/>
    <w:rsid w:val="003C6501"/>
    <w:rsid w:val="003C74CC"/>
    <w:rsid w:val="003C79F7"/>
    <w:rsid w:val="003C7E51"/>
    <w:rsid w:val="003D0075"/>
    <w:rsid w:val="003D1234"/>
    <w:rsid w:val="003D13EE"/>
    <w:rsid w:val="003D1D07"/>
    <w:rsid w:val="003D29E6"/>
    <w:rsid w:val="003D3B35"/>
    <w:rsid w:val="003D42A2"/>
    <w:rsid w:val="003D5AEA"/>
    <w:rsid w:val="003D5C74"/>
    <w:rsid w:val="003D6CEA"/>
    <w:rsid w:val="003D7866"/>
    <w:rsid w:val="003D7D02"/>
    <w:rsid w:val="003D7D40"/>
    <w:rsid w:val="003E15F4"/>
    <w:rsid w:val="003E2D08"/>
    <w:rsid w:val="003E41DA"/>
    <w:rsid w:val="003E499D"/>
    <w:rsid w:val="003E4B3D"/>
    <w:rsid w:val="003E55B4"/>
    <w:rsid w:val="003E5FA4"/>
    <w:rsid w:val="003E7174"/>
    <w:rsid w:val="003E7A46"/>
    <w:rsid w:val="003F18DF"/>
    <w:rsid w:val="003F2065"/>
    <w:rsid w:val="003F212E"/>
    <w:rsid w:val="003F267D"/>
    <w:rsid w:val="003F3A37"/>
    <w:rsid w:val="003F54D6"/>
    <w:rsid w:val="003F628D"/>
    <w:rsid w:val="003F6297"/>
    <w:rsid w:val="003F6BEC"/>
    <w:rsid w:val="003F6C7B"/>
    <w:rsid w:val="00400EC4"/>
    <w:rsid w:val="00402994"/>
    <w:rsid w:val="00402B3C"/>
    <w:rsid w:val="00402EE0"/>
    <w:rsid w:val="00403E52"/>
    <w:rsid w:val="004040FA"/>
    <w:rsid w:val="00404EEE"/>
    <w:rsid w:val="00405BA1"/>
    <w:rsid w:val="00405BFA"/>
    <w:rsid w:val="00406478"/>
    <w:rsid w:val="00407FD7"/>
    <w:rsid w:val="004106C4"/>
    <w:rsid w:val="00410C44"/>
    <w:rsid w:val="00411DB6"/>
    <w:rsid w:val="00412274"/>
    <w:rsid w:val="00413AD6"/>
    <w:rsid w:val="00415463"/>
    <w:rsid w:val="00415D79"/>
    <w:rsid w:val="0041730E"/>
    <w:rsid w:val="00417603"/>
    <w:rsid w:val="0041767F"/>
    <w:rsid w:val="00420059"/>
    <w:rsid w:val="004201AF"/>
    <w:rsid w:val="004201F4"/>
    <w:rsid w:val="004202A4"/>
    <w:rsid w:val="00420DB0"/>
    <w:rsid w:val="00421422"/>
    <w:rsid w:val="00421CAB"/>
    <w:rsid w:val="00422EB2"/>
    <w:rsid w:val="0042439F"/>
    <w:rsid w:val="00424AC0"/>
    <w:rsid w:val="00424AD9"/>
    <w:rsid w:val="00424F2A"/>
    <w:rsid w:val="0042513F"/>
    <w:rsid w:val="00425519"/>
    <w:rsid w:val="0042552A"/>
    <w:rsid w:val="00427E51"/>
    <w:rsid w:val="00430002"/>
    <w:rsid w:val="00431179"/>
    <w:rsid w:val="004311C1"/>
    <w:rsid w:val="00432232"/>
    <w:rsid w:val="00432E4F"/>
    <w:rsid w:val="004331C1"/>
    <w:rsid w:val="0043348B"/>
    <w:rsid w:val="004338C9"/>
    <w:rsid w:val="00433C5F"/>
    <w:rsid w:val="00434236"/>
    <w:rsid w:val="004356E0"/>
    <w:rsid w:val="00435774"/>
    <w:rsid w:val="0043692E"/>
    <w:rsid w:val="0043764D"/>
    <w:rsid w:val="00437C1A"/>
    <w:rsid w:val="00440076"/>
    <w:rsid w:val="004400A6"/>
    <w:rsid w:val="00440EBC"/>
    <w:rsid w:val="004421E0"/>
    <w:rsid w:val="004425B1"/>
    <w:rsid w:val="004427FE"/>
    <w:rsid w:val="004436ED"/>
    <w:rsid w:val="004440D1"/>
    <w:rsid w:val="00444FAD"/>
    <w:rsid w:val="00445C7F"/>
    <w:rsid w:val="00445DBF"/>
    <w:rsid w:val="004468FA"/>
    <w:rsid w:val="004472C2"/>
    <w:rsid w:val="004479D3"/>
    <w:rsid w:val="00451379"/>
    <w:rsid w:val="00451C5D"/>
    <w:rsid w:val="00451D08"/>
    <w:rsid w:val="00452C86"/>
    <w:rsid w:val="00452DF4"/>
    <w:rsid w:val="00452EC5"/>
    <w:rsid w:val="004539EA"/>
    <w:rsid w:val="004541EF"/>
    <w:rsid w:val="00454237"/>
    <w:rsid w:val="00454260"/>
    <w:rsid w:val="004542AB"/>
    <w:rsid w:val="00454ACD"/>
    <w:rsid w:val="00454EB6"/>
    <w:rsid w:val="00455276"/>
    <w:rsid w:val="00455EEE"/>
    <w:rsid w:val="00456F86"/>
    <w:rsid w:val="00457059"/>
    <w:rsid w:val="00457EA6"/>
    <w:rsid w:val="004601BF"/>
    <w:rsid w:val="0046066A"/>
    <w:rsid w:val="00461C45"/>
    <w:rsid w:val="00462696"/>
    <w:rsid w:val="00462758"/>
    <w:rsid w:val="00463707"/>
    <w:rsid w:val="00463B90"/>
    <w:rsid w:val="00464A61"/>
    <w:rsid w:val="00465082"/>
    <w:rsid w:val="0046611D"/>
    <w:rsid w:val="00466195"/>
    <w:rsid w:val="0046637D"/>
    <w:rsid w:val="0046669C"/>
    <w:rsid w:val="00470B02"/>
    <w:rsid w:val="00471878"/>
    <w:rsid w:val="00472210"/>
    <w:rsid w:val="004722D8"/>
    <w:rsid w:val="00472741"/>
    <w:rsid w:val="004731C8"/>
    <w:rsid w:val="00473D13"/>
    <w:rsid w:val="00475175"/>
    <w:rsid w:val="0047568D"/>
    <w:rsid w:val="004758C5"/>
    <w:rsid w:val="00476254"/>
    <w:rsid w:val="004765C9"/>
    <w:rsid w:val="00476CBA"/>
    <w:rsid w:val="0048004C"/>
    <w:rsid w:val="00480789"/>
    <w:rsid w:val="00480B1D"/>
    <w:rsid w:val="00480F6F"/>
    <w:rsid w:val="00481028"/>
    <w:rsid w:val="004811A8"/>
    <w:rsid w:val="00481F7B"/>
    <w:rsid w:val="00482491"/>
    <w:rsid w:val="00482AD9"/>
    <w:rsid w:val="00482F9E"/>
    <w:rsid w:val="00483979"/>
    <w:rsid w:val="00483EAD"/>
    <w:rsid w:val="00484108"/>
    <w:rsid w:val="004843ED"/>
    <w:rsid w:val="0048563D"/>
    <w:rsid w:val="00485D58"/>
    <w:rsid w:val="00485ED8"/>
    <w:rsid w:val="00486AE5"/>
    <w:rsid w:val="00487DFB"/>
    <w:rsid w:val="004904E4"/>
    <w:rsid w:val="00490A8B"/>
    <w:rsid w:val="00490BB5"/>
    <w:rsid w:val="00490C93"/>
    <w:rsid w:val="00491051"/>
    <w:rsid w:val="004913E7"/>
    <w:rsid w:val="00491DA4"/>
    <w:rsid w:val="00493065"/>
    <w:rsid w:val="0049379D"/>
    <w:rsid w:val="00493AED"/>
    <w:rsid w:val="00494603"/>
    <w:rsid w:val="0049521E"/>
    <w:rsid w:val="00495B23"/>
    <w:rsid w:val="004A00A0"/>
    <w:rsid w:val="004A1733"/>
    <w:rsid w:val="004A1E52"/>
    <w:rsid w:val="004A39E5"/>
    <w:rsid w:val="004A3C0B"/>
    <w:rsid w:val="004A57B4"/>
    <w:rsid w:val="004A5C7A"/>
    <w:rsid w:val="004B12B6"/>
    <w:rsid w:val="004B1549"/>
    <w:rsid w:val="004B24BD"/>
    <w:rsid w:val="004B69A8"/>
    <w:rsid w:val="004B76F4"/>
    <w:rsid w:val="004C0B2F"/>
    <w:rsid w:val="004C0F7F"/>
    <w:rsid w:val="004C25F1"/>
    <w:rsid w:val="004C2A6A"/>
    <w:rsid w:val="004C3912"/>
    <w:rsid w:val="004C448B"/>
    <w:rsid w:val="004C4653"/>
    <w:rsid w:val="004C5356"/>
    <w:rsid w:val="004C5643"/>
    <w:rsid w:val="004C588B"/>
    <w:rsid w:val="004C598D"/>
    <w:rsid w:val="004C609B"/>
    <w:rsid w:val="004C757E"/>
    <w:rsid w:val="004C786F"/>
    <w:rsid w:val="004D0219"/>
    <w:rsid w:val="004D028A"/>
    <w:rsid w:val="004D0670"/>
    <w:rsid w:val="004D15A1"/>
    <w:rsid w:val="004D234B"/>
    <w:rsid w:val="004D2B37"/>
    <w:rsid w:val="004D2D0E"/>
    <w:rsid w:val="004D2EA0"/>
    <w:rsid w:val="004D3ECE"/>
    <w:rsid w:val="004D5212"/>
    <w:rsid w:val="004D5360"/>
    <w:rsid w:val="004D57D2"/>
    <w:rsid w:val="004D5F94"/>
    <w:rsid w:val="004D6425"/>
    <w:rsid w:val="004D6DFF"/>
    <w:rsid w:val="004D6F34"/>
    <w:rsid w:val="004D7ED9"/>
    <w:rsid w:val="004E06B2"/>
    <w:rsid w:val="004E293A"/>
    <w:rsid w:val="004E44FB"/>
    <w:rsid w:val="004E4E16"/>
    <w:rsid w:val="004E5A36"/>
    <w:rsid w:val="004E5F7A"/>
    <w:rsid w:val="004E6374"/>
    <w:rsid w:val="004E6DFC"/>
    <w:rsid w:val="004E7424"/>
    <w:rsid w:val="004F0076"/>
    <w:rsid w:val="004F1595"/>
    <w:rsid w:val="004F217D"/>
    <w:rsid w:val="004F36D1"/>
    <w:rsid w:val="004F4CF3"/>
    <w:rsid w:val="004F5170"/>
    <w:rsid w:val="004F58F8"/>
    <w:rsid w:val="004F6091"/>
    <w:rsid w:val="004F60F5"/>
    <w:rsid w:val="004F6D9D"/>
    <w:rsid w:val="004F701C"/>
    <w:rsid w:val="00501924"/>
    <w:rsid w:val="005026E6"/>
    <w:rsid w:val="0050285A"/>
    <w:rsid w:val="005033F5"/>
    <w:rsid w:val="00503857"/>
    <w:rsid w:val="00504FAD"/>
    <w:rsid w:val="00505F88"/>
    <w:rsid w:val="0050627E"/>
    <w:rsid w:val="00510122"/>
    <w:rsid w:val="00511445"/>
    <w:rsid w:val="00511667"/>
    <w:rsid w:val="005129CD"/>
    <w:rsid w:val="0051540B"/>
    <w:rsid w:val="00515CE4"/>
    <w:rsid w:val="00516365"/>
    <w:rsid w:val="00516A62"/>
    <w:rsid w:val="00517BE3"/>
    <w:rsid w:val="00520AF7"/>
    <w:rsid w:val="0052206B"/>
    <w:rsid w:val="00522340"/>
    <w:rsid w:val="00522438"/>
    <w:rsid w:val="00522614"/>
    <w:rsid w:val="00523982"/>
    <w:rsid w:val="00524B11"/>
    <w:rsid w:val="005251DB"/>
    <w:rsid w:val="005259AC"/>
    <w:rsid w:val="00525F99"/>
    <w:rsid w:val="00526B00"/>
    <w:rsid w:val="00526C26"/>
    <w:rsid w:val="00530503"/>
    <w:rsid w:val="0053169F"/>
    <w:rsid w:val="00531724"/>
    <w:rsid w:val="00533EE9"/>
    <w:rsid w:val="005341F0"/>
    <w:rsid w:val="00534948"/>
    <w:rsid w:val="00534C00"/>
    <w:rsid w:val="005353A1"/>
    <w:rsid w:val="005354B7"/>
    <w:rsid w:val="00536961"/>
    <w:rsid w:val="0054034D"/>
    <w:rsid w:val="005406C6"/>
    <w:rsid w:val="00540CAD"/>
    <w:rsid w:val="00541457"/>
    <w:rsid w:val="00541804"/>
    <w:rsid w:val="00542052"/>
    <w:rsid w:val="00542486"/>
    <w:rsid w:val="00542796"/>
    <w:rsid w:val="005431DD"/>
    <w:rsid w:val="005436EC"/>
    <w:rsid w:val="00543CEB"/>
    <w:rsid w:val="00543E84"/>
    <w:rsid w:val="00544CAF"/>
    <w:rsid w:val="00545335"/>
    <w:rsid w:val="00545B95"/>
    <w:rsid w:val="00546C17"/>
    <w:rsid w:val="005478C7"/>
    <w:rsid w:val="00550C85"/>
    <w:rsid w:val="00550E54"/>
    <w:rsid w:val="00550F87"/>
    <w:rsid w:val="005513AE"/>
    <w:rsid w:val="0055160C"/>
    <w:rsid w:val="00553D62"/>
    <w:rsid w:val="00554895"/>
    <w:rsid w:val="0055542D"/>
    <w:rsid w:val="00555AEC"/>
    <w:rsid w:val="00555B08"/>
    <w:rsid w:val="00556EA7"/>
    <w:rsid w:val="00556F28"/>
    <w:rsid w:val="00557A30"/>
    <w:rsid w:val="0056053A"/>
    <w:rsid w:val="00560AED"/>
    <w:rsid w:val="00560BB2"/>
    <w:rsid w:val="00560D5A"/>
    <w:rsid w:val="0056277A"/>
    <w:rsid w:val="00563606"/>
    <w:rsid w:val="0056394E"/>
    <w:rsid w:val="00564C97"/>
    <w:rsid w:val="00565879"/>
    <w:rsid w:val="00565D92"/>
    <w:rsid w:val="005676C4"/>
    <w:rsid w:val="00567973"/>
    <w:rsid w:val="00567D60"/>
    <w:rsid w:val="00573742"/>
    <w:rsid w:val="00573868"/>
    <w:rsid w:val="00574519"/>
    <w:rsid w:val="00574706"/>
    <w:rsid w:val="00574AE2"/>
    <w:rsid w:val="00576C1C"/>
    <w:rsid w:val="005779B2"/>
    <w:rsid w:val="00580372"/>
    <w:rsid w:val="00581AD4"/>
    <w:rsid w:val="0058204E"/>
    <w:rsid w:val="0058309F"/>
    <w:rsid w:val="005854D5"/>
    <w:rsid w:val="00585B90"/>
    <w:rsid w:val="00586D07"/>
    <w:rsid w:val="00587676"/>
    <w:rsid w:val="00587D22"/>
    <w:rsid w:val="0059008F"/>
    <w:rsid w:val="00590949"/>
    <w:rsid w:val="00591356"/>
    <w:rsid w:val="00591873"/>
    <w:rsid w:val="00592556"/>
    <w:rsid w:val="00592CD9"/>
    <w:rsid w:val="00592EB9"/>
    <w:rsid w:val="005940F4"/>
    <w:rsid w:val="005941B8"/>
    <w:rsid w:val="005969D0"/>
    <w:rsid w:val="005970D0"/>
    <w:rsid w:val="005974E6"/>
    <w:rsid w:val="005A006C"/>
    <w:rsid w:val="005A1027"/>
    <w:rsid w:val="005A2EC1"/>
    <w:rsid w:val="005A39FC"/>
    <w:rsid w:val="005A4692"/>
    <w:rsid w:val="005A4B63"/>
    <w:rsid w:val="005A4EC2"/>
    <w:rsid w:val="005A7938"/>
    <w:rsid w:val="005B0936"/>
    <w:rsid w:val="005B0AD0"/>
    <w:rsid w:val="005B0E7D"/>
    <w:rsid w:val="005B1C44"/>
    <w:rsid w:val="005B2E6A"/>
    <w:rsid w:val="005B37CD"/>
    <w:rsid w:val="005B413A"/>
    <w:rsid w:val="005B4BB0"/>
    <w:rsid w:val="005B5E71"/>
    <w:rsid w:val="005B6243"/>
    <w:rsid w:val="005B77BB"/>
    <w:rsid w:val="005B7E59"/>
    <w:rsid w:val="005C06A2"/>
    <w:rsid w:val="005C0E83"/>
    <w:rsid w:val="005C0FD8"/>
    <w:rsid w:val="005C1B00"/>
    <w:rsid w:val="005C1BD7"/>
    <w:rsid w:val="005C2359"/>
    <w:rsid w:val="005C26B9"/>
    <w:rsid w:val="005C3858"/>
    <w:rsid w:val="005C3A59"/>
    <w:rsid w:val="005C479B"/>
    <w:rsid w:val="005C4C6F"/>
    <w:rsid w:val="005C5617"/>
    <w:rsid w:val="005C588F"/>
    <w:rsid w:val="005C5EEF"/>
    <w:rsid w:val="005C6096"/>
    <w:rsid w:val="005C6B80"/>
    <w:rsid w:val="005C7A39"/>
    <w:rsid w:val="005D0B52"/>
    <w:rsid w:val="005D1AB4"/>
    <w:rsid w:val="005D2B3A"/>
    <w:rsid w:val="005D2E84"/>
    <w:rsid w:val="005D384D"/>
    <w:rsid w:val="005D469A"/>
    <w:rsid w:val="005D56DE"/>
    <w:rsid w:val="005D57E2"/>
    <w:rsid w:val="005D6515"/>
    <w:rsid w:val="005D68C0"/>
    <w:rsid w:val="005D7425"/>
    <w:rsid w:val="005E10BA"/>
    <w:rsid w:val="005E12BA"/>
    <w:rsid w:val="005E2BE1"/>
    <w:rsid w:val="005E5164"/>
    <w:rsid w:val="005E54B5"/>
    <w:rsid w:val="005E55B3"/>
    <w:rsid w:val="005E577D"/>
    <w:rsid w:val="005E60CA"/>
    <w:rsid w:val="005E6408"/>
    <w:rsid w:val="005E6724"/>
    <w:rsid w:val="005E7688"/>
    <w:rsid w:val="005F1107"/>
    <w:rsid w:val="005F2221"/>
    <w:rsid w:val="005F341B"/>
    <w:rsid w:val="005F6892"/>
    <w:rsid w:val="005F6A38"/>
    <w:rsid w:val="005F7078"/>
    <w:rsid w:val="005F73E3"/>
    <w:rsid w:val="005F770B"/>
    <w:rsid w:val="005F7FDA"/>
    <w:rsid w:val="006011EC"/>
    <w:rsid w:val="00601561"/>
    <w:rsid w:val="006031DA"/>
    <w:rsid w:val="00603679"/>
    <w:rsid w:val="00603F9B"/>
    <w:rsid w:val="006042BC"/>
    <w:rsid w:val="0060438C"/>
    <w:rsid w:val="00604878"/>
    <w:rsid w:val="00605657"/>
    <w:rsid w:val="006104B1"/>
    <w:rsid w:val="00611818"/>
    <w:rsid w:val="00611A7B"/>
    <w:rsid w:val="006124CF"/>
    <w:rsid w:val="0061275F"/>
    <w:rsid w:val="00612AAA"/>
    <w:rsid w:val="006136E6"/>
    <w:rsid w:val="00613975"/>
    <w:rsid w:val="0061447C"/>
    <w:rsid w:val="0061460F"/>
    <w:rsid w:val="006147F2"/>
    <w:rsid w:val="00614845"/>
    <w:rsid w:val="0061675C"/>
    <w:rsid w:val="006170D5"/>
    <w:rsid w:val="00617459"/>
    <w:rsid w:val="00620CB8"/>
    <w:rsid w:val="0062131B"/>
    <w:rsid w:val="006221C4"/>
    <w:rsid w:val="006225B0"/>
    <w:rsid w:val="0062260A"/>
    <w:rsid w:val="006235F1"/>
    <w:rsid w:val="006236E8"/>
    <w:rsid w:val="00623A1B"/>
    <w:rsid w:val="00623AF3"/>
    <w:rsid w:val="00624A62"/>
    <w:rsid w:val="00624ADD"/>
    <w:rsid w:val="00624E4A"/>
    <w:rsid w:val="00624E86"/>
    <w:rsid w:val="0062643B"/>
    <w:rsid w:val="00626E61"/>
    <w:rsid w:val="006274C2"/>
    <w:rsid w:val="006275F5"/>
    <w:rsid w:val="00627CF3"/>
    <w:rsid w:val="0063041C"/>
    <w:rsid w:val="0063051C"/>
    <w:rsid w:val="0063339D"/>
    <w:rsid w:val="006336E6"/>
    <w:rsid w:val="0063429F"/>
    <w:rsid w:val="00634A53"/>
    <w:rsid w:val="00634B32"/>
    <w:rsid w:val="00634F20"/>
    <w:rsid w:val="006359FC"/>
    <w:rsid w:val="00640B41"/>
    <w:rsid w:val="00642885"/>
    <w:rsid w:val="00642DBC"/>
    <w:rsid w:val="0064313B"/>
    <w:rsid w:val="00643197"/>
    <w:rsid w:val="00643D33"/>
    <w:rsid w:val="00644CC2"/>
    <w:rsid w:val="00646641"/>
    <w:rsid w:val="00652458"/>
    <w:rsid w:val="006535EF"/>
    <w:rsid w:val="0065373B"/>
    <w:rsid w:val="006544C4"/>
    <w:rsid w:val="0065475B"/>
    <w:rsid w:val="00656019"/>
    <w:rsid w:val="006562C6"/>
    <w:rsid w:val="00656536"/>
    <w:rsid w:val="00657081"/>
    <w:rsid w:val="0066082C"/>
    <w:rsid w:val="006609C6"/>
    <w:rsid w:val="00662045"/>
    <w:rsid w:val="0066337F"/>
    <w:rsid w:val="00663816"/>
    <w:rsid w:val="0066387E"/>
    <w:rsid w:val="00663C6F"/>
    <w:rsid w:val="00663F32"/>
    <w:rsid w:val="00664214"/>
    <w:rsid w:val="00665696"/>
    <w:rsid w:val="006666AB"/>
    <w:rsid w:val="00666CF1"/>
    <w:rsid w:val="00667B5E"/>
    <w:rsid w:val="0067026D"/>
    <w:rsid w:val="00670396"/>
    <w:rsid w:val="00670B51"/>
    <w:rsid w:val="00673C99"/>
    <w:rsid w:val="00674370"/>
    <w:rsid w:val="00675270"/>
    <w:rsid w:val="006754D7"/>
    <w:rsid w:val="00676302"/>
    <w:rsid w:val="006771DA"/>
    <w:rsid w:val="00677A1F"/>
    <w:rsid w:val="00677D45"/>
    <w:rsid w:val="00680A17"/>
    <w:rsid w:val="00680B70"/>
    <w:rsid w:val="00680EF1"/>
    <w:rsid w:val="00681E38"/>
    <w:rsid w:val="00682308"/>
    <w:rsid w:val="00682E96"/>
    <w:rsid w:val="00683F9D"/>
    <w:rsid w:val="006848F6"/>
    <w:rsid w:val="00684A88"/>
    <w:rsid w:val="00685330"/>
    <w:rsid w:val="00686EDF"/>
    <w:rsid w:val="006879E0"/>
    <w:rsid w:val="00687DD6"/>
    <w:rsid w:val="00687DFC"/>
    <w:rsid w:val="00690CB5"/>
    <w:rsid w:val="006919B6"/>
    <w:rsid w:val="00693F95"/>
    <w:rsid w:val="006947F2"/>
    <w:rsid w:val="00694AF4"/>
    <w:rsid w:val="00696625"/>
    <w:rsid w:val="00697952"/>
    <w:rsid w:val="006A0655"/>
    <w:rsid w:val="006A0F65"/>
    <w:rsid w:val="006A1AD7"/>
    <w:rsid w:val="006A1DE2"/>
    <w:rsid w:val="006A24BD"/>
    <w:rsid w:val="006A28D5"/>
    <w:rsid w:val="006A2B03"/>
    <w:rsid w:val="006A2B9A"/>
    <w:rsid w:val="006A35F1"/>
    <w:rsid w:val="006A38DC"/>
    <w:rsid w:val="006A57B2"/>
    <w:rsid w:val="006A7165"/>
    <w:rsid w:val="006B08C3"/>
    <w:rsid w:val="006B16A1"/>
    <w:rsid w:val="006B1921"/>
    <w:rsid w:val="006B2E3C"/>
    <w:rsid w:val="006B32EC"/>
    <w:rsid w:val="006B3F85"/>
    <w:rsid w:val="006B4656"/>
    <w:rsid w:val="006B48DB"/>
    <w:rsid w:val="006B58AB"/>
    <w:rsid w:val="006C0215"/>
    <w:rsid w:val="006C026C"/>
    <w:rsid w:val="006C0276"/>
    <w:rsid w:val="006C07AF"/>
    <w:rsid w:val="006C1C3C"/>
    <w:rsid w:val="006C214B"/>
    <w:rsid w:val="006C25C1"/>
    <w:rsid w:val="006C2FAB"/>
    <w:rsid w:val="006C30C9"/>
    <w:rsid w:val="006C4A2D"/>
    <w:rsid w:val="006C4CAC"/>
    <w:rsid w:val="006C5013"/>
    <w:rsid w:val="006C5746"/>
    <w:rsid w:val="006C6D1B"/>
    <w:rsid w:val="006C70A2"/>
    <w:rsid w:val="006D0F35"/>
    <w:rsid w:val="006D181A"/>
    <w:rsid w:val="006D1BE7"/>
    <w:rsid w:val="006D1CB8"/>
    <w:rsid w:val="006D2616"/>
    <w:rsid w:val="006D2D2A"/>
    <w:rsid w:val="006D3606"/>
    <w:rsid w:val="006D53F9"/>
    <w:rsid w:val="006D55B4"/>
    <w:rsid w:val="006D68A9"/>
    <w:rsid w:val="006D6DDC"/>
    <w:rsid w:val="006D72DC"/>
    <w:rsid w:val="006D72E0"/>
    <w:rsid w:val="006D7B7D"/>
    <w:rsid w:val="006E23E9"/>
    <w:rsid w:val="006E2A8A"/>
    <w:rsid w:val="006E36E9"/>
    <w:rsid w:val="006E40EF"/>
    <w:rsid w:val="006E5BBB"/>
    <w:rsid w:val="006E6CCA"/>
    <w:rsid w:val="006E7B7D"/>
    <w:rsid w:val="006F0155"/>
    <w:rsid w:val="006F04CF"/>
    <w:rsid w:val="006F11AC"/>
    <w:rsid w:val="006F2032"/>
    <w:rsid w:val="006F28FC"/>
    <w:rsid w:val="006F372C"/>
    <w:rsid w:val="006F381A"/>
    <w:rsid w:val="006F3917"/>
    <w:rsid w:val="006F3CBF"/>
    <w:rsid w:val="006F4C91"/>
    <w:rsid w:val="006F6B87"/>
    <w:rsid w:val="006F6FA4"/>
    <w:rsid w:val="006F70B0"/>
    <w:rsid w:val="006F7854"/>
    <w:rsid w:val="006F7F16"/>
    <w:rsid w:val="0070031A"/>
    <w:rsid w:val="007006FD"/>
    <w:rsid w:val="00700D5F"/>
    <w:rsid w:val="00700DD8"/>
    <w:rsid w:val="00703593"/>
    <w:rsid w:val="00703983"/>
    <w:rsid w:val="007051D7"/>
    <w:rsid w:val="007060A5"/>
    <w:rsid w:val="007073B6"/>
    <w:rsid w:val="00707E3B"/>
    <w:rsid w:val="00710C8F"/>
    <w:rsid w:val="00710EDC"/>
    <w:rsid w:val="00711087"/>
    <w:rsid w:val="00711DA9"/>
    <w:rsid w:val="00711E4A"/>
    <w:rsid w:val="0071294A"/>
    <w:rsid w:val="00713BDF"/>
    <w:rsid w:val="007145D8"/>
    <w:rsid w:val="0071498F"/>
    <w:rsid w:val="00714EBC"/>
    <w:rsid w:val="00715141"/>
    <w:rsid w:val="007152F0"/>
    <w:rsid w:val="00715CC6"/>
    <w:rsid w:val="0071672C"/>
    <w:rsid w:val="00716C94"/>
    <w:rsid w:val="00717082"/>
    <w:rsid w:val="0071793D"/>
    <w:rsid w:val="0072015F"/>
    <w:rsid w:val="00720AA5"/>
    <w:rsid w:val="00720F3E"/>
    <w:rsid w:val="00720FAE"/>
    <w:rsid w:val="00721B04"/>
    <w:rsid w:val="00721C98"/>
    <w:rsid w:val="00721DE8"/>
    <w:rsid w:val="0072299C"/>
    <w:rsid w:val="00723FB3"/>
    <w:rsid w:val="00723FCA"/>
    <w:rsid w:val="0072478B"/>
    <w:rsid w:val="00726E41"/>
    <w:rsid w:val="007273B1"/>
    <w:rsid w:val="00727B13"/>
    <w:rsid w:val="00727BEB"/>
    <w:rsid w:val="00727EFD"/>
    <w:rsid w:val="00727FE3"/>
    <w:rsid w:val="007306E9"/>
    <w:rsid w:val="00730F00"/>
    <w:rsid w:val="007310CA"/>
    <w:rsid w:val="007312BD"/>
    <w:rsid w:val="0073177C"/>
    <w:rsid w:val="0073416F"/>
    <w:rsid w:val="00734311"/>
    <w:rsid w:val="00734326"/>
    <w:rsid w:val="007343B0"/>
    <w:rsid w:val="007344E3"/>
    <w:rsid w:val="0073473B"/>
    <w:rsid w:val="007350DB"/>
    <w:rsid w:val="0073586F"/>
    <w:rsid w:val="00735B75"/>
    <w:rsid w:val="00735F6F"/>
    <w:rsid w:val="0073650A"/>
    <w:rsid w:val="0073699E"/>
    <w:rsid w:val="00737CE3"/>
    <w:rsid w:val="00737F0D"/>
    <w:rsid w:val="0074054D"/>
    <w:rsid w:val="00741382"/>
    <w:rsid w:val="007415D1"/>
    <w:rsid w:val="007416B5"/>
    <w:rsid w:val="0074295C"/>
    <w:rsid w:val="00742AC6"/>
    <w:rsid w:val="00742ACA"/>
    <w:rsid w:val="00744561"/>
    <w:rsid w:val="00744EBA"/>
    <w:rsid w:val="007451C1"/>
    <w:rsid w:val="0074536B"/>
    <w:rsid w:val="00745A24"/>
    <w:rsid w:val="00746EA6"/>
    <w:rsid w:val="007509D4"/>
    <w:rsid w:val="00751831"/>
    <w:rsid w:val="00751F4A"/>
    <w:rsid w:val="0075233C"/>
    <w:rsid w:val="0075387C"/>
    <w:rsid w:val="00754BEB"/>
    <w:rsid w:val="0075618B"/>
    <w:rsid w:val="00756B1C"/>
    <w:rsid w:val="007578BD"/>
    <w:rsid w:val="00757D90"/>
    <w:rsid w:val="00757E90"/>
    <w:rsid w:val="0076018B"/>
    <w:rsid w:val="00760762"/>
    <w:rsid w:val="00761130"/>
    <w:rsid w:val="0076291D"/>
    <w:rsid w:val="00762AC2"/>
    <w:rsid w:val="0076308D"/>
    <w:rsid w:val="00763B86"/>
    <w:rsid w:val="00763C05"/>
    <w:rsid w:val="007642B0"/>
    <w:rsid w:val="00765EB6"/>
    <w:rsid w:val="007665F0"/>
    <w:rsid w:val="0076771B"/>
    <w:rsid w:val="00770FFA"/>
    <w:rsid w:val="007710C0"/>
    <w:rsid w:val="007710DD"/>
    <w:rsid w:val="007714A7"/>
    <w:rsid w:val="0077158D"/>
    <w:rsid w:val="00772DAD"/>
    <w:rsid w:val="007735CA"/>
    <w:rsid w:val="00773CD8"/>
    <w:rsid w:val="007759ED"/>
    <w:rsid w:val="00776763"/>
    <w:rsid w:val="0078012E"/>
    <w:rsid w:val="007801EA"/>
    <w:rsid w:val="0078068C"/>
    <w:rsid w:val="007808EE"/>
    <w:rsid w:val="00780E41"/>
    <w:rsid w:val="00781520"/>
    <w:rsid w:val="00781BAA"/>
    <w:rsid w:val="00782A8A"/>
    <w:rsid w:val="007832E7"/>
    <w:rsid w:val="00784D32"/>
    <w:rsid w:val="00784E27"/>
    <w:rsid w:val="00785562"/>
    <w:rsid w:val="007859D0"/>
    <w:rsid w:val="00785A42"/>
    <w:rsid w:val="00786727"/>
    <w:rsid w:val="0079055F"/>
    <w:rsid w:val="007919E7"/>
    <w:rsid w:val="00792764"/>
    <w:rsid w:val="007928B1"/>
    <w:rsid w:val="00792A26"/>
    <w:rsid w:val="00792A38"/>
    <w:rsid w:val="007933C3"/>
    <w:rsid w:val="00793500"/>
    <w:rsid w:val="007937F8"/>
    <w:rsid w:val="007949F2"/>
    <w:rsid w:val="00795A45"/>
    <w:rsid w:val="007A01B1"/>
    <w:rsid w:val="007A1789"/>
    <w:rsid w:val="007A1C91"/>
    <w:rsid w:val="007A3FE1"/>
    <w:rsid w:val="007A483D"/>
    <w:rsid w:val="007A4B48"/>
    <w:rsid w:val="007A4BF6"/>
    <w:rsid w:val="007A5605"/>
    <w:rsid w:val="007A57EA"/>
    <w:rsid w:val="007A5F5F"/>
    <w:rsid w:val="007A6513"/>
    <w:rsid w:val="007A6EF6"/>
    <w:rsid w:val="007A721D"/>
    <w:rsid w:val="007A73C6"/>
    <w:rsid w:val="007B0C63"/>
    <w:rsid w:val="007B0FA9"/>
    <w:rsid w:val="007B1075"/>
    <w:rsid w:val="007B179A"/>
    <w:rsid w:val="007B22D8"/>
    <w:rsid w:val="007B253E"/>
    <w:rsid w:val="007B35E9"/>
    <w:rsid w:val="007B44D0"/>
    <w:rsid w:val="007C0843"/>
    <w:rsid w:val="007C09C2"/>
    <w:rsid w:val="007C2A76"/>
    <w:rsid w:val="007C3918"/>
    <w:rsid w:val="007C40F6"/>
    <w:rsid w:val="007C41D6"/>
    <w:rsid w:val="007C56CC"/>
    <w:rsid w:val="007C576F"/>
    <w:rsid w:val="007C65F3"/>
    <w:rsid w:val="007C66C9"/>
    <w:rsid w:val="007C698C"/>
    <w:rsid w:val="007C6A66"/>
    <w:rsid w:val="007C7E97"/>
    <w:rsid w:val="007D0150"/>
    <w:rsid w:val="007D18E3"/>
    <w:rsid w:val="007D311F"/>
    <w:rsid w:val="007D31F5"/>
    <w:rsid w:val="007D3BD3"/>
    <w:rsid w:val="007D3CD7"/>
    <w:rsid w:val="007D4570"/>
    <w:rsid w:val="007D4926"/>
    <w:rsid w:val="007D4B4F"/>
    <w:rsid w:val="007D55E9"/>
    <w:rsid w:val="007D5D10"/>
    <w:rsid w:val="007D61A5"/>
    <w:rsid w:val="007E0DCB"/>
    <w:rsid w:val="007E11B6"/>
    <w:rsid w:val="007E161C"/>
    <w:rsid w:val="007E244E"/>
    <w:rsid w:val="007E285B"/>
    <w:rsid w:val="007E3159"/>
    <w:rsid w:val="007E4B9A"/>
    <w:rsid w:val="007E4EDB"/>
    <w:rsid w:val="007E61A4"/>
    <w:rsid w:val="007E6C39"/>
    <w:rsid w:val="007E7285"/>
    <w:rsid w:val="007E7435"/>
    <w:rsid w:val="007F049F"/>
    <w:rsid w:val="007F04CA"/>
    <w:rsid w:val="007F114E"/>
    <w:rsid w:val="007F1C55"/>
    <w:rsid w:val="007F2625"/>
    <w:rsid w:val="007F32EB"/>
    <w:rsid w:val="007F3D03"/>
    <w:rsid w:val="007F52B6"/>
    <w:rsid w:val="007F62A2"/>
    <w:rsid w:val="007F77AD"/>
    <w:rsid w:val="00800784"/>
    <w:rsid w:val="008007D1"/>
    <w:rsid w:val="00800811"/>
    <w:rsid w:val="008008EE"/>
    <w:rsid w:val="008015D4"/>
    <w:rsid w:val="008017FD"/>
    <w:rsid w:val="00801912"/>
    <w:rsid w:val="0080296F"/>
    <w:rsid w:val="00802C93"/>
    <w:rsid w:val="00802D08"/>
    <w:rsid w:val="00802E43"/>
    <w:rsid w:val="00803988"/>
    <w:rsid w:val="0080414F"/>
    <w:rsid w:val="00804372"/>
    <w:rsid w:val="0080535F"/>
    <w:rsid w:val="00805397"/>
    <w:rsid w:val="008060AD"/>
    <w:rsid w:val="008063BA"/>
    <w:rsid w:val="00807FA7"/>
    <w:rsid w:val="00810387"/>
    <w:rsid w:val="0081152F"/>
    <w:rsid w:val="00811637"/>
    <w:rsid w:val="008119AF"/>
    <w:rsid w:val="00811B6B"/>
    <w:rsid w:val="00813260"/>
    <w:rsid w:val="008132E5"/>
    <w:rsid w:val="00813921"/>
    <w:rsid w:val="008142C7"/>
    <w:rsid w:val="00814486"/>
    <w:rsid w:val="00814622"/>
    <w:rsid w:val="00814998"/>
    <w:rsid w:val="00814BC4"/>
    <w:rsid w:val="00815542"/>
    <w:rsid w:val="00816715"/>
    <w:rsid w:val="00816AB6"/>
    <w:rsid w:val="00816C59"/>
    <w:rsid w:val="008232ED"/>
    <w:rsid w:val="008248F3"/>
    <w:rsid w:val="00824B0C"/>
    <w:rsid w:val="00824B8A"/>
    <w:rsid w:val="00824C91"/>
    <w:rsid w:val="00824D25"/>
    <w:rsid w:val="00824D45"/>
    <w:rsid w:val="00825623"/>
    <w:rsid w:val="00825B13"/>
    <w:rsid w:val="00826697"/>
    <w:rsid w:val="00826F39"/>
    <w:rsid w:val="008300C4"/>
    <w:rsid w:val="00830144"/>
    <w:rsid w:val="008315A9"/>
    <w:rsid w:val="008320A6"/>
    <w:rsid w:val="00833959"/>
    <w:rsid w:val="00834BC1"/>
    <w:rsid w:val="00834E67"/>
    <w:rsid w:val="0083542F"/>
    <w:rsid w:val="008356AD"/>
    <w:rsid w:val="00835EEE"/>
    <w:rsid w:val="0083634D"/>
    <w:rsid w:val="00837409"/>
    <w:rsid w:val="00837E4B"/>
    <w:rsid w:val="00841CD3"/>
    <w:rsid w:val="00842192"/>
    <w:rsid w:val="00842405"/>
    <w:rsid w:val="00842D1D"/>
    <w:rsid w:val="00843556"/>
    <w:rsid w:val="008441A6"/>
    <w:rsid w:val="0084459B"/>
    <w:rsid w:val="008451FB"/>
    <w:rsid w:val="00845DDB"/>
    <w:rsid w:val="00846646"/>
    <w:rsid w:val="008474AA"/>
    <w:rsid w:val="00850C80"/>
    <w:rsid w:val="00850CFB"/>
    <w:rsid w:val="00851DC2"/>
    <w:rsid w:val="00851E6F"/>
    <w:rsid w:val="00851EE9"/>
    <w:rsid w:val="008530AD"/>
    <w:rsid w:val="008541D0"/>
    <w:rsid w:val="00855892"/>
    <w:rsid w:val="00855913"/>
    <w:rsid w:val="0085591A"/>
    <w:rsid w:val="008568B7"/>
    <w:rsid w:val="00856EEB"/>
    <w:rsid w:val="00860287"/>
    <w:rsid w:val="008605C1"/>
    <w:rsid w:val="00860728"/>
    <w:rsid w:val="008610F2"/>
    <w:rsid w:val="00861287"/>
    <w:rsid w:val="0086252E"/>
    <w:rsid w:val="00862835"/>
    <w:rsid w:val="0086317C"/>
    <w:rsid w:val="00864C31"/>
    <w:rsid w:val="00864EC2"/>
    <w:rsid w:val="00865178"/>
    <w:rsid w:val="008672F6"/>
    <w:rsid w:val="008707BB"/>
    <w:rsid w:val="00872298"/>
    <w:rsid w:val="00872CE4"/>
    <w:rsid w:val="0087329A"/>
    <w:rsid w:val="00873A62"/>
    <w:rsid w:val="0087480C"/>
    <w:rsid w:val="00874D42"/>
    <w:rsid w:val="00875061"/>
    <w:rsid w:val="008754CE"/>
    <w:rsid w:val="008757E5"/>
    <w:rsid w:val="008760EC"/>
    <w:rsid w:val="008772B3"/>
    <w:rsid w:val="00877810"/>
    <w:rsid w:val="008778A9"/>
    <w:rsid w:val="00877EFD"/>
    <w:rsid w:val="00880DAA"/>
    <w:rsid w:val="00881824"/>
    <w:rsid w:val="00881993"/>
    <w:rsid w:val="00881B5D"/>
    <w:rsid w:val="00881DD3"/>
    <w:rsid w:val="00882372"/>
    <w:rsid w:val="00882E79"/>
    <w:rsid w:val="008838BA"/>
    <w:rsid w:val="0088407D"/>
    <w:rsid w:val="00884969"/>
    <w:rsid w:val="00884ACC"/>
    <w:rsid w:val="00884BC1"/>
    <w:rsid w:val="00885B1B"/>
    <w:rsid w:val="008862F3"/>
    <w:rsid w:val="008865B8"/>
    <w:rsid w:val="0088681B"/>
    <w:rsid w:val="0088698D"/>
    <w:rsid w:val="00886F0B"/>
    <w:rsid w:val="008901D7"/>
    <w:rsid w:val="008903BC"/>
    <w:rsid w:val="008907D3"/>
    <w:rsid w:val="00890CEF"/>
    <w:rsid w:val="008911CC"/>
    <w:rsid w:val="00891D21"/>
    <w:rsid w:val="008923A2"/>
    <w:rsid w:val="0089379F"/>
    <w:rsid w:val="008937A9"/>
    <w:rsid w:val="00893D1E"/>
    <w:rsid w:val="00893E0F"/>
    <w:rsid w:val="0089411E"/>
    <w:rsid w:val="00894C22"/>
    <w:rsid w:val="00895483"/>
    <w:rsid w:val="00895920"/>
    <w:rsid w:val="00895E3C"/>
    <w:rsid w:val="008960EE"/>
    <w:rsid w:val="0089640A"/>
    <w:rsid w:val="0089657B"/>
    <w:rsid w:val="00896C2C"/>
    <w:rsid w:val="00896D25"/>
    <w:rsid w:val="008979D9"/>
    <w:rsid w:val="008A05E7"/>
    <w:rsid w:val="008A0DED"/>
    <w:rsid w:val="008A2157"/>
    <w:rsid w:val="008A2375"/>
    <w:rsid w:val="008A25D7"/>
    <w:rsid w:val="008A359D"/>
    <w:rsid w:val="008A36E2"/>
    <w:rsid w:val="008A4007"/>
    <w:rsid w:val="008A4487"/>
    <w:rsid w:val="008A4C6E"/>
    <w:rsid w:val="008A5A6A"/>
    <w:rsid w:val="008A5AB6"/>
    <w:rsid w:val="008A6CC6"/>
    <w:rsid w:val="008A74B6"/>
    <w:rsid w:val="008A776B"/>
    <w:rsid w:val="008A7BDD"/>
    <w:rsid w:val="008A7E33"/>
    <w:rsid w:val="008B0251"/>
    <w:rsid w:val="008B0DF2"/>
    <w:rsid w:val="008B164F"/>
    <w:rsid w:val="008B2003"/>
    <w:rsid w:val="008B2C29"/>
    <w:rsid w:val="008B3C31"/>
    <w:rsid w:val="008B3DA7"/>
    <w:rsid w:val="008B5326"/>
    <w:rsid w:val="008B5433"/>
    <w:rsid w:val="008B5D8B"/>
    <w:rsid w:val="008B67F4"/>
    <w:rsid w:val="008B7CBE"/>
    <w:rsid w:val="008C0F30"/>
    <w:rsid w:val="008C1D21"/>
    <w:rsid w:val="008C2EBF"/>
    <w:rsid w:val="008C3F31"/>
    <w:rsid w:val="008C4621"/>
    <w:rsid w:val="008C464C"/>
    <w:rsid w:val="008C4742"/>
    <w:rsid w:val="008C4F08"/>
    <w:rsid w:val="008C5109"/>
    <w:rsid w:val="008C5E97"/>
    <w:rsid w:val="008C72A3"/>
    <w:rsid w:val="008C766D"/>
    <w:rsid w:val="008D0815"/>
    <w:rsid w:val="008D0D2D"/>
    <w:rsid w:val="008D18DB"/>
    <w:rsid w:val="008D1BBE"/>
    <w:rsid w:val="008D22CC"/>
    <w:rsid w:val="008D4370"/>
    <w:rsid w:val="008D56D0"/>
    <w:rsid w:val="008D5C41"/>
    <w:rsid w:val="008D6FA8"/>
    <w:rsid w:val="008D72EE"/>
    <w:rsid w:val="008D7749"/>
    <w:rsid w:val="008E01C8"/>
    <w:rsid w:val="008E100D"/>
    <w:rsid w:val="008E165D"/>
    <w:rsid w:val="008E1997"/>
    <w:rsid w:val="008E230B"/>
    <w:rsid w:val="008E37F2"/>
    <w:rsid w:val="008E4784"/>
    <w:rsid w:val="008E695A"/>
    <w:rsid w:val="008E72CC"/>
    <w:rsid w:val="008E7638"/>
    <w:rsid w:val="008E76A2"/>
    <w:rsid w:val="008E789F"/>
    <w:rsid w:val="008F0BB4"/>
    <w:rsid w:val="008F22CF"/>
    <w:rsid w:val="008F271C"/>
    <w:rsid w:val="008F2DCF"/>
    <w:rsid w:val="008F2EAA"/>
    <w:rsid w:val="008F4860"/>
    <w:rsid w:val="008F51F6"/>
    <w:rsid w:val="008F714D"/>
    <w:rsid w:val="008F7925"/>
    <w:rsid w:val="008F79CF"/>
    <w:rsid w:val="00901A17"/>
    <w:rsid w:val="00901FE4"/>
    <w:rsid w:val="00902259"/>
    <w:rsid w:val="009023C7"/>
    <w:rsid w:val="0090278D"/>
    <w:rsid w:val="00903947"/>
    <w:rsid w:val="00903D67"/>
    <w:rsid w:val="00904219"/>
    <w:rsid w:val="009045B9"/>
    <w:rsid w:val="009048C3"/>
    <w:rsid w:val="00904ED7"/>
    <w:rsid w:val="009051B0"/>
    <w:rsid w:val="00905737"/>
    <w:rsid w:val="009059A9"/>
    <w:rsid w:val="00905A13"/>
    <w:rsid w:val="00905B6F"/>
    <w:rsid w:val="00905FAC"/>
    <w:rsid w:val="00906648"/>
    <w:rsid w:val="00906A44"/>
    <w:rsid w:val="00906D74"/>
    <w:rsid w:val="00911633"/>
    <w:rsid w:val="0091212A"/>
    <w:rsid w:val="009129F8"/>
    <w:rsid w:val="0091300F"/>
    <w:rsid w:val="00913114"/>
    <w:rsid w:val="00913506"/>
    <w:rsid w:val="00913A17"/>
    <w:rsid w:val="009144EC"/>
    <w:rsid w:val="0091745B"/>
    <w:rsid w:val="009178A9"/>
    <w:rsid w:val="00917D11"/>
    <w:rsid w:val="00917DF5"/>
    <w:rsid w:val="009200FE"/>
    <w:rsid w:val="00920104"/>
    <w:rsid w:val="00920154"/>
    <w:rsid w:val="00921C16"/>
    <w:rsid w:val="00921EC6"/>
    <w:rsid w:val="0092298F"/>
    <w:rsid w:val="00923817"/>
    <w:rsid w:val="009239F7"/>
    <w:rsid w:val="00923EFF"/>
    <w:rsid w:val="00924B1C"/>
    <w:rsid w:val="0092504F"/>
    <w:rsid w:val="00925C8C"/>
    <w:rsid w:val="00926C79"/>
    <w:rsid w:val="00927AE8"/>
    <w:rsid w:val="00927DB3"/>
    <w:rsid w:val="00927EB9"/>
    <w:rsid w:val="00930651"/>
    <w:rsid w:val="00931373"/>
    <w:rsid w:val="009317CB"/>
    <w:rsid w:val="009325F3"/>
    <w:rsid w:val="009341FC"/>
    <w:rsid w:val="0093518F"/>
    <w:rsid w:val="00935586"/>
    <w:rsid w:val="00935B3B"/>
    <w:rsid w:val="00935D5F"/>
    <w:rsid w:val="0093765C"/>
    <w:rsid w:val="00942E8F"/>
    <w:rsid w:val="009436B0"/>
    <w:rsid w:val="0094447A"/>
    <w:rsid w:val="00944803"/>
    <w:rsid w:val="0094581C"/>
    <w:rsid w:val="009459AA"/>
    <w:rsid w:val="009465D1"/>
    <w:rsid w:val="00946C42"/>
    <w:rsid w:val="00946F55"/>
    <w:rsid w:val="009476D7"/>
    <w:rsid w:val="00947A16"/>
    <w:rsid w:val="00947CD8"/>
    <w:rsid w:val="009510F8"/>
    <w:rsid w:val="009520D0"/>
    <w:rsid w:val="0095278C"/>
    <w:rsid w:val="00952EAE"/>
    <w:rsid w:val="009539FF"/>
    <w:rsid w:val="00954146"/>
    <w:rsid w:val="00954E86"/>
    <w:rsid w:val="009550FF"/>
    <w:rsid w:val="0095553D"/>
    <w:rsid w:val="00955CBE"/>
    <w:rsid w:val="00956516"/>
    <w:rsid w:val="0095686C"/>
    <w:rsid w:val="00956C4F"/>
    <w:rsid w:val="00960A63"/>
    <w:rsid w:val="0096121D"/>
    <w:rsid w:val="00962910"/>
    <w:rsid w:val="0096323F"/>
    <w:rsid w:val="0096496D"/>
    <w:rsid w:val="00965E1F"/>
    <w:rsid w:val="009660D6"/>
    <w:rsid w:val="00967202"/>
    <w:rsid w:val="00967268"/>
    <w:rsid w:val="00967680"/>
    <w:rsid w:val="00967735"/>
    <w:rsid w:val="009707AE"/>
    <w:rsid w:val="00970F05"/>
    <w:rsid w:val="00972C08"/>
    <w:rsid w:val="00973AA6"/>
    <w:rsid w:val="00974301"/>
    <w:rsid w:val="0097488C"/>
    <w:rsid w:val="00974D00"/>
    <w:rsid w:val="00976AF4"/>
    <w:rsid w:val="0097725C"/>
    <w:rsid w:val="00980D8C"/>
    <w:rsid w:val="00980E62"/>
    <w:rsid w:val="009814F5"/>
    <w:rsid w:val="009834C8"/>
    <w:rsid w:val="009837FD"/>
    <w:rsid w:val="00984080"/>
    <w:rsid w:val="00985BB9"/>
    <w:rsid w:val="00985C1C"/>
    <w:rsid w:val="00986793"/>
    <w:rsid w:val="009869FC"/>
    <w:rsid w:val="00987FEF"/>
    <w:rsid w:val="0099144F"/>
    <w:rsid w:val="0099268E"/>
    <w:rsid w:val="00992D69"/>
    <w:rsid w:val="009933BD"/>
    <w:rsid w:val="0099354D"/>
    <w:rsid w:val="00993BB7"/>
    <w:rsid w:val="00993C4E"/>
    <w:rsid w:val="00994672"/>
    <w:rsid w:val="0099585B"/>
    <w:rsid w:val="009973B9"/>
    <w:rsid w:val="00997404"/>
    <w:rsid w:val="009A0B84"/>
    <w:rsid w:val="009A1BF5"/>
    <w:rsid w:val="009A2158"/>
    <w:rsid w:val="009A3349"/>
    <w:rsid w:val="009A399C"/>
    <w:rsid w:val="009A4B48"/>
    <w:rsid w:val="009A4CA5"/>
    <w:rsid w:val="009A5359"/>
    <w:rsid w:val="009A5F81"/>
    <w:rsid w:val="009A5FD1"/>
    <w:rsid w:val="009B0083"/>
    <w:rsid w:val="009B03B4"/>
    <w:rsid w:val="009B17A3"/>
    <w:rsid w:val="009B25EA"/>
    <w:rsid w:val="009B3428"/>
    <w:rsid w:val="009B381F"/>
    <w:rsid w:val="009B39F6"/>
    <w:rsid w:val="009B48E8"/>
    <w:rsid w:val="009B5444"/>
    <w:rsid w:val="009B5E17"/>
    <w:rsid w:val="009B614C"/>
    <w:rsid w:val="009B7BDB"/>
    <w:rsid w:val="009C04FB"/>
    <w:rsid w:val="009C154E"/>
    <w:rsid w:val="009C1EA7"/>
    <w:rsid w:val="009C25A0"/>
    <w:rsid w:val="009C3765"/>
    <w:rsid w:val="009C3DF7"/>
    <w:rsid w:val="009C40C5"/>
    <w:rsid w:val="009C4A18"/>
    <w:rsid w:val="009C594A"/>
    <w:rsid w:val="009C69F6"/>
    <w:rsid w:val="009C6EFC"/>
    <w:rsid w:val="009C6F6D"/>
    <w:rsid w:val="009C7251"/>
    <w:rsid w:val="009D149D"/>
    <w:rsid w:val="009D1B87"/>
    <w:rsid w:val="009D25BD"/>
    <w:rsid w:val="009D3DFD"/>
    <w:rsid w:val="009D4216"/>
    <w:rsid w:val="009D6203"/>
    <w:rsid w:val="009D627A"/>
    <w:rsid w:val="009D676C"/>
    <w:rsid w:val="009D6A57"/>
    <w:rsid w:val="009D744A"/>
    <w:rsid w:val="009E03C5"/>
    <w:rsid w:val="009E0A3A"/>
    <w:rsid w:val="009E1BB0"/>
    <w:rsid w:val="009E1EAA"/>
    <w:rsid w:val="009E2153"/>
    <w:rsid w:val="009E25BD"/>
    <w:rsid w:val="009E2AA1"/>
    <w:rsid w:val="009E2AB0"/>
    <w:rsid w:val="009E2C82"/>
    <w:rsid w:val="009E3438"/>
    <w:rsid w:val="009E496A"/>
    <w:rsid w:val="009E4F3D"/>
    <w:rsid w:val="009E5AEA"/>
    <w:rsid w:val="009E60A3"/>
    <w:rsid w:val="009E6D16"/>
    <w:rsid w:val="009F095A"/>
    <w:rsid w:val="009F2228"/>
    <w:rsid w:val="009F24EB"/>
    <w:rsid w:val="009F25E8"/>
    <w:rsid w:val="009F297C"/>
    <w:rsid w:val="009F2DA3"/>
    <w:rsid w:val="009F362C"/>
    <w:rsid w:val="009F42F5"/>
    <w:rsid w:val="009F4795"/>
    <w:rsid w:val="009F487A"/>
    <w:rsid w:val="009F6B8B"/>
    <w:rsid w:val="009F79ED"/>
    <w:rsid w:val="009F7CB2"/>
    <w:rsid w:val="00A005DC"/>
    <w:rsid w:val="00A00BB0"/>
    <w:rsid w:val="00A021A0"/>
    <w:rsid w:val="00A02CFB"/>
    <w:rsid w:val="00A048AE"/>
    <w:rsid w:val="00A050F4"/>
    <w:rsid w:val="00A054D8"/>
    <w:rsid w:val="00A0608F"/>
    <w:rsid w:val="00A06C2A"/>
    <w:rsid w:val="00A10270"/>
    <w:rsid w:val="00A10D51"/>
    <w:rsid w:val="00A10FB1"/>
    <w:rsid w:val="00A11387"/>
    <w:rsid w:val="00A1153F"/>
    <w:rsid w:val="00A1262B"/>
    <w:rsid w:val="00A12F4A"/>
    <w:rsid w:val="00A13AD8"/>
    <w:rsid w:val="00A13C6B"/>
    <w:rsid w:val="00A13D6A"/>
    <w:rsid w:val="00A15911"/>
    <w:rsid w:val="00A17096"/>
    <w:rsid w:val="00A17B77"/>
    <w:rsid w:val="00A20EC3"/>
    <w:rsid w:val="00A224D4"/>
    <w:rsid w:val="00A226E1"/>
    <w:rsid w:val="00A227B4"/>
    <w:rsid w:val="00A2325E"/>
    <w:rsid w:val="00A23415"/>
    <w:rsid w:val="00A23C1F"/>
    <w:rsid w:val="00A23E7B"/>
    <w:rsid w:val="00A24812"/>
    <w:rsid w:val="00A25BC6"/>
    <w:rsid w:val="00A25D72"/>
    <w:rsid w:val="00A2638C"/>
    <w:rsid w:val="00A26696"/>
    <w:rsid w:val="00A2729D"/>
    <w:rsid w:val="00A329B3"/>
    <w:rsid w:val="00A33048"/>
    <w:rsid w:val="00A33F73"/>
    <w:rsid w:val="00A33FC3"/>
    <w:rsid w:val="00A350F1"/>
    <w:rsid w:val="00A36037"/>
    <w:rsid w:val="00A375AD"/>
    <w:rsid w:val="00A401B5"/>
    <w:rsid w:val="00A40C9B"/>
    <w:rsid w:val="00A40E0E"/>
    <w:rsid w:val="00A42AC9"/>
    <w:rsid w:val="00A42B80"/>
    <w:rsid w:val="00A43142"/>
    <w:rsid w:val="00A442E7"/>
    <w:rsid w:val="00A4498C"/>
    <w:rsid w:val="00A44CED"/>
    <w:rsid w:val="00A45DE0"/>
    <w:rsid w:val="00A467AF"/>
    <w:rsid w:val="00A46B32"/>
    <w:rsid w:val="00A474D3"/>
    <w:rsid w:val="00A51DE1"/>
    <w:rsid w:val="00A521B3"/>
    <w:rsid w:val="00A52BAD"/>
    <w:rsid w:val="00A531CC"/>
    <w:rsid w:val="00A53D9E"/>
    <w:rsid w:val="00A5477E"/>
    <w:rsid w:val="00A557EF"/>
    <w:rsid w:val="00A55830"/>
    <w:rsid w:val="00A561A5"/>
    <w:rsid w:val="00A56315"/>
    <w:rsid w:val="00A564F2"/>
    <w:rsid w:val="00A574E2"/>
    <w:rsid w:val="00A615DB"/>
    <w:rsid w:val="00A618DE"/>
    <w:rsid w:val="00A61D07"/>
    <w:rsid w:val="00A626DC"/>
    <w:rsid w:val="00A62817"/>
    <w:rsid w:val="00A62C5C"/>
    <w:rsid w:val="00A63B9D"/>
    <w:rsid w:val="00A63EBC"/>
    <w:rsid w:val="00A63F43"/>
    <w:rsid w:val="00A65C89"/>
    <w:rsid w:val="00A65D38"/>
    <w:rsid w:val="00A678CE"/>
    <w:rsid w:val="00A7095A"/>
    <w:rsid w:val="00A70A03"/>
    <w:rsid w:val="00A717AB"/>
    <w:rsid w:val="00A71B12"/>
    <w:rsid w:val="00A72822"/>
    <w:rsid w:val="00A739E2"/>
    <w:rsid w:val="00A73D24"/>
    <w:rsid w:val="00A75275"/>
    <w:rsid w:val="00A754DC"/>
    <w:rsid w:val="00A76FA5"/>
    <w:rsid w:val="00A77303"/>
    <w:rsid w:val="00A80AB6"/>
    <w:rsid w:val="00A817EB"/>
    <w:rsid w:val="00A81EC8"/>
    <w:rsid w:val="00A81F3F"/>
    <w:rsid w:val="00A820CB"/>
    <w:rsid w:val="00A82410"/>
    <w:rsid w:val="00A8288D"/>
    <w:rsid w:val="00A82A91"/>
    <w:rsid w:val="00A82F25"/>
    <w:rsid w:val="00A830F8"/>
    <w:rsid w:val="00A842FF"/>
    <w:rsid w:val="00A8471B"/>
    <w:rsid w:val="00A852C0"/>
    <w:rsid w:val="00A855BB"/>
    <w:rsid w:val="00A90352"/>
    <w:rsid w:val="00A903A8"/>
    <w:rsid w:val="00A9189A"/>
    <w:rsid w:val="00A9310B"/>
    <w:rsid w:val="00A932EE"/>
    <w:rsid w:val="00A9396E"/>
    <w:rsid w:val="00A94395"/>
    <w:rsid w:val="00A946CF"/>
    <w:rsid w:val="00A9472C"/>
    <w:rsid w:val="00A94A19"/>
    <w:rsid w:val="00A95704"/>
    <w:rsid w:val="00A9570D"/>
    <w:rsid w:val="00A958F8"/>
    <w:rsid w:val="00A9655F"/>
    <w:rsid w:val="00A97CBB"/>
    <w:rsid w:val="00A97E1C"/>
    <w:rsid w:val="00AA10D5"/>
    <w:rsid w:val="00AA12AD"/>
    <w:rsid w:val="00AA1440"/>
    <w:rsid w:val="00AA194C"/>
    <w:rsid w:val="00AA1CA6"/>
    <w:rsid w:val="00AA201C"/>
    <w:rsid w:val="00AA429D"/>
    <w:rsid w:val="00AA4A4D"/>
    <w:rsid w:val="00AA4C15"/>
    <w:rsid w:val="00AA52C1"/>
    <w:rsid w:val="00AA61B3"/>
    <w:rsid w:val="00AA6215"/>
    <w:rsid w:val="00AA6E3C"/>
    <w:rsid w:val="00AA7814"/>
    <w:rsid w:val="00AB0076"/>
    <w:rsid w:val="00AB1FE4"/>
    <w:rsid w:val="00AB2613"/>
    <w:rsid w:val="00AB2685"/>
    <w:rsid w:val="00AB2E07"/>
    <w:rsid w:val="00AB3203"/>
    <w:rsid w:val="00AB4302"/>
    <w:rsid w:val="00AB4532"/>
    <w:rsid w:val="00AB583D"/>
    <w:rsid w:val="00AB645D"/>
    <w:rsid w:val="00AB6CB0"/>
    <w:rsid w:val="00AC000D"/>
    <w:rsid w:val="00AC04C2"/>
    <w:rsid w:val="00AC156A"/>
    <w:rsid w:val="00AC26B2"/>
    <w:rsid w:val="00AC2B2B"/>
    <w:rsid w:val="00AC3413"/>
    <w:rsid w:val="00AC3616"/>
    <w:rsid w:val="00AC4F5D"/>
    <w:rsid w:val="00AC5DFA"/>
    <w:rsid w:val="00AC65D5"/>
    <w:rsid w:val="00AC660E"/>
    <w:rsid w:val="00AC6DBF"/>
    <w:rsid w:val="00AC7CE8"/>
    <w:rsid w:val="00AD1321"/>
    <w:rsid w:val="00AD16E6"/>
    <w:rsid w:val="00AD1806"/>
    <w:rsid w:val="00AD18AC"/>
    <w:rsid w:val="00AD2249"/>
    <w:rsid w:val="00AD2CF6"/>
    <w:rsid w:val="00AD49DD"/>
    <w:rsid w:val="00AD4C71"/>
    <w:rsid w:val="00AD5D52"/>
    <w:rsid w:val="00AD5E5E"/>
    <w:rsid w:val="00AD6222"/>
    <w:rsid w:val="00AD66CE"/>
    <w:rsid w:val="00AD6F10"/>
    <w:rsid w:val="00AD71F8"/>
    <w:rsid w:val="00AD7684"/>
    <w:rsid w:val="00AD7D33"/>
    <w:rsid w:val="00AD7FB3"/>
    <w:rsid w:val="00AE13D4"/>
    <w:rsid w:val="00AE15E7"/>
    <w:rsid w:val="00AE1853"/>
    <w:rsid w:val="00AE21AB"/>
    <w:rsid w:val="00AE2C44"/>
    <w:rsid w:val="00AE3C18"/>
    <w:rsid w:val="00AE45CD"/>
    <w:rsid w:val="00AE6231"/>
    <w:rsid w:val="00AE7D14"/>
    <w:rsid w:val="00AF02A1"/>
    <w:rsid w:val="00AF03FB"/>
    <w:rsid w:val="00AF0735"/>
    <w:rsid w:val="00AF10FC"/>
    <w:rsid w:val="00AF1406"/>
    <w:rsid w:val="00AF16C7"/>
    <w:rsid w:val="00AF18A6"/>
    <w:rsid w:val="00AF20D8"/>
    <w:rsid w:val="00AF2E03"/>
    <w:rsid w:val="00AF4698"/>
    <w:rsid w:val="00AF4CA6"/>
    <w:rsid w:val="00AF54CE"/>
    <w:rsid w:val="00AF6EB9"/>
    <w:rsid w:val="00AF7095"/>
    <w:rsid w:val="00AF77D7"/>
    <w:rsid w:val="00AF7DB2"/>
    <w:rsid w:val="00B00663"/>
    <w:rsid w:val="00B00F55"/>
    <w:rsid w:val="00B0133F"/>
    <w:rsid w:val="00B0250D"/>
    <w:rsid w:val="00B02716"/>
    <w:rsid w:val="00B05909"/>
    <w:rsid w:val="00B05A11"/>
    <w:rsid w:val="00B05C1E"/>
    <w:rsid w:val="00B06003"/>
    <w:rsid w:val="00B06382"/>
    <w:rsid w:val="00B06627"/>
    <w:rsid w:val="00B103D3"/>
    <w:rsid w:val="00B106CC"/>
    <w:rsid w:val="00B1074E"/>
    <w:rsid w:val="00B10982"/>
    <w:rsid w:val="00B11F51"/>
    <w:rsid w:val="00B1255C"/>
    <w:rsid w:val="00B1339D"/>
    <w:rsid w:val="00B13733"/>
    <w:rsid w:val="00B13D6B"/>
    <w:rsid w:val="00B14202"/>
    <w:rsid w:val="00B14640"/>
    <w:rsid w:val="00B14A03"/>
    <w:rsid w:val="00B1686A"/>
    <w:rsid w:val="00B20876"/>
    <w:rsid w:val="00B210D3"/>
    <w:rsid w:val="00B211B4"/>
    <w:rsid w:val="00B21835"/>
    <w:rsid w:val="00B21BA4"/>
    <w:rsid w:val="00B23A49"/>
    <w:rsid w:val="00B2412D"/>
    <w:rsid w:val="00B248EE"/>
    <w:rsid w:val="00B25088"/>
    <w:rsid w:val="00B26C17"/>
    <w:rsid w:val="00B279A1"/>
    <w:rsid w:val="00B311E1"/>
    <w:rsid w:val="00B316FF"/>
    <w:rsid w:val="00B3268E"/>
    <w:rsid w:val="00B32802"/>
    <w:rsid w:val="00B33479"/>
    <w:rsid w:val="00B33DF4"/>
    <w:rsid w:val="00B3426E"/>
    <w:rsid w:val="00B3430E"/>
    <w:rsid w:val="00B34B0D"/>
    <w:rsid w:val="00B363EF"/>
    <w:rsid w:val="00B371C1"/>
    <w:rsid w:val="00B3736F"/>
    <w:rsid w:val="00B37772"/>
    <w:rsid w:val="00B37B0A"/>
    <w:rsid w:val="00B402DC"/>
    <w:rsid w:val="00B4041A"/>
    <w:rsid w:val="00B41303"/>
    <w:rsid w:val="00B4169D"/>
    <w:rsid w:val="00B41D52"/>
    <w:rsid w:val="00B41E1D"/>
    <w:rsid w:val="00B4211F"/>
    <w:rsid w:val="00B42856"/>
    <w:rsid w:val="00B42C17"/>
    <w:rsid w:val="00B42D08"/>
    <w:rsid w:val="00B43F5D"/>
    <w:rsid w:val="00B43FDF"/>
    <w:rsid w:val="00B45BFB"/>
    <w:rsid w:val="00B46897"/>
    <w:rsid w:val="00B473F1"/>
    <w:rsid w:val="00B5055B"/>
    <w:rsid w:val="00B51A56"/>
    <w:rsid w:val="00B5227A"/>
    <w:rsid w:val="00B53381"/>
    <w:rsid w:val="00B553FE"/>
    <w:rsid w:val="00B55C61"/>
    <w:rsid w:val="00B57B57"/>
    <w:rsid w:val="00B63755"/>
    <w:rsid w:val="00B640C8"/>
    <w:rsid w:val="00B65652"/>
    <w:rsid w:val="00B65699"/>
    <w:rsid w:val="00B65EC3"/>
    <w:rsid w:val="00B6695C"/>
    <w:rsid w:val="00B6719E"/>
    <w:rsid w:val="00B673E6"/>
    <w:rsid w:val="00B67E9B"/>
    <w:rsid w:val="00B70F8C"/>
    <w:rsid w:val="00B71CB8"/>
    <w:rsid w:val="00B73136"/>
    <w:rsid w:val="00B74DE5"/>
    <w:rsid w:val="00B74F26"/>
    <w:rsid w:val="00B75250"/>
    <w:rsid w:val="00B75F6B"/>
    <w:rsid w:val="00B762AE"/>
    <w:rsid w:val="00B76695"/>
    <w:rsid w:val="00B76D45"/>
    <w:rsid w:val="00B77532"/>
    <w:rsid w:val="00B77DA8"/>
    <w:rsid w:val="00B77FCF"/>
    <w:rsid w:val="00B80B22"/>
    <w:rsid w:val="00B824CE"/>
    <w:rsid w:val="00B8257E"/>
    <w:rsid w:val="00B82B03"/>
    <w:rsid w:val="00B845D6"/>
    <w:rsid w:val="00B85444"/>
    <w:rsid w:val="00B856D3"/>
    <w:rsid w:val="00B85E17"/>
    <w:rsid w:val="00B86006"/>
    <w:rsid w:val="00B862B5"/>
    <w:rsid w:val="00B87797"/>
    <w:rsid w:val="00B9041C"/>
    <w:rsid w:val="00B90DBF"/>
    <w:rsid w:val="00B910C0"/>
    <w:rsid w:val="00B911AC"/>
    <w:rsid w:val="00B91D24"/>
    <w:rsid w:val="00B92E08"/>
    <w:rsid w:val="00B931A9"/>
    <w:rsid w:val="00B93DDC"/>
    <w:rsid w:val="00B944DA"/>
    <w:rsid w:val="00B94E3A"/>
    <w:rsid w:val="00B95F6E"/>
    <w:rsid w:val="00B96649"/>
    <w:rsid w:val="00BA08E1"/>
    <w:rsid w:val="00BA0919"/>
    <w:rsid w:val="00BA0E0F"/>
    <w:rsid w:val="00BA0E90"/>
    <w:rsid w:val="00BA12D5"/>
    <w:rsid w:val="00BA28F2"/>
    <w:rsid w:val="00BA2D51"/>
    <w:rsid w:val="00BA2F97"/>
    <w:rsid w:val="00BA32AB"/>
    <w:rsid w:val="00BA3686"/>
    <w:rsid w:val="00BA59D4"/>
    <w:rsid w:val="00BA6A81"/>
    <w:rsid w:val="00BA722D"/>
    <w:rsid w:val="00BA7C3B"/>
    <w:rsid w:val="00BA7F66"/>
    <w:rsid w:val="00BB0F1A"/>
    <w:rsid w:val="00BB10DA"/>
    <w:rsid w:val="00BB17B9"/>
    <w:rsid w:val="00BB209C"/>
    <w:rsid w:val="00BB2C2A"/>
    <w:rsid w:val="00BB40A5"/>
    <w:rsid w:val="00BB5A67"/>
    <w:rsid w:val="00BB68FE"/>
    <w:rsid w:val="00BB7EF8"/>
    <w:rsid w:val="00BC0DD4"/>
    <w:rsid w:val="00BC4ACD"/>
    <w:rsid w:val="00BC528D"/>
    <w:rsid w:val="00BC5AF4"/>
    <w:rsid w:val="00BC6B93"/>
    <w:rsid w:val="00BD0883"/>
    <w:rsid w:val="00BD16F6"/>
    <w:rsid w:val="00BD2893"/>
    <w:rsid w:val="00BD2DC0"/>
    <w:rsid w:val="00BD3E49"/>
    <w:rsid w:val="00BD44B2"/>
    <w:rsid w:val="00BD44B4"/>
    <w:rsid w:val="00BD5BE4"/>
    <w:rsid w:val="00BD5E4C"/>
    <w:rsid w:val="00BD65FF"/>
    <w:rsid w:val="00BD6AAF"/>
    <w:rsid w:val="00BD6B2C"/>
    <w:rsid w:val="00BD6F98"/>
    <w:rsid w:val="00BD7975"/>
    <w:rsid w:val="00BD7A09"/>
    <w:rsid w:val="00BE0548"/>
    <w:rsid w:val="00BE241B"/>
    <w:rsid w:val="00BE2458"/>
    <w:rsid w:val="00BE24E4"/>
    <w:rsid w:val="00BE367C"/>
    <w:rsid w:val="00BE4592"/>
    <w:rsid w:val="00BE4E33"/>
    <w:rsid w:val="00BE63BC"/>
    <w:rsid w:val="00BE6B90"/>
    <w:rsid w:val="00BE749A"/>
    <w:rsid w:val="00BE75E2"/>
    <w:rsid w:val="00BE762D"/>
    <w:rsid w:val="00BF0676"/>
    <w:rsid w:val="00BF085C"/>
    <w:rsid w:val="00BF181C"/>
    <w:rsid w:val="00BF2A03"/>
    <w:rsid w:val="00BF2F37"/>
    <w:rsid w:val="00BF3144"/>
    <w:rsid w:val="00BF375F"/>
    <w:rsid w:val="00BF3F05"/>
    <w:rsid w:val="00BF43B0"/>
    <w:rsid w:val="00BF4F7D"/>
    <w:rsid w:val="00BF52E0"/>
    <w:rsid w:val="00BF5413"/>
    <w:rsid w:val="00BF63F0"/>
    <w:rsid w:val="00BF688F"/>
    <w:rsid w:val="00BF703B"/>
    <w:rsid w:val="00BF73B2"/>
    <w:rsid w:val="00BF7C46"/>
    <w:rsid w:val="00C0088D"/>
    <w:rsid w:val="00C00DE4"/>
    <w:rsid w:val="00C01049"/>
    <w:rsid w:val="00C013DA"/>
    <w:rsid w:val="00C015FF"/>
    <w:rsid w:val="00C026CB"/>
    <w:rsid w:val="00C02C72"/>
    <w:rsid w:val="00C034FF"/>
    <w:rsid w:val="00C0358A"/>
    <w:rsid w:val="00C03D39"/>
    <w:rsid w:val="00C03E77"/>
    <w:rsid w:val="00C055B8"/>
    <w:rsid w:val="00C05B7D"/>
    <w:rsid w:val="00C077E6"/>
    <w:rsid w:val="00C12334"/>
    <w:rsid w:val="00C1251F"/>
    <w:rsid w:val="00C1280C"/>
    <w:rsid w:val="00C12ADE"/>
    <w:rsid w:val="00C13150"/>
    <w:rsid w:val="00C132E6"/>
    <w:rsid w:val="00C13B32"/>
    <w:rsid w:val="00C13B47"/>
    <w:rsid w:val="00C13BED"/>
    <w:rsid w:val="00C13CDC"/>
    <w:rsid w:val="00C15E0A"/>
    <w:rsid w:val="00C164C1"/>
    <w:rsid w:val="00C17309"/>
    <w:rsid w:val="00C1778B"/>
    <w:rsid w:val="00C205A1"/>
    <w:rsid w:val="00C20BCD"/>
    <w:rsid w:val="00C20FE5"/>
    <w:rsid w:val="00C21277"/>
    <w:rsid w:val="00C21467"/>
    <w:rsid w:val="00C21B90"/>
    <w:rsid w:val="00C21EBA"/>
    <w:rsid w:val="00C21F75"/>
    <w:rsid w:val="00C23ED7"/>
    <w:rsid w:val="00C240B9"/>
    <w:rsid w:val="00C24269"/>
    <w:rsid w:val="00C2538E"/>
    <w:rsid w:val="00C25C2E"/>
    <w:rsid w:val="00C26D64"/>
    <w:rsid w:val="00C26EE8"/>
    <w:rsid w:val="00C27074"/>
    <w:rsid w:val="00C312FB"/>
    <w:rsid w:val="00C316EA"/>
    <w:rsid w:val="00C3232C"/>
    <w:rsid w:val="00C32FD9"/>
    <w:rsid w:val="00C33635"/>
    <w:rsid w:val="00C356F0"/>
    <w:rsid w:val="00C35AB3"/>
    <w:rsid w:val="00C35BDF"/>
    <w:rsid w:val="00C36052"/>
    <w:rsid w:val="00C36268"/>
    <w:rsid w:val="00C36EC7"/>
    <w:rsid w:val="00C3714F"/>
    <w:rsid w:val="00C40135"/>
    <w:rsid w:val="00C40499"/>
    <w:rsid w:val="00C41CC2"/>
    <w:rsid w:val="00C41E1B"/>
    <w:rsid w:val="00C4229E"/>
    <w:rsid w:val="00C424F5"/>
    <w:rsid w:val="00C42FD7"/>
    <w:rsid w:val="00C433BE"/>
    <w:rsid w:val="00C44678"/>
    <w:rsid w:val="00C450A2"/>
    <w:rsid w:val="00C450CC"/>
    <w:rsid w:val="00C458EE"/>
    <w:rsid w:val="00C46402"/>
    <w:rsid w:val="00C46660"/>
    <w:rsid w:val="00C46F26"/>
    <w:rsid w:val="00C47423"/>
    <w:rsid w:val="00C5054D"/>
    <w:rsid w:val="00C51CCB"/>
    <w:rsid w:val="00C51E69"/>
    <w:rsid w:val="00C520BA"/>
    <w:rsid w:val="00C52386"/>
    <w:rsid w:val="00C53327"/>
    <w:rsid w:val="00C5430D"/>
    <w:rsid w:val="00C54377"/>
    <w:rsid w:val="00C54410"/>
    <w:rsid w:val="00C544A5"/>
    <w:rsid w:val="00C544AC"/>
    <w:rsid w:val="00C5452F"/>
    <w:rsid w:val="00C545DA"/>
    <w:rsid w:val="00C56A34"/>
    <w:rsid w:val="00C56DAF"/>
    <w:rsid w:val="00C5739D"/>
    <w:rsid w:val="00C60392"/>
    <w:rsid w:val="00C61A86"/>
    <w:rsid w:val="00C625C3"/>
    <w:rsid w:val="00C63DD8"/>
    <w:rsid w:val="00C64B88"/>
    <w:rsid w:val="00C65888"/>
    <w:rsid w:val="00C658FE"/>
    <w:rsid w:val="00C66373"/>
    <w:rsid w:val="00C673D4"/>
    <w:rsid w:val="00C676E2"/>
    <w:rsid w:val="00C6788A"/>
    <w:rsid w:val="00C70356"/>
    <w:rsid w:val="00C70E00"/>
    <w:rsid w:val="00C711AD"/>
    <w:rsid w:val="00C71917"/>
    <w:rsid w:val="00C71BC5"/>
    <w:rsid w:val="00C72C74"/>
    <w:rsid w:val="00C72FA9"/>
    <w:rsid w:val="00C72FB0"/>
    <w:rsid w:val="00C73F17"/>
    <w:rsid w:val="00C74876"/>
    <w:rsid w:val="00C76263"/>
    <w:rsid w:val="00C77CBB"/>
    <w:rsid w:val="00C805D3"/>
    <w:rsid w:val="00C809D8"/>
    <w:rsid w:val="00C8107A"/>
    <w:rsid w:val="00C8203C"/>
    <w:rsid w:val="00C822BF"/>
    <w:rsid w:val="00C825DB"/>
    <w:rsid w:val="00C82B38"/>
    <w:rsid w:val="00C840A9"/>
    <w:rsid w:val="00C85123"/>
    <w:rsid w:val="00C85355"/>
    <w:rsid w:val="00C855FE"/>
    <w:rsid w:val="00C85B6E"/>
    <w:rsid w:val="00C85EBE"/>
    <w:rsid w:val="00C86150"/>
    <w:rsid w:val="00C87305"/>
    <w:rsid w:val="00C87FB9"/>
    <w:rsid w:val="00C900A7"/>
    <w:rsid w:val="00C90416"/>
    <w:rsid w:val="00C90797"/>
    <w:rsid w:val="00C92128"/>
    <w:rsid w:val="00C924E6"/>
    <w:rsid w:val="00C927E6"/>
    <w:rsid w:val="00C93CB1"/>
    <w:rsid w:val="00C94688"/>
    <w:rsid w:val="00C94793"/>
    <w:rsid w:val="00C94D82"/>
    <w:rsid w:val="00C94F0B"/>
    <w:rsid w:val="00C96208"/>
    <w:rsid w:val="00C962E5"/>
    <w:rsid w:val="00C96655"/>
    <w:rsid w:val="00C9722D"/>
    <w:rsid w:val="00C97CFD"/>
    <w:rsid w:val="00CA0267"/>
    <w:rsid w:val="00CA0D6C"/>
    <w:rsid w:val="00CA1928"/>
    <w:rsid w:val="00CA3050"/>
    <w:rsid w:val="00CA3448"/>
    <w:rsid w:val="00CA3D56"/>
    <w:rsid w:val="00CA4BE3"/>
    <w:rsid w:val="00CA5685"/>
    <w:rsid w:val="00CA6EC9"/>
    <w:rsid w:val="00CA7262"/>
    <w:rsid w:val="00CA74ED"/>
    <w:rsid w:val="00CB1263"/>
    <w:rsid w:val="00CB24C3"/>
    <w:rsid w:val="00CB2A99"/>
    <w:rsid w:val="00CB357B"/>
    <w:rsid w:val="00CB3DC5"/>
    <w:rsid w:val="00CB4583"/>
    <w:rsid w:val="00CB5115"/>
    <w:rsid w:val="00CB5694"/>
    <w:rsid w:val="00CB588D"/>
    <w:rsid w:val="00CB613B"/>
    <w:rsid w:val="00CB6775"/>
    <w:rsid w:val="00CB78CE"/>
    <w:rsid w:val="00CC0AB1"/>
    <w:rsid w:val="00CC0E1A"/>
    <w:rsid w:val="00CC0FFF"/>
    <w:rsid w:val="00CC1ADB"/>
    <w:rsid w:val="00CC2501"/>
    <w:rsid w:val="00CC28D4"/>
    <w:rsid w:val="00CC2E34"/>
    <w:rsid w:val="00CC3245"/>
    <w:rsid w:val="00CC3AE4"/>
    <w:rsid w:val="00CC3FFD"/>
    <w:rsid w:val="00CC4CF1"/>
    <w:rsid w:val="00CC6E1B"/>
    <w:rsid w:val="00CD04EC"/>
    <w:rsid w:val="00CD070B"/>
    <w:rsid w:val="00CD11F0"/>
    <w:rsid w:val="00CD2DD6"/>
    <w:rsid w:val="00CD3069"/>
    <w:rsid w:val="00CD3E4B"/>
    <w:rsid w:val="00CD522C"/>
    <w:rsid w:val="00CD53DE"/>
    <w:rsid w:val="00CD60C7"/>
    <w:rsid w:val="00CD765D"/>
    <w:rsid w:val="00CD79CC"/>
    <w:rsid w:val="00CD7CF5"/>
    <w:rsid w:val="00CE0B76"/>
    <w:rsid w:val="00CE0D46"/>
    <w:rsid w:val="00CE143D"/>
    <w:rsid w:val="00CE165F"/>
    <w:rsid w:val="00CE1F65"/>
    <w:rsid w:val="00CE3436"/>
    <w:rsid w:val="00CE36F0"/>
    <w:rsid w:val="00CE3B46"/>
    <w:rsid w:val="00CE4733"/>
    <w:rsid w:val="00CE5291"/>
    <w:rsid w:val="00CE54D6"/>
    <w:rsid w:val="00CE5684"/>
    <w:rsid w:val="00CE6365"/>
    <w:rsid w:val="00CE63E4"/>
    <w:rsid w:val="00CE63F6"/>
    <w:rsid w:val="00CE76FB"/>
    <w:rsid w:val="00CF088F"/>
    <w:rsid w:val="00CF0CC9"/>
    <w:rsid w:val="00CF0DB2"/>
    <w:rsid w:val="00CF1208"/>
    <w:rsid w:val="00CF1D5D"/>
    <w:rsid w:val="00CF2739"/>
    <w:rsid w:val="00CF346E"/>
    <w:rsid w:val="00CF36E1"/>
    <w:rsid w:val="00CF3F24"/>
    <w:rsid w:val="00CF3FDB"/>
    <w:rsid w:val="00CF5758"/>
    <w:rsid w:val="00CF58F2"/>
    <w:rsid w:val="00CF7BDC"/>
    <w:rsid w:val="00CF7CEF"/>
    <w:rsid w:val="00D00662"/>
    <w:rsid w:val="00D00EDA"/>
    <w:rsid w:val="00D03015"/>
    <w:rsid w:val="00D0398F"/>
    <w:rsid w:val="00D03D73"/>
    <w:rsid w:val="00D03E41"/>
    <w:rsid w:val="00D047C5"/>
    <w:rsid w:val="00D04F58"/>
    <w:rsid w:val="00D056DC"/>
    <w:rsid w:val="00D05A1F"/>
    <w:rsid w:val="00D05C6F"/>
    <w:rsid w:val="00D077F7"/>
    <w:rsid w:val="00D121C6"/>
    <w:rsid w:val="00D123ED"/>
    <w:rsid w:val="00D137C1"/>
    <w:rsid w:val="00D13A5E"/>
    <w:rsid w:val="00D14352"/>
    <w:rsid w:val="00D14700"/>
    <w:rsid w:val="00D14A16"/>
    <w:rsid w:val="00D14DC1"/>
    <w:rsid w:val="00D1570E"/>
    <w:rsid w:val="00D1630D"/>
    <w:rsid w:val="00D16756"/>
    <w:rsid w:val="00D16FC9"/>
    <w:rsid w:val="00D177A1"/>
    <w:rsid w:val="00D20139"/>
    <w:rsid w:val="00D20177"/>
    <w:rsid w:val="00D2106A"/>
    <w:rsid w:val="00D220DB"/>
    <w:rsid w:val="00D2236C"/>
    <w:rsid w:val="00D277E8"/>
    <w:rsid w:val="00D27A17"/>
    <w:rsid w:val="00D31013"/>
    <w:rsid w:val="00D31DC7"/>
    <w:rsid w:val="00D31EC7"/>
    <w:rsid w:val="00D32F24"/>
    <w:rsid w:val="00D332E4"/>
    <w:rsid w:val="00D33ADB"/>
    <w:rsid w:val="00D34465"/>
    <w:rsid w:val="00D35F31"/>
    <w:rsid w:val="00D4011E"/>
    <w:rsid w:val="00D40B80"/>
    <w:rsid w:val="00D41BE3"/>
    <w:rsid w:val="00D4267C"/>
    <w:rsid w:val="00D42DAC"/>
    <w:rsid w:val="00D43EA8"/>
    <w:rsid w:val="00D43F3B"/>
    <w:rsid w:val="00D45137"/>
    <w:rsid w:val="00D4536F"/>
    <w:rsid w:val="00D45613"/>
    <w:rsid w:val="00D46DC9"/>
    <w:rsid w:val="00D4727F"/>
    <w:rsid w:val="00D47686"/>
    <w:rsid w:val="00D47F22"/>
    <w:rsid w:val="00D47FA7"/>
    <w:rsid w:val="00D5044C"/>
    <w:rsid w:val="00D50999"/>
    <w:rsid w:val="00D51562"/>
    <w:rsid w:val="00D51DB6"/>
    <w:rsid w:val="00D52E81"/>
    <w:rsid w:val="00D54666"/>
    <w:rsid w:val="00D553F1"/>
    <w:rsid w:val="00D5655A"/>
    <w:rsid w:val="00D57376"/>
    <w:rsid w:val="00D578A2"/>
    <w:rsid w:val="00D60D4E"/>
    <w:rsid w:val="00D6132C"/>
    <w:rsid w:val="00D61D31"/>
    <w:rsid w:val="00D63D4E"/>
    <w:rsid w:val="00D641AC"/>
    <w:rsid w:val="00D642D8"/>
    <w:rsid w:val="00D645DD"/>
    <w:rsid w:val="00D64A62"/>
    <w:rsid w:val="00D65DBD"/>
    <w:rsid w:val="00D676E9"/>
    <w:rsid w:val="00D67736"/>
    <w:rsid w:val="00D67D69"/>
    <w:rsid w:val="00D703F1"/>
    <w:rsid w:val="00D707DA"/>
    <w:rsid w:val="00D70983"/>
    <w:rsid w:val="00D70CF7"/>
    <w:rsid w:val="00D70E43"/>
    <w:rsid w:val="00D710A8"/>
    <w:rsid w:val="00D72756"/>
    <w:rsid w:val="00D72804"/>
    <w:rsid w:val="00D7342A"/>
    <w:rsid w:val="00D74C80"/>
    <w:rsid w:val="00D75650"/>
    <w:rsid w:val="00D7566C"/>
    <w:rsid w:val="00D76283"/>
    <w:rsid w:val="00D7647C"/>
    <w:rsid w:val="00D765B6"/>
    <w:rsid w:val="00D77624"/>
    <w:rsid w:val="00D809E1"/>
    <w:rsid w:val="00D8184D"/>
    <w:rsid w:val="00D81E6F"/>
    <w:rsid w:val="00D827C3"/>
    <w:rsid w:val="00D82FCA"/>
    <w:rsid w:val="00D8301C"/>
    <w:rsid w:val="00D83413"/>
    <w:rsid w:val="00D83560"/>
    <w:rsid w:val="00D85211"/>
    <w:rsid w:val="00D85771"/>
    <w:rsid w:val="00D859C9"/>
    <w:rsid w:val="00D862B2"/>
    <w:rsid w:val="00D874A3"/>
    <w:rsid w:val="00D87CA2"/>
    <w:rsid w:val="00D87D28"/>
    <w:rsid w:val="00D9020A"/>
    <w:rsid w:val="00D90CE1"/>
    <w:rsid w:val="00D90FD2"/>
    <w:rsid w:val="00D916FC"/>
    <w:rsid w:val="00D920C6"/>
    <w:rsid w:val="00D92617"/>
    <w:rsid w:val="00D92823"/>
    <w:rsid w:val="00D9437C"/>
    <w:rsid w:val="00D9548B"/>
    <w:rsid w:val="00D95FDC"/>
    <w:rsid w:val="00D961AC"/>
    <w:rsid w:val="00D96260"/>
    <w:rsid w:val="00D963A0"/>
    <w:rsid w:val="00D97629"/>
    <w:rsid w:val="00DA076B"/>
    <w:rsid w:val="00DA1418"/>
    <w:rsid w:val="00DA1731"/>
    <w:rsid w:val="00DA173B"/>
    <w:rsid w:val="00DA2EA2"/>
    <w:rsid w:val="00DA3A18"/>
    <w:rsid w:val="00DA4542"/>
    <w:rsid w:val="00DA5333"/>
    <w:rsid w:val="00DA593B"/>
    <w:rsid w:val="00DA64B1"/>
    <w:rsid w:val="00DA677B"/>
    <w:rsid w:val="00DA68E0"/>
    <w:rsid w:val="00DA6BCF"/>
    <w:rsid w:val="00DA7E2E"/>
    <w:rsid w:val="00DB0388"/>
    <w:rsid w:val="00DB03E5"/>
    <w:rsid w:val="00DB0A71"/>
    <w:rsid w:val="00DB0E16"/>
    <w:rsid w:val="00DB2AB5"/>
    <w:rsid w:val="00DB2B86"/>
    <w:rsid w:val="00DB33D3"/>
    <w:rsid w:val="00DB3478"/>
    <w:rsid w:val="00DB3642"/>
    <w:rsid w:val="00DB442F"/>
    <w:rsid w:val="00DB449F"/>
    <w:rsid w:val="00DB45C5"/>
    <w:rsid w:val="00DB69B9"/>
    <w:rsid w:val="00DC026F"/>
    <w:rsid w:val="00DC08AE"/>
    <w:rsid w:val="00DC0DF7"/>
    <w:rsid w:val="00DC141B"/>
    <w:rsid w:val="00DC33F5"/>
    <w:rsid w:val="00DC50AB"/>
    <w:rsid w:val="00DC5DED"/>
    <w:rsid w:val="00DC7498"/>
    <w:rsid w:val="00DC7576"/>
    <w:rsid w:val="00DC75E2"/>
    <w:rsid w:val="00DC7AFB"/>
    <w:rsid w:val="00DD0B17"/>
    <w:rsid w:val="00DD0F83"/>
    <w:rsid w:val="00DD12BD"/>
    <w:rsid w:val="00DD164E"/>
    <w:rsid w:val="00DD3232"/>
    <w:rsid w:val="00DD33B8"/>
    <w:rsid w:val="00DD348A"/>
    <w:rsid w:val="00DD4635"/>
    <w:rsid w:val="00DD5C15"/>
    <w:rsid w:val="00DD69C3"/>
    <w:rsid w:val="00DD7338"/>
    <w:rsid w:val="00DD78A0"/>
    <w:rsid w:val="00DD7B0D"/>
    <w:rsid w:val="00DD7C06"/>
    <w:rsid w:val="00DE1378"/>
    <w:rsid w:val="00DE17AE"/>
    <w:rsid w:val="00DE1842"/>
    <w:rsid w:val="00DE3796"/>
    <w:rsid w:val="00DE3D51"/>
    <w:rsid w:val="00DE4B91"/>
    <w:rsid w:val="00DE6C40"/>
    <w:rsid w:val="00DE72B1"/>
    <w:rsid w:val="00DE7702"/>
    <w:rsid w:val="00DF0713"/>
    <w:rsid w:val="00DF1886"/>
    <w:rsid w:val="00DF24A1"/>
    <w:rsid w:val="00DF290D"/>
    <w:rsid w:val="00DF3CD8"/>
    <w:rsid w:val="00DF4E66"/>
    <w:rsid w:val="00DF57CD"/>
    <w:rsid w:val="00DF617A"/>
    <w:rsid w:val="00DF619D"/>
    <w:rsid w:val="00DF6246"/>
    <w:rsid w:val="00DF63E6"/>
    <w:rsid w:val="00DF65CF"/>
    <w:rsid w:val="00DF6B58"/>
    <w:rsid w:val="00DF7AA2"/>
    <w:rsid w:val="00E0053D"/>
    <w:rsid w:val="00E00E91"/>
    <w:rsid w:val="00E01FFC"/>
    <w:rsid w:val="00E02094"/>
    <w:rsid w:val="00E02DCB"/>
    <w:rsid w:val="00E04A84"/>
    <w:rsid w:val="00E0702C"/>
    <w:rsid w:val="00E10999"/>
    <w:rsid w:val="00E11EA5"/>
    <w:rsid w:val="00E1283D"/>
    <w:rsid w:val="00E131B2"/>
    <w:rsid w:val="00E13711"/>
    <w:rsid w:val="00E15491"/>
    <w:rsid w:val="00E166A1"/>
    <w:rsid w:val="00E17A84"/>
    <w:rsid w:val="00E17DF7"/>
    <w:rsid w:val="00E2076E"/>
    <w:rsid w:val="00E21947"/>
    <w:rsid w:val="00E219D4"/>
    <w:rsid w:val="00E22C19"/>
    <w:rsid w:val="00E22E59"/>
    <w:rsid w:val="00E22FE2"/>
    <w:rsid w:val="00E2306A"/>
    <w:rsid w:val="00E23749"/>
    <w:rsid w:val="00E24B6F"/>
    <w:rsid w:val="00E24E67"/>
    <w:rsid w:val="00E252D2"/>
    <w:rsid w:val="00E26430"/>
    <w:rsid w:val="00E3125D"/>
    <w:rsid w:val="00E324D2"/>
    <w:rsid w:val="00E32840"/>
    <w:rsid w:val="00E32855"/>
    <w:rsid w:val="00E32DD0"/>
    <w:rsid w:val="00E3350F"/>
    <w:rsid w:val="00E33A3C"/>
    <w:rsid w:val="00E33AB8"/>
    <w:rsid w:val="00E342E3"/>
    <w:rsid w:val="00E3470A"/>
    <w:rsid w:val="00E349D3"/>
    <w:rsid w:val="00E34F19"/>
    <w:rsid w:val="00E36DFC"/>
    <w:rsid w:val="00E37143"/>
    <w:rsid w:val="00E37FAC"/>
    <w:rsid w:val="00E401BA"/>
    <w:rsid w:val="00E41475"/>
    <w:rsid w:val="00E4154C"/>
    <w:rsid w:val="00E42CB9"/>
    <w:rsid w:val="00E42E60"/>
    <w:rsid w:val="00E431A0"/>
    <w:rsid w:val="00E43F81"/>
    <w:rsid w:val="00E44115"/>
    <w:rsid w:val="00E445EE"/>
    <w:rsid w:val="00E454F4"/>
    <w:rsid w:val="00E45E4F"/>
    <w:rsid w:val="00E474F5"/>
    <w:rsid w:val="00E475F0"/>
    <w:rsid w:val="00E4762C"/>
    <w:rsid w:val="00E50387"/>
    <w:rsid w:val="00E50D54"/>
    <w:rsid w:val="00E516D9"/>
    <w:rsid w:val="00E518C2"/>
    <w:rsid w:val="00E51AD7"/>
    <w:rsid w:val="00E5520E"/>
    <w:rsid w:val="00E56289"/>
    <w:rsid w:val="00E5661C"/>
    <w:rsid w:val="00E566E3"/>
    <w:rsid w:val="00E6045F"/>
    <w:rsid w:val="00E60A37"/>
    <w:rsid w:val="00E611E1"/>
    <w:rsid w:val="00E61E9C"/>
    <w:rsid w:val="00E61EA9"/>
    <w:rsid w:val="00E622F4"/>
    <w:rsid w:val="00E62567"/>
    <w:rsid w:val="00E64131"/>
    <w:rsid w:val="00E64254"/>
    <w:rsid w:val="00E6530B"/>
    <w:rsid w:val="00E65E46"/>
    <w:rsid w:val="00E67239"/>
    <w:rsid w:val="00E678AD"/>
    <w:rsid w:val="00E67997"/>
    <w:rsid w:val="00E67A90"/>
    <w:rsid w:val="00E70D0D"/>
    <w:rsid w:val="00E73834"/>
    <w:rsid w:val="00E738C4"/>
    <w:rsid w:val="00E73BFC"/>
    <w:rsid w:val="00E74569"/>
    <w:rsid w:val="00E74E06"/>
    <w:rsid w:val="00E74EDF"/>
    <w:rsid w:val="00E75702"/>
    <w:rsid w:val="00E769C4"/>
    <w:rsid w:val="00E76C2C"/>
    <w:rsid w:val="00E76C70"/>
    <w:rsid w:val="00E76F4F"/>
    <w:rsid w:val="00E77E67"/>
    <w:rsid w:val="00E802BD"/>
    <w:rsid w:val="00E80CFD"/>
    <w:rsid w:val="00E81F48"/>
    <w:rsid w:val="00E82316"/>
    <w:rsid w:val="00E82A76"/>
    <w:rsid w:val="00E82C7B"/>
    <w:rsid w:val="00E82E1A"/>
    <w:rsid w:val="00E8479E"/>
    <w:rsid w:val="00E84C02"/>
    <w:rsid w:val="00E8503A"/>
    <w:rsid w:val="00E85CF5"/>
    <w:rsid w:val="00E86D8E"/>
    <w:rsid w:val="00E8794B"/>
    <w:rsid w:val="00E879ED"/>
    <w:rsid w:val="00E902CE"/>
    <w:rsid w:val="00E909A9"/>
    <w:rsid w:val="00E915FB"/>
    <w:rsid w:val="00E91606"/>
    <w:rsid w:val="00E919B2"/>
    <w:rsid w:val="00E91D04"/>
    <w:rsid w:val="00E92304"/>
    <w:rsid w:val="00E9264F"/>
    <w:rsid w:val="00E9277F"/>
    <w:rsid w:val="00E9289E"/>
    <w:rsid w:val="00E92D47"/>
    <w:rsid w:val="00E932F9"/>
    <w:rsid w:val="00E9334E"/>
    <w:rsid w:val="00E9388D"/>
    <w:rsid w:val="00E94354"/>
    <w:rsid w:val="00E94811"/>
    <w:rsid w:val="00E94B31"/>
    <w:rsid w:val="00E96C26"/>
    <w:rsid w:val="00E96F07"/>
    <w:rsid w:val="00EA0498"/>
    <w:rsid w:val="00EA0544"/>
    <w:rsid w:val="00EA0D40"/>
    <w:rsid w:val="00EA1310"/>
    <w:rsid w:val="00EA1FE0"/>
    <w:rsid w:val="00EA2410"/>
    <w:rsid w:val="00EA57D0"/>
    <w:rsid w:val="00EA5BF6"/>
    <w:rsid w:val="00EA5D76"/>
    <w:rsid w:val="00EA7244"/>
    <w:rsid w:val="00EA7AD1"/>
    <w:rsid w:val="00EA7DC1"/>
    <w:rsid w:val="00EB0288"/>
    <w:rsid w:val="00EB236F"/>
    <w:rsid w:val="00EB2433"/>
    <w:rsid w:val="00EB2876"/>
    <w:rsid w:val="00EB3A87"/>
    <w:rsid w:val="00EB4E98"/>
    <w:rsid w:val="00EB5819"/>
    <w:rsid w:val="00EB5F58"/>
    <w:rsid w:val="00EB6B41"/>
    <w:rsid w:val="00EB7992"/>
    <w:rsid w:val="00EC1393"/>
    <w:rsid w:val="00EC1492"/>
    <w:rsid w:val="00EC1E56"/>
    <w:rsid w:val="00EC215F"/>
    <w:rsid w:val="00EC44F5"/>
    <w:rsid w:val="00EC71FF"/>
    <w:rsid w:val="00EC7747"/>
    <w:rsid w:val="00EC7A2C"/>
    <w:rsid w:val="00ED2292"/>
    <w:rsid w:val="00ED274D"/>
    <w:rsid w:val="00ED27D4"/>
    <w:rsid w:val="00ED33A4"/>
    <w:rsid w:val="00ED3536"/>
    <w:rsid w:val="00ED36A8"/>
    <w:rsid w:val="00ED36BA"/>
    <w:rsid w:val="00ED394A"/>
    <w:rsid w:val="00ED3CA8"/>
    <w:rsid w:val="00ED3F69"/>
    <w:rsid w:val="00ED515D"/>
    <w:rsid w:val="00ED60B2"/>
    <w:rsid w:val="00ED73DA"/>
    <w:rsid w:val="00ED75B5"/>
    <w:rsid w:val="00ED77F3"/>
    <w:rsid w:val="00ED7C3E"/>
    <w:rsid w:val="00EE0CCB"/>
    <w:rsid w:val="00EE1E38"/>
    <w:rsid w:val="00EE2EE2"/>
    <w:rsid w:val="00EE2EE4"/>
    <w:rsid w:val="00EE3406"/>
    <w:rsid w:val="00EE3417"/>
    <w:rsid w:val="00EE44A9"/>
    <w:rsid w:val="00EE5396"/>
    <w:rsid w:val="00EF0BA9"/>
    <w:rsid w:val="00EF14D8"/>
    <w:rsid w:val="00EF188C"/>
    <w:rsid w:val="00EF1EE3"/>
    <w:rsid w:val="00EF2A76"/>
    <w:rsid w:val="00EF2D6B"/>
    <w:rsid w:val="00EF2D80"/>
    <w:rsid w:val="00EF37E8"/>
    <w:rsid w:val="00EF5544"/>
    <w:rsid w:val="00EF5D86"/>
    <w:rsid w:val="00EF5FF5"/>
    <w:rsid w:val="00EF6A5A"/>
    <w:rsid w:val="00EF6C6A"/>
    <w:rsid w:val="00EF7417"/>
    <w:rsid w:val="00F03038"/>
    <w:rsid w:val="00F034C9"/>
    <w:rsid w:val="00F03AD0"/>
    <w:rsid w:val="00F03E40"/>
    <w:rsid w:val="00F042F1"/>
    <w:rsid w:val="00F043EF"/>
    <w:rsid w:val="00F0472A"/>
    <w:rsid w:val="00F04D99"/>
    <w:rsid w:val="00F05566"/>
    <w:rsid w:val="00F060C6"/>
    <w:rsid w:val="00F06849"/>
    <w:rsid w:val="00F06C50"/>
    <w:rsid w:val="00F074ED"/>
    <w:rsid w:val="00F075DA"/>
    <w:rsid w:val="00F07BC5"/>
    <w:rsid w:val="00F07F25"/>
    <w:rsid w:val="00F1065B"/>
    <w:rsid w:val="00F11647"/>
    <w:rsid w:val="00F11E16"/>
    <w:rsid w:val="00F12462"/>
    <w:rsid w:val="00F12748"/>
    <w:rsid w:val="00F12E54"/>
    <w:rsid w:val="00F1359E"/>
    <w:rsid w:val="00F14084"/>
    <w:rsid w:val="00F1453A"/>
    <w:rsid w:val="00F14C3E"/>
    <w:rsid w:val="00F14F5F"/>
    <w:rsid w:val="00F15900"/>
    <w:rsid w:val="00F16A8E"/>
    <w:rsid w:val="00F17224"/>
    <w:rsid w:val="00F1758C"/>
    <w:rsid w:val="00F17BFD"/>
    <w:rsid w:val="00F20164"/>
    <w:rsid w:val="00F21C20"/>
    <w:rsid w:val="00F21D30"/>
    <w:rsid w:val="00F22462"/>
    <w:rsid w:val="00F22A23"/>
    <w:rsid w:val="00F22D0C"/>
    <w:rsid w:val="00F232B1"/>
    <w:rsid w:val="00F2365A"/>
    <w:rsid w:val="00F23C12"/>
    <w:rsid w:val="00F24FCD"/>
    <w:rsid w:val="00F255B8"/>
    <w:rsid w:val="00F256C8"/>
    <w:rsid w:val="00F25778"/>
    <w:rsid w:val="00F25F81"/>
    <w:rsid w:val="00F26DA7"/>
    <w:rsid w:val="00F26F28"/>
    <w:rsid w:val="00F2753E"/>
    <w:rsid w:val="00F27F77"/>
    <w:rsid w:val="00F3094D"/>
    <w:rsid w:val="00F31301"/>
    <w:rsid w:val="00F34533"/>
    <w:rsid w:val="00F345EE"/>
    <w:rsid w:val="00F3463C"/>
    <w:rsid w:val="00F34717"/>
    <w:rsid w:val="00F34CF7"/>
    <w:rsid w:val="00F363C5"/>
    <w:rsid w:val="00F36463"/>
    <w:rsid w:val="00F377A6"/>
    <w:rsid w:val="00F37857"/>
    <w:rsid w:val="00F37C31"/>
    <w:rsid w:val="00F40205"/>
    <w:rsid w:val="00F40313"/>
    <w:rsid w:val="00F40B20"/>
    <w:rsid w:val="00F40C4B"/>
    <w:rsid w:val="00F41FFC"/>
    <w:rsid w:val="00F42D53"/>
    <w:rsid w:val="00F43762"/>
    <w:rsid w:val="00F438FB"/>
    <w:rsid w:val="00F43C15"/>
    <w:rsid w:val="00F443B0"/>
    <w:rsid w:val="00F448B3"/>
    <w:rsid w:val="00F44908"/>
    <w:rsid w:val="00F4578F"/>
    <w:rsid w:val="00F46120"/>
    <w:rsid w:val="00F47760"/>
    <w:rsid w:val="00F50335"/>
    <w:rsid w:val="00F50959"/>
    <w:rsid w:val="00F50CE4"/>
    <w:rsid w:val="00F50E51"/>
    <w:rsid w:val="00F51012"/>
    <w:rsid w:val="00F51F8E"/>
    <w:rsid w:val="00F5244F"/>
    <w:rsid w:val="00F5373F"/>
    <w:rsid w:val="00F53986"/>
    <w:rsid w:val="00F53E69"/>
    <w:rsid w:val="00F544FE"/>
    <w:rsid w:val="00F5451B"/>
    <w:rsid w:val="00F54D0D"/>
    <w:rsid w:val="00F5568A"/>
    <w:rsid w:val="00F55F38"/>
    <w:rsid w:val="00F55F9B"/>
    <w:rsid w:val="00F562B9"/>
    <w:rsid w:val="00F56D04"/>
    <w:rsid w:val="00F60D28"/>
    <w:rsid w:val="00F61379"/>
    <w:rsid w:val="00F626F6"/>
    <w:rsid w:val="00F65B13"/>
    <w:rsid w:val="00F66C4F"/>
    <w:rsid w:val="00F66C53"/>
    <w:rsid w:val="00F70C01"/>
    <w:rsid w:val="00F725B3"/>
    <w:rsid w:val="00F72C2E"/>
    <w:rsid w:val="00F72C55"/>
    <w:rsid w:val="00F7366E"/>
    <w:rsid w:val="00F742E6"/>
    <w:rsid w:val="00F75B76"/>
    <w:rsid w:val="00F801A8"/>
    <w:rsid w:val="00F81A04"/>
    <w:rsid w:val="00F81F0D"/>
    <w:rsid w:val="00F82D7F"/>
    <w:rsid w:val="00F83818"/>
    <w:rsid w:val="00F843AA"/>
    <w:rsid w:val="00F843B6"/>
    <w:rsid w:val="00F8487B"/>
    <w:rsid w:val="00F853EA"/>
    <w:rsid w:val="00F85A4D"/>
    <w:rsid w:val="00F864BD"/>
    <w:rsid w:val="00F86710"/>
    <w:rsid w:val="00F902F3"/>
    <w:rsid w:val="00F90F16"/>
    <w:rsid w:val="00F92BAB"/>
    <w:rsid w:val="00F92F49"/>
    <w:rsid w:val="00F9458F"/>
    <w:rsid w:val="00F9470C"/>
    <w:rsid w:val="00F94828"/>
    <w:rsid w:val="00F96452"/>
    <w:rsid w:val="00F964F6"/>
    <w:rsid w:val="00F96ACB"/>
    <w:rsid w:val="00F97A6F"/>
    <w:rsid w:val="00FA1366"/>
    <w:rsid w:val="00FA14FA"/>
    <w:rsid w:val="00FA27BE"/>
    <w:rsid w:val="00FA2D8B"/>
    <w:rsid w:val="00FA304B"/>
    <w:rsid w:val="00FA3777"/>
    <w:rsid w:val="00FA4D8C"/>
    <w:rsid w:val="00FA54AF"/>
    <w:rsid w:val="00FA5B66"/>
    <w:rsid w:val="00FB0BE3"/>
    <w:rsid w:val="00FB27FD"/>
    <w:rsid w:val="00FB3F93"/>
    <w:rsid w:val="00FB4665"/>
    <w:rsid w:val="00FB54B1"/>
    <w:rsid w:val="00FB5E52"/>
    <w:rsid w:val="00FB6374"/>
    <w:rsid w:val="00FB6BFF"/>
    <w:rsid w:val="00FB6FC6"/>
    <w:rsid w:val="00FB7E44"/>
    <w:rsid w:val="00FB7EB5"/>
    <w:rsid w:val="00FC1067"/>
    <w:rsid w:val="00FC23AF"/>
    <w:rsid w:val="00FC2410"/>
    <w:rsid w:val="00FC2779"/>
    <w:rsid w:val="00FC2F47"/>
    <w:rsid w:val="00FC3D02"/>
    <w:rsid w:val="00FC3FEE"/>
    <w:rsid w:val="00FC4282"/>
    <w:rsid w:val="00FC49E0"/>
    <w:rsid w:val="00FC5516"/>
    <w:rsid w:val="00FC57B7"/>
    <w:rsid w:val="00FC5C8B"/>
    <w:rsid w:val="00FD075E"/>
    <w:rsid w:val="00FD1009"/>
    <w:rsid w:val="00FD17A6"/>
    <w:rsid w:val="00FD1F73"/>
    <w:rsid w:val="00FD29A1"/>
    <w:rsid w:val="00FD328F"/>
    <w:rsid w:val="00FD44F3"/>
    <w:rsid w:val="00FD459F"/>
    <w:rsid w:val="00FD45DA"/>
    <w:rsid w:val="00FD5464"/>
    <w:rsid w:val="00FD5F65"/>
    <w:rsid w:val="00FD6046"/>
    <w:rsid w:val="00FD65D8"/>
    <w:rsid w:val="00FD68D0"/>
    <w:rsid w:val="00FD6DA7"/>
    <w:rsid w:val="00FD73EF"/>
    <w:rsid w:val="00FD7402"/>
    <w:rsid w:val="00FD7697"/>
    <w:rsid w:val="00FD7EBD"/>
    <w:rsid w:val="00FD7F31"/>
    <w:rsid w:val="00FE1489"/>
    <w:rsid w:val="00FE1504"/>
    <w:rsid w:val="00FE1FA7"/>
    <w:rsid w:val="00FE2272"/>
    <w:rsid w:val="00FE2A68"/>
    <w:rsid w:val="00FE4C54"/>
    <w:rsid w:val="00FE4FEA"/>
    <w:rsid w:val="00FE5469"/>
    <w:rsid w:val="00FE6540"/>
    <w:rsid w:val="00FE6C81"/>
    <w:rsid w:val="00FE6CE3"/>
    <w:rsid w:val="00FE6F9C"/>
    <w:rsid w:val="00FF246E"/>
    <w:rsid w:val="00FF3044"/>
    <w:rsid w:val="00FF328C"/>
    <w:rsid w:val="00FF3875"/>
    <w:rsid w:val="00FF3AA2"/>
    <w:rsid w:val="00FF4C17"/>
    <w:rsid w:val="00FF6F0E"/>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0DB"/>
    <w:rPr>
      <w:sz w:val="24"/>
      <w:szCs w:val="24"/>
    </w:rPr>
  </w:style>
  <w:style w:type="paragraph" w:styleId="1">
    <w:name w:val="heading 1"/>
    <w:basedOn w:val="a"/>
    <w:next w:val="a"/>
    <w:link w:val="10"/>
    <w:qFormat/>
    <w:rsid w:val="0078068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A778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B442F"/>
    <w:pPr>
      <w:keepNext/>
      <w:ind w:firstLine="4500"/>
      <w:jc w:val="both"/>
      <w:outlineLvl w:val="2"/>
    </w:pPr>
    <w:rPr>
      <w:b/>
      <w:bCs/>
      <w:sz w:val="28"/>
      <w:szCs w:val="20"/>
      <w:lang w:val="x-none" w:eastAsia="x-none"/>
    </w:rPr>
  </w:style>
  <w:style w:type="paragraph" w:styleId="7">
    <w:name w:val="heading 7"/>
    <w:basedOn w:val="a"/>
    <w:next w:val="a"/>
    <w:link w:val="70"/>
    <w:unhideWhenUsed/>
    <w:qFormat/>
    <w:rsid w:val="000A7787"/>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1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F12748"/>
    <w:pPr>
      <w:tabs>
        <w:tab w:val="center" w:pos="4677"/>
        <w:tab w:val="right" w:pos="9355"/>
      </w:tabs>
    </w:pPr>
  </w:style>
  <w:style w:type="paragraph" w:styleId="a6">
    <w:name w:val="footer"/>
    <w:basedOn w:val="a"/>
    <w:link w:val="a7"/>
    <w:uiPriority w:val="99"/>
    <w:rsid w:val="00F12748"/>
    <w:pPr>
      <w:tabs>
        <w:tab w:val="center" w:pos="4677"/>
        <w:tab w:val="right" w:pos="9355"/>
      </w:tabs>
    </w:pPr>
    <w:rPr>
      <w:lang w:val="x-none" w:eastAsia="x-none"/>
    </w:rPr>
  </w:style>
  <w:style w:type="character" w:styleId="a8">
    <w:name w:val="page number"/>
    <w:basedOn w:val="a0"/>
    <w:rsid w:val="00574706"/>
  </w:style>
  <w:style w:type="character" w:customStyle="1" w:styleId="30">
    <w:name w:val="Заголовок 3 Знак"/>
    <w:link w:val="3"/>
    <w:rsid w:val="00DB442F"/>
    <w:rPr>
      <w:b/>
      <w:bCs/>
      <w:sz w:val="28"/>
    </w:rPr>
  </w:style>
  <w:style w:type="paragraph" w:styleId="a9">
    <w:name w:val="Body Text Indent"/>
    <w:basedOn w:val="a"/>
    <w:link w:val="aa"/>
    <w:rsid w:val="00085255"/>
    <w:pPr>
      <w:ind w:firstLine="720"/>
      <w:jc w:val="both"/>
    </w:pPr>
    <w:rPr>
      <w:sz w:val="28"/>
      <w:lang w:val="x-none" w:eastAsia="x-none"/>
    </w:rPr>
  </w:style>
  <w:style w:type="character" w:customStyle="1" w:styleId="aa">
    <w:name w:val="Основной текст с отступом Знак"/>
    <w:link w:val="a9"/>
    <w:rsid w:val="00085255"/>
    <w:rPr>
      <w:sz w:val="28"/>
      <w:szCs w:val="24"/>
    </w:rPr>
  </w:style>
  <w:style w:type="character" w:styleId="ab">
    <w:name w:val="Intense Emphasis"/>
    <w:uiPriority w:val="21"/>
    <w:qFormat/>
    <w:rsid w:val="00F54D0D"/>
    <w:rPr>
      <w:b/>
      <w:bCs/>
      <w:i/>
      <w:iCs/>
      <w:color w:val="4F81BD"/>
    </w:rPr>
  </w:style>
  <w:style w:type="character" w:customStyle="1" w:styleId="a7">
    <w:name w:val="Нижний колонтитул Знак"/>
    <w:link w:val="a6"/>
    <w:uiPriority w:val="99"/>
    <w:rsid w:val="00814622"/>
    <w:rPr>
      <w:sz w:val="24"/>
      <w:szCs w:val="24"/>
    </w:rPr>
  </w:style>
  <w:style w:type="paragraph" w:styleId="ac">
    <w:name w:val="Balloon Text"/>
    <w:basedOn w:val="a"/>
    <w:link w:val="ad"/>
    <w:rsid w:val="004338C9"/>
    <w:rPr>
      <w:rFonts w:ascii="Tahoma" w:hAnsi="Tahoma"/>
      <w:sz w:val="16"/>
      <w:szCs w:val="16"/>
      <w:lang w:val="x-none" w:eastAsia="x-none"/>
    </w:rPr>
  </w:style>
  <w:style w:type="character" w:customStyle="1" w:styleId="ad">
    <w:name w:val="Текст выноски Знак"/>
    <w:link w:val="ac"/>
    <w:rsid w:val="004338C9"/>
    <w:rPr>
      <w:rFonts w:ascii="Tahoma" w:hAnsi="Tahoma" w:cs="Tahoma"/>
      <w:sz w:val="16"/>
      <w:szCs w:val="16"/>
    </w:rPr>
  </w:style>
  <w:style w:type="character" w:customStyle="1" w:styleId="20">
    <w:name w:val="Заголовок 2 Знак"/>
    <w:link w:val="2"/>
    <w:rsid w:val="000A7787"/>
    <w:rPr>
      <w:rFonts w:ascii="Cambria" w:eastAsia="Times New Roman" w:hAnsi="Cambria" w:cs="Times New Roman"/>
      <w:b/>
      <w:bCs/>
      <w:i/>
      <w:iCs/>
      <w:sz w:val="28"/>
      <w:szCs w:val="28"/>
    </w:rPr>
  </w:style>
  <w:style w:type="paragraph" w:styleId="ae">
    <w:name w:val="Body Text"/>
    <w:basedOn w:val="a"/>
    <w:link w:val="af"/>
    <w:uiPriority w:val="99"/>
    <w:rsid w:val="000A7787"/>
    <w:pPr>
      <w:spacing w:after="120"/>
    </w:pPr>
    <w:rPr>
      <w:lang w:val="x-none" w:eastAsia="x-none"/>
    </w:rPr>
  </w:style>
  <w:style w:type="character" w:customStyle="1" w:styleId="af">
    <w:name w:val="Основной текст Знак"/>
    <w:link w:val="ae"/>
    <w:uiPriority w:val="99"/>
    <w:rsid w:val="000A7787"/>
    <w:rPr>
      <w:sz w:val="24"/>
      <w:szCs w:val="24"/>
    </w:rPr>
  </w:style>
  <w:style w:type="character" w:customStyle="1" w:styleId="70">
    <w:name w:val="Заголовок 7 Знак"/>
    <w:link w:val="7"/>
    <w:rsid w:val="000A7787"/>
    <w:rPr>
      <w:rFonts w:ascii="Calibri" w:eastAsia="Times New Roman" w:hAnsi="Calibri" w:cs="Times New Roman"/>
      <w:sz w:val="24"/>
      <w:szCs w:val="24"/>
    </w:rPr>
  </w:style>
  <w:style w:type="paragraph" w:styleId="21">
    <w:name w:val="Body Text 2"/>
    <w:basedOn w:val="a"/>
    <w:link w:val="22"/>
    <w:rsid w:val="009051B0"/>
    <w:pPr>
      <w:spacing w:after="120" w:line="480" w:lineRule="auto"/>
    </w:pPr>
    <w:rPr>
      <w:lang w:val="x-none" w:eastAsia="x-none"/>
    </w:rPr>
  </w:style>
  <w:style w:type="character" w:customStyle="1" w:styleId="22">
    <w:name w:val="Основной текст 2 Знак"/>
    <w:link w:val="21"/>
    <w:rsid w:val="009051B0"/>
    <w:rPr>
      <w:sz w:val="24"/>
      <w:szCs w:val="24"/>
    </w:rPr>
  </w:style>
  <w:style w:type="character" w:customStyle="1" w:styleId="10">
    <w:name w:val="Заголовок 1 Знак"/>
    <w:link w:val="1"/>
    <w:rsid w:val="0078068C"/>
    <w:rPr>
      <w:rFonts w:ascii="Cambria" w:eastAsia="Times New Roman" w:hAnsi="Cambria" w:cs="Times New Roman"/>
      <w:b/>
      <w:bCs/>
      <w:kern w:val="32"/>
      <w:sz w:val="32"/>
      <w:szCs w:val="32"/>
    </w:rPr>
  </w:style>
  <w:style w:type="paragraph" w:customStyle="1" w:styleId="Iauiue">
    <w:name w:val="Iau?iue"/>
    <w:rsid w:val="007A3FE1"/>
    <w:rPr>
      <w:lang w:val="en-US"/>
    </w:rPr>
  </w:style>
  <w:style w:type="paragraph" w:customStyle="1" w:styleId="Style15">
    <w:name w:val="Style15"/>
    <w:basedOn w:val="a"/>
    <w:uiPriority w:val="99"/>
    <w:rsid w:val="003D1D07"/>
    <w:pPr>
      <w:widowControl w:val="0"/>
      <w:autoSpaceDE w:val="0"/>
      <w:autoSpaceDN w:val="0"/>
      <w:adjustRightInd w:val="0"/>
    </w:pPr>
    <w:rPr>
      <w:rFonts w:ascii="Arial" w:hAnsi="Arial" w:cs="Arial"/>
    </w:rPr>
  </w:style>
  <w:style w:type="character" w:customStyle="1" w:styleId="FontStyle279">
    <w:name w:val="Font Style279"/>
    <w:uiPriority w:val="99"/>
    <w:rsid w:val="003D1D07"/>
    <w:rPr>
      <w:rFonts w:ascii="Arial" w:hAnsi="Arial" w:cs="Arial"/>
      <w:b/>
      <w:bCs/>
      <w:color w:val="000000"/>
      <w:sz w:val="26"/>
      <w:szCs w:val="26"/>
    </w:rPr>
  </w:style>
  <w:style w:type="character" w:customStyle="1" w:styleId="FontStyle281">
    <w:name w:val="Font Style281"/>
    <w:uiPriority w:val="99"/>
    <w:rsid w:val="00D14A16"/>
    <w:rPr>
      <w:rFonts w:ascii="Arial" w:hAnsi="Arial" w:cs="Arial"/>
      <w:color w:val="000000"/>
      <w:sz w:val="16"/>
      <w:szCs w:val="16"/>
    </w:rPr>
  </w:style>
  <w:style w:type="paragraph" w:customStyle="1" w:styleId="Style12">
    <w:name w:val="Style12"/>
    <w:basedOn w:val="a"/>
    <w:uiPriority w:val="99"/>
    <w:rsid w:val="00F34CF7"/>
    <w:pPr>
      <w:widowControl w:val="0"/>
      <w:autoSpaceDE w:val="0"/>
      <w:autoSpaceDN w:val="0"/>
      <w:adjustRightInd w:val="0"/>
    </w:pPr>
    <w:rPr>
      <w:rFonts w:ascii="Arial" w:hAnsi="Arial" w:cs="Arial"/>
    </w:rPr>
  </w:style>
  <w:style w:type="paragraph" w:customStyle="1" w:styleId="Style32">
    <w:name w:val="Style32"/>
    <w:basedOn w:val="a"/>
    <w:uiPriority w:val="99"/>
    <w:rsid w:val="00F34CF7"/>
    <w:pPr>
      <w:widowControl w:val="0"/>
      <w:autoSpaceDE w:val="0"/>
      <w:autoSpaceDN w:val="0"/>
      <w:adjustRightInd w:val="0"/>
    </w:pPr>
    <w:rPr>
      <w:rFonts w:ascii="Arial" w:hAnsi="Arial" w:cs="Arial"/>
    </w:rPr>
  </w:style>
  <w:style w:type="character" w:customStyle="1" w:styleId="FontStyle282">
    <w:name w:val="Font Style282"/>
    <w:uiPriority w:val="99"/>
    <w:rsid w:val="00F34CF7"/>
    <w:rPr>
      <w:rFonts w:ascii="Arial" w:hAnsi="Arial" w:cs="Arial"/>
      <w:i/>
      <w:iCs/>
      <w:color w:val="000000"/>
      <w:sz w:val="16"/>
      <w:szCs w:val="16"/>
    </w:rPr>
  </w:style>
  <w:style w:type="paragraph" w:customStyle="1" w:styleId="Style56">
    <w:name w:val="Style56"/>
    <w:basedOn w:val="a"/>
    <w:uiPriority w:val="99"/>
    <w:rsid w:val="00F34CF7"/>
    <w:pPr>
      <w:widowControl w:val="0"/>
      <w:autoSpaceDE w:val="0"/>
      <w:autoSpaceDN w:val="0"/>
      <w:adjustRightInd w:val="0"/>
    </w:pPr>
    <w:rPr>
      <w:rFonts w:ascii="Arial" w:hAnsi="Arial" w:cs="Arial"/>
    </w:rPr>
  </w:style>
  <w:style w:type="character" w:customStyle="1" w:styleId="hps">
    <w:name w:val="hps"/>
    <w:basedOn w:val="a0"/>
    <w:rsid w:val="00F964F6"/>
  </w:style>
  <w:style w:type="paragraph" w:customStyle="1" w:styleId="11">
    <w:name w:val="Название1"/>
    <w:basedOn w:val="a"/>
    <w:link w:val="af0"/>
    <w:qFormat/>
    <w:rsid w:val="00BF43B0"/>
    <w:pPr>
      <w:widowControl w:val="0"/>
      <w:ind w:firstLine="720"/>
      <w:jc w:val="center"/>
      <w:outlineLvl w:val="0"/>
    </w:pPr>
    <w:rPr>
      <w:b/>
      <w:lang w:val="x-none" w:eastAsia="x-none"/>
    </w:rPr>
  </w:style>
  <w:style w:type="character" w:customStyle="1" w:styleId="af0">
    <w:name w:val="Название Знак"/>
    <w:link w:val="11"/>
    <w:rsid w:val="00BF43B0"/>
    <w:rPr>
      <w:b/>
      <w:sz w:val="24"/>
      <w:szCs w:val="24"/>
    </w:rPr>
  </w:style>
  <w:style w:type="character" w:styleId="af1">
    <w:name w:val="Hyperlink"/>
    <w:rsid w:val="00BF43B0"/>
    <w:rPr>
      <w:color w:val="0000FF"/>
      <w:u w:val="single"/>
    </w:rPr>
  </w:style>
  <w:style w:type="character" w:customStyle="1" w:styleId="FontStyle132">
    <w:name w:val="Font Style132"/>
    <w:uiPriority w:val="99"/>
    <w:rsid w:val="005940F4"/>
    <w:rPr>
      <w:rFonts w:ascii="Angsana New" w:hAnsi="Angsana New" w:cs="Angsana New"/>
      <w:b/>
      <w:bCs/>
      <w:color w:val="000000"/>
      <w:sz w:val="30"/>
      <w:szCs w:val="30"/>
    </w:rPr>
  </w:style>
  <w:style w:type="character" w:customStyle="1" w:styleId="FontStyle130">
    <w:name w:val="Font Style130"/>
    <w:uiPriority w:val="99"/>
    <w:rsid w:val="00862835"/>
    <w:rPr>
      <w:rFonts w:ascii="Angsana New" w:hAnsi="Angsana New" w:cs="Angsana New"/>
      <w:color w:val="000000"/>
      <w:sz w:val="30"/>
      <w:szCs w:val="30"/>
    </w:rPr>
  </w:style>
  <w:style w:type="character" w:customStyle="1" w:styleId="FontStyle86">
    <w:name w:val="Font Style86"/>
    <w:uiPriority w:val="99"/>
    <w:rsid w:val="008315A9"/>
    <w:rPr>
      <w:rFonts w:ascii="Angsana New" w:hAnsi="Angsana New" w:cs="Angsana New"/>
      <w:b/>
      <w:bCs/>
      <w:color w:val="000000"/>
      <w:sz w:val="56"/>
      <w:szCs w:val="56"/>
    </w:rPr>
  </w:style>
  <w:style w:type="paragraph" w:customStyle="1" w:styleId="formattext">
    <w:name w:val="formattext"/>
    <w:basedOn w:val="a"/>
    <w:rsid w:val="00FD17A6"/>
    <w:pPr>
      <w:spacing w:before="100" w:beforeAutospacing="1" w:after="100" w:afterAutospacing="1"/>
    </w:pPr>
  </w:style>
  <w:style w:type="character" w:customStyle="1" w:styleId="FontStyle131">
    <w:name w:val="Font Style131"/>
    <w:uiPriority w:val="99"/>
    <w:rsid w:val="00B824CE"/>
    <w:rPr>
      <w:rFonts w:ascii="Angsana New" w:hAnsi="Angsana New" w:cs="Angsana New"/>
      <w:i/>
      <w:iCs/>
      <w:color w:val="000000"/>
      <w:sz w:val="30"/>
      <w:szCs w:val="30"/>
    </w:rPr>
  </w:style>
  <w:style w:type="paragraph" w:customStyle="1" w:styleId="Style14">
    <w:name w:val="Style14"/>
    <w:basedOn w:val="a"/>
    <w:uiPriority w:val="99"/>
    <w:rsid w:val="008E4784"/>
    <w:pPr>
      <w:widowControl w:val="0"/>
      <w:autoSpaceDE w:val="0"/>
      <w:autoSpaceDN w:val="0"/>
      <w:adjustRightInd w:val="0"/>
    </w:pPr>
    <w:rPr>
      <w:rFonts w:ascii="Angsana New" w:hAnsi="Angsana New"/>
    </w:rPr>
  </w:style>
  <w:style w:type="character" w:styleId="af2">
    <w:name w:val="Placeholder Text"/>
    <w:basedOn w:val="a0"/>
    <w:uiPriority w:val="99"/>
    <w:semiHidden/>
    <w:rsid w:val="001C06A1"/>
    <w:rPr>
      <w:color w:val="808080"/>
    </w:rPr>
  </w:style>
  <w:style w:type="paragraph" w:customStyle="1" w:styleId="Style31">
    <w:name w:val="Style31"/>
    <w:basedOn w:val="a"/>
    <w:uiPriority w:val="99"/>
    <w:rsid w:val="001C06A1"/>
    <w:pPr>
      <w:widowControl w:val="0"/>
      <w:autoSpaceDE w:val="0"/>
      <w:autoSpaceDN w:val="0"/>
      <w:adjustRightInd w:val="0"/>
    </w:pPr>
    <w:rPr>
      <w:rFonts w:ascii="Angsana New" w:eastAsiaTheme="minorEastAsia" w:hAnsi="Angsana New"/>
    </w:rPr>
  </w:style>
  <w:style w:type="character" w:customStyle="1" w:styleId="FontStyle95">
    <w:name w:val="Font Style95"/>
    <w:basedOn w:val="a0"/>
    <w:uiPriority w:val="99"/>
    <w:rsid w:val="001C06A1"/>
    <w:rPr>
      <w:rFonts w:ascii="Angsana New" w:hAnsi="Angsana New" w:cs="Angsana New"/>
      <w:color w:val="000000"/>
      <w:sz w:val="30"/>
      <w:szCs w:val="30"/>
    </w:rPr>
  </w:style>
  <w:style w:type="paragraph" w:customStyle="1" w:styleId="Style18">
    <w:name w:val="Style18"/>
    <w:basedOn w:val="a"/>
    <w:uiPriority w:val="99"/>
    <w:rsid w:val="001C06A1"/>
    <w:pPr>
      <w:widowControl w:val="0"/>
      <w:autoSpaceDE w:val="0"/>
      <w:autoSpaceDN w:val="0"/>
      <w:adjustRightInd w:val="0"/>
    </w:pPr>
    <w:rPr>
      <w:rFonts w:ascii="Angsana New" w:eastAsiaTheme="minorEastAsia" w:hAnsi="Angsana New"/>
    </w:rPr>
  </w:style>
  <w:style w:type="character" w:customStyle="1" w:styleId="FontStyle128">
    <w:name w:val="Font Style128"/>
    <w:basedOn w:val="a0"/>
    <w:uiPriority w:val="99"/>
    <w:rsid w:val="001C06A1"/>
    <w:rPr>
      <w:rFonts w:ascii="Angsana New" w:hAnsi="Angsana New" w:cs="Angsana New"/>
      <w:color w:val="000000"/>
      <w:sz w:val="28"/>
      <w:szCs w:val="28"/>
    </w:rPr>
  </w:style>
  <w:style w:type="paragraph" w:customStyle="1" w:styleId="Style30">
    <w:name w:val="Style30"/>
    <w:basedOn w:val="a"/>
    <w:uiPriority w:val="99"/>
    <w:rsid w:val="00F82D7F"/>
    <w:pPr>
      <w:widowControl w:val="0"/>
      <w:autoSpaceDE w:val="0"/>
      <w:autoSpaceDN w:val="0"/>
      <w:adjustRightInd w:val="0"/>
    </w:pPr>
    <w:rPr>
      <w:rFonts w:ascii="Angsana New" w:eastAsiaTheme="minorEastAsia" w:hAnsi="Angsana New"/>
    </w:rPr>
  </w:style>
  <w:style w:type="character" w:customStyle="1" w:styleId="FontStyle133">
    <w:name w:val="Font Style133"/>
    <w:basedOn w:val="a0"/>
    <w:uiPriority w:val="99"/>
    <w:rsid w:val="00F82D7F"/>
    <w:rPr>
      <w:rFonts w:ascii="Angsana New" w:hAnsi="Angsana New" w:cs="Angsana New"/>
      <w:b/>
      <w:bCs/>
      <w:color w:val="000000"/>
      <w:sz w:val="38"/>
      <w:szCs w:val="38"/>
    </w:rPr>
  </w:style>
  <w:style w:type="paragraph" w:customStyle="1" w:styleId="Style26">
    <w:name w:val="Style26"/>
    <w:basedOn w:val="a"/>
    <w:uiPriority w:val="99"/>
    <w:rsid w:val="00D00EDA"/>
    <w:pPr>
      <w:widowControl w:val="0"/>
      <w:autoSpaceDE w:val="0"/>
      <w:autoSpaceDN w:val="0"/>
      <w:adjustRightInd w:val="0"/>
    </w:pPr>
    <w:rPr>
      <w:rFonts w:ascii="Angsana New" w:eastAsiaTheme="minorEastAsia" w:hAnsi="Angsana New"/>
    </w:rPr>
  </w:style>
  <w:style w:type="paragraph" w:customStyle="1" w:styleId="Style35">
    <w:name w:val="Style35"/>
    <w:basedOn w:val="a"/>
    <w:uiPriority w:val="99"/>
    <w:rsid w:val="00D00EDA"/>
    <w:pPr>
      <w:widowControl w:val="0"/>
      <w:autoSpaceDE w:val="0"/>
      <w:autoSpaceDN w:val="0"/>
      <w:adjustRightInd w:val="0"/>
    </w:pPr>
    <w:rPr>
      <w:rFonts w:ascii="Angsana New" w:eastAsiaTheme="minorEastAsia" w:hAnsi="Angsana New"/>
    </w:rPr>
  </w:style>
  <w:style w:type="paragraph" w:customStyle="1" w:styleId="Style37">
    <w:name w:val="Style37"/>
    <w:basedOn w:val="a"/>
    <w:uiPriority w:val="99"/>
    <w:rsid w:val="007B35E9"/>
    <w:pPr>
      <w:widowControl w:val="0"/>
      <w:autoSpaceDE w:val="0"/>
      <w:autoSpaceDN w:val="0"/>
      <w:adjustRightInd w:val="0"/>
    </w:pPr>
    <w:rPr>
      <w:rFonts w:ascii="Angsana New" w:eastAsiaTheme="minorEastAsia" w:hAnsi="Angsana New"/>
    </w:rPr>
  </w:style>
  <w:style w:type="character" w:customStyle="1" w:styleId="FontStyle127">
    <w:name w:val="Font Style127"/>
    <w:basedOn w:val="a0"/>
    <w:uiPriority w:val="99"/>
    <w:rsid w:val="007B35E9"/>
    <w:rPr>
      <w:rFonts w:ascii="Angsana New" w:hAnsi="Angsana New" w:cs="Angsana New"/>
      <w:i/>
      <w:iCs/>
      <w:color w:val="000000"/>
      <w:spacing w:val="20"/>
      <w:sz w:val="28"/>
      <w:szCs w:val="28"/>
    </w:rPr>
  </w:style>
  <w:style w:type="paragraph" w:customStyle="1" w:styleId="Style39">
    <w:name w:val="Style39"/>
    <w:basedOn w:val="a"/>
    <w:uiPriority w:val="99"/>
    <w:rsid w:val="00AA4C15"/>
    <w:pPr>
      <w:widowControl w:val="0"/>
      <w:autoSpaceDE w:val="0"/>
      <w:autoSpaceDN w:val="0"/>
      <w:adjustRightInd w:val="0"/>
    </w:pPr>
    <w:rPr>
      <w:rFonts w:ascii="Angsana New" w:eastAsiaTheme="minorEastAsia" w:hAnsi="Angsana New"/>
    </w:rPr>
  </w:style>
  <w:style w:type="paragraph" w:customStyle="1" w:styleId="Style20">
    <w:name w:val="Style20"/>
    <w:basedOn w:val="a"/>
    <w:uiPriority w:val="99"/>
    <w:rsid w:val="009E0A3A"/>
    <w:pPr>
      <w:widowControl w:val="0"/>
      <w:autoSpaceDE w:val="0"/>
      <w:autoSpaceDN w:val="0"/>
      <w:adjustRightInd w:val="0"/>
    </w:pPr>
    <w:rPr>
      <w:rFonts w:ascii="Angsana New" w:eastAsiaTheme="minorEastAsia" w:hAnsi="Angsana New"/>
    </w:rPr>
  </w:style>
  <w:style w:type="character" w:customStyle="1" w:styleId="FontStyle92">
    <w:name w:val="Font Style92"/>
    <w:basedOn w:val="a0"/>
    <w:uiPriority w:val="99"/>
    <w:rsid w:val="009E0A3A"/>
    <w:rPr>
      <w:rFonts w:ascii="Angsana New" w:hAnsi="Angsana New" w:cs="Angsana New"/>
      <w:smallCaps/>
      <w:color w:val="000000"/>
      <w:sz w:val="30"/>
      <w:szCs w:val="30"/>
    </w:rPr>
  </w:style>
  <w:style w:type="character" w:customStyle="1" w:styleId="FontStyle121">
    <w:name w:val="Font Style121"/>
    <w:basedOn w:val="a0"/>
    <w:uiPriority w:val="99"/>
    <w:rsid w:val="009E0A3A"/>
    <w:rPr>
      <w:rFonts w:ascii="Angsana New" w:hAnsi="Angsana New" w:cs="Angsana New"/>
      <w:smallCaps/>
      <w:color w:val="000000"/>
      <w:sz w:val="26"/>
      <w:szCs w:val="26"/>
    </w:rPr>
  </w:style>
  <w:style w:type="paragraph" w:customStyle="1" w:styleId="Style10">
    <w:name w:val="Style10"/>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2">
    <w:name w:val="Style42"/>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4">
    <w:name w:val="Style44"/>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5">
    <w:name w:val="Style45"/>
    <w:basedOn w:val="a"/>
    <w:uiPriority w:val="99"/>
    <w:rsid w:val="00DB0E16"/>
    <w:pPr>
      <w:widowControl w:val="0"/>
      <w:autoSpaceDE w:val="0"/>
      <w:autoSpaceDN w:val="0"/>
      <w:adjustRightInd w:val="0"/>
    </w:pPr>
    <w:rPr>
      <w:rFonts w:ascii="Angsana New" w:eastAsiaTheme="minorEastAsia" w:hAnsi="Angsana New"/>
    </w:rPr>
  </w:style>
  <w:style w:type="character" w:customStyle="1" w:styleId="FontStyle117">
    <w:name w:val="Font Style117"/>
    <w:basedOn w:val="a0"/>
    <w:uiPriority w:val="99"/>
    <w:rsid w:val="00DB0E16"/>
    <w:rPr>
      <w:rFonts w:ascii="Angsana New" w:hAnsi="Angsana New" w:cs="Angsana New"/>
      <w:b/>
      <w:bCs/>
      <w:color w:val="000000"/>
      <w:sz w:val="28"/>
      <w:szCs w:val="28"/>
    </w:rPr>
  </w:style>
  <w:style w:type="character" w:customStyle="1" w:styleId="FontStyle120">
    <w:name w:val="Font Style120"/>
    <w:basedOn w:val="a0"/>
    <w:uiPriority w:val="99"/>
    <w:rsid w:val="00DB0E16"/>
    <w:rPr>
      <w:rFonts w:ascii="Angsana New" w:hAnsi="Angsana New" w:cs="Angsana New"/>
      <w:color w:val="000000"/>
      <w:sz w:val="24"/>
      <w:szCs w:val="24"/>
    </w:rPr>
  </w:style>
  <w:style w:type="character" w:customStyle="1" w:styleId="FontStyle125">
    <w:name w:val="Font Style125"/>
    <w:basedOn w:val="a0"/>
    <w:uiPriority w:val="99"/>
    <w:rsid w:val="00DB0E16"/>
    <w:rPr>
      <w:rFonts w:ascii="Angsana New" w:hAnsi="Angsana New" w:cs="Angsana New"/>
      <w:i/>
      <w:iCs/>
      <w:color w:val="000000"/>
      <w:spacing w:val="10"/>
      <w:sz w:val="28"/>
      <w:szCs w:val="28"/>
    </w:rPr>
  </w:style>
  <w:style w:type="paragraph" w:customStyle="1" w:styleId="Style49">
    <w:name w:val="Style49"/>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51">
    <w:name w:val="Style51"/>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57">
    <w:name w:val="Style57"/>
    <w:basedOn w:val="a"/>
    <w:uiPriority w:val="99"/>
    <w:rsid w:val="00816AB6"/>
    <w:pPr>
      <w:widowControl w:val="0"/>
      <w:autoSpaceDE w:val="0"/>
      <w:autoSpaceDN w:val="0"/>
      <w:adjustRightInd w:val="0"/>
    </w:pPr>
    <w:rPr>
      <w:rFonts w:ascii="Angsana New" w:eastAsiaTheme="minorEastAsia" w:hAnsi="Angsana New"/>
    </w:rPr>
  </w:style>
  <w:style w:type="paragraph" w:customStyle="1" w:styleId="Style58">
    <w:name w:val="Style58"/>
    <w:basedOn w:val="a"/>
    <w:uiPriority w:val="99"/>
    <w:rsid w:val="00816AB6"/>
    <w:pPr>
      <w:widowControl w:val="0"/>
      <w:autoSpaceDE w:val="0"/>
      <w:autoSpaceDN w:val="0"/>
      <w:adjustRightInd w:val="0"/>
    </w:pPr>
    <w:rPr>
      <w:rFonts w:ascii="Angsana New" w:eastAsiaTheme="minorEastAsia" w:hAnsi="Angsana New"/>
    </w:rPr>
  </w:style>
  <w:style w:type="paragraph" w:customStyle="1" w:styleId="Style60">
    <w:name w:val="Style60"/>
    <w:basedOn w:val="a"/>
    <w:uiPriority w:val="99"/>
    <w:rsid w:val="00816AB6"/>
    <w:pPr>
      <w:widowControl w:val="0"/>
      <w:autoSpaceDE w:val="0"/>
      <w:autoSpaceDN w:val="0"/>
      <w:adjustRightInd w:val="0"/>
    </w:pPr>
    <w:rPr>
      <w:rFonts w:ascii="Angsana New" w:eastAsiaTheme="minorEastAsia" w:hAnsi="Angsana New"/>
    </w:rPr>
  </w:style>
  <w:style w:type="character" w:customStyle="1" w:styleId="FontStyle93">
    <w:name w:val="Font Style93"/>
    <w:basedOn w:val="a0"/>
    <w:uiPriority w:val="99"/>
    <w:rsid w:val="00EE2EE4"/>
    <w:rPr>
      <w:rFonts w:ascii="Angsana New" w:hAnsi="Angsana New" w:cs="Angsana New"/>
      <w:i/>
      <w:iCs/>
      <w:smallCaps/>
      <w:color w:val="000000"/>
      <w:spacing w:val="20"/>
      <w:sz w:val="28"/>
      <w:szCs w:val="28"/>
    </w:rPr>
  </w:style>
  <w:style w:type="paragraph" w:customStyle="1" w:styleId="Style1">
    <w:name w:val="Style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
    <w:name w:val="Style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
    <w:name w:val="Style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
    <w:name w:val="Style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
    <w:name w:val="Style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
    <w:name w:val="Style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
    <w:name w:val="Style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
    <w:name w:val="Style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9">
    <w:name w:val="Style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1">
    <w:name w:val="Style1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3">
    <w:name w:val="Style1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6">
    <w:name w:val="Style1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7">
    <w:name w:val="Style1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9">
    <w:name w:val="Style1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1">
    <w:name w:val="Style2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2">
    <w:name w:val="Style2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3">
    <w:name w:val="Style2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4">
    <w:name w:val="Style2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5">
    <w:name w:val="Style2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7">
    <w:name w:val="Style2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8">
    <w:name w:val="Style2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9">
    <w:name w:val="Style2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3">
    <w:name w:val="Style3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4">
    <w:name w:val="Style3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6">
    <w:name w:val="Style3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8">
    <w:name w:val="Style3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0">
    <w:name w:val="Style4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1">
    <w:name w:val="Style4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3">
    <w:name w:val="Style4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6">
    <w:name w:val="Style4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7">
    <w:name w:val="Style4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8">
    <w:name w:val="Style4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0">
    <w:name w:val="Style5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2">
    <w:name w:val="Style5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3">
    <w:name w:val="Style5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4">
    <w:name w:val="Style5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5">
    <w:name w:val="Style5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9">
    <w:name w:val="Style5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1">
    <w:name w:val="Style6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2">
    <w:name w:val="Style6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3">
    <w:name w:val="Style6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4">
    <w:name w:val="Style6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5">
    <w:name w:val="Style6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6">
    <w:name w:val="Style6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7">
    <w:name w:val="Style6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8">
    <w:name w:val="Style6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9">
    <w:name w:val="Style6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0">
    <w:name w:val="Style7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1">
    <w:name w:val="Style7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2">
    <w:name w:val="Style7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3">
    <w:name w:val="Style7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4">
    <w:name w:val="Style7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5">
    <w:name w:val="Style7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6">
    <w:name w:val="Style7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7">
    <w:name w:val="Style7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8">
    <w:name w:val="Style7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9">
    <w:name w:val="Style7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0">
    <w:name w:val="Style8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1">
    <w:name w:val="Style8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2">
    <w:name w:val="Style82"/>
    <w:basedOn w:val="a"/>
    <w:uiPriority w:val="99"/>
    <w:rsid w:val="00EE2EE4"/>
    <w:pPr>
      <w:widowControl w:val="0"/>
      <w:autoSpaceDE w:val="0"/>
      <w:autoSpaceDN w:val="0"/>
      <w:adjustRightInd w:val="0"/>
    </w:pPr>
    <w:rPr>
      <w:rFonts w:ascii="Angsana New" w:eastAsiaTheme="minorEastAsia" w:hAnsi="Angsana New"/>
    </w:rPr>
  </w:style>
  <w:style w:type="character" w:customStyle="1" w:styleId="FontStyle84">
    <w:name w:val="Font Style84"/>
    <w:basedOn w:val="a0"/>
    <w:uiPriority w:val="99"/>
    <w:rsid w:val="00EE2EE4"/>
    <w:rPr>
      <w:rFonts w:ascii="Angsana New" w:hAnsi="Angsana New" w:cs="Angsana New"/>
      <w:b/>
      <w:bCs/>
      <w:color w:val="000000"/>
      <w:sz w:val="72"/>
      <w:szCs w:val="72"/>
    </w:rPr>
  </w:style>
  <w:style w:type="character" w:customStyle="1" w:styleId="FontStyle85">
    <w:name w:val="Font Style85"/>
    <w:basedOn w:val="a0"/>
    <w:uiPriority w:val="99"/>
    <w:rsid w:val="00EE2EE4"/>
    <w:rPr>
      <w:rFonts w:ascii="Angsana New" w:hAnsi="Angsana New" w:cs="Angsana New"/>
      <w:color w:val="000000"/>
      <w:spacing w:val="20"/>
      <w:sz w:val="54"/>
      <w:szCs w:val="54"/>
    </w:rPr>
  </w:style>
  <w:style w:type="character" w:customStyle="1" w:styleId="FontStyle87">
    <w:name w:val="Font Style87"/>
    <w:basedOn w:val="a0"/>
    <w:uiPriority w:val="99"/>
    <w:rsid w:val="00EE2EE4"/>
    <w:rPr>
      <w:rFonts w:ascii="Angsana New" w:hAnsi="Angsana New" w:cs="Angsana New"/>
      <w:color w:val="000000"/>
      <w:sz w:val="54"/>
      <w:szCs w:val="54"/>
    </w:rPr>
  </w:style>
  <w:style w:type="character" w:customStyle="1" w:styleId="FontStyle88">
    <w:name w:val="Font Style88"/>
    <w:basedOn w:val="a0"/>
    <w:uiPriority w:val="99"/>
    <w:rsid w:val="00EE2EE4"/>
    <w:rPr>
      <w:rFonts w:ascii="MS Gothic" w:eastAsia="MS Gothic" w:cs="MS Gothic"/>
      <w:color w:val="000000"/>
      <w:sz w:val="28"/>
      <w:szCs w:val="28"/>
    </w:rPr>
  </w:style>
  <w:style w:type="character" w:customStyle="1" w:styleId="FontStyle89">
    <w:name w:val="Font Style89"/>
    <w:basedOn w:val="a0"/>
    <w:uiPriority w:val="99"/>
    <w:rsid w:val="00EE2EE4"/>
    <w:rPr>
      <w:rFonts w:ascii="Georgia" w:hAnsi="Georgia" w:cs="Georgia"/>
      <w:b/>
      <w:bCs/>
      <w:color w:val="000000"/>
      <w:sz w:val="30"/>
      <w:szCs w:val="30"/>
    </w:rPr>
  </w:style>
  <w:style w:type="character" w:customStyle="1" w:styleId="FontStyle90">
    <w:name w:val="Font Style90"/>
    <w:basedOn w:val="a0"/>
    <w:uiPriority w:val="99"/>
    <w:rsid w:val="00EE2EE4"/>
    <w:rPr>
      <w:rFonts w:ascii="Angsana New" w:hAnsi="Angsana New" w:cs="Angsana New"/>
      <w:b/>
      <w:bCs/>
      <w:i/>
      <w:iCs/>
      <w:smallCaps/>
      <w:color w:val="000000"/>
      <w:spacing w:val="-10"/>
      <w:sz w:val="30"/>
      <w:szCs w:val="30"/>
    </w:rPr>
  </w:style>
  <w:style w:type="character" w:customStyle="1" w:styleId="FontStyle91">
    <w:name w:val="Font Style91"/>
    <w:basedOn w:val="a0"/>
    <w:uiPriority w:val="99"/>
    <w:rsid w:val="00EE2EE4"/>
    <w:rPr>
      <w:rFonts w:ascii="Bookman Old Style" w:hAnsi="Bookman Old Style" w:cs="Bookman Old Style"/>
      <w:b/>
      <w:bCs/>
      <w:color w:val="000000"/>
      <w:sz w:val="8"/>
      <w:szCs w:val="8"/>
    </w:rPr>
  </w:style>
  <w:style w:type="character" w:customStyle="1" w:styleId="FontStyle94">
    <w:name w:val="Font Style94"/>
    <w:basedOn w:val="a0"/>
    <w:uiPriority w:val="99"/>
    <w:rsid w:val="00EE2EE4"/>
    <w:rPr>
      <w:rFonts w:ascii="Dotum" w:eastAsia="Dotum" w:cs="Dotum"/>
      <w:color w:val="000000"/>
      <w:sz w:val="38"/>
      <w:szCs w:val="38"/>
    </w:rPr>
  </w:style>
  <w:style w:type="character" w:customStyle="1" w:styleId="FontStyle96">
    <w:name w:val="Font Style96"/>
    <w:basedOn w:val="a0"/>
    <w:uiPriority w:val="99"/>
    <w:rsid w:val="00EE2EE4"/>
    <w:rPr>
      <w:rFonts w:ascii="Angsana New" w:hAnsi="Angsana New" w:cs="Angsana New"/>
      <w:i/>
      <w:iCs/>
      <w:smallCaps/>
      <w:color w:val="000000"/>
      <w:spacing w:val="20"/>
      <w:sz w:val="32"/>
      <w:szCs w:val="32"/>
    </w:rPr>
  </w:style>
  <w:style w:type="character" w:customStyle="1" w:styleId="FontStyle97">
    <w:name w:val="Font Style97"/>
    <w:basedOn w:val="a0"/>
    <w:uiPriority w:val="99"/>
    <w:rsid w:val="00EE2EE4"/>
    <w:rPr>
      <w:rFonts w:ascii="Angsana New" w:hAnsi="Angsana New" w:cs="Angsana New"/>
      <w:color w:val="000000"/>
      <w:sz w:val="28"/>
      <w:szCs w:val="28"/>
    </w:rPr>
  </w:style>
  <w:style w:type="character" w:customStyle="1" w:styleId="FontStyle98">
    <w:name w:val="Font Style98"/>
    <w:basedOn w:val="a0"/>
    <w:uiPriority w:val="99"/>
    <w:rsid w:val="00EE2EE4"/>
    <w:rPr>
      <w:rFonts w:ascii="Angsana New" w:hAnsi="Angsana New" w:cs="Angsana New"/>
      <w:color w:val="000000"/>
      <w:spacing w:val="20"/>
      <w:sz w:val="60"/>
      <w:szCs w:val="60"/>
    </w:rPr>
  </w:style>
  <w:style w:type="character" w:customStyle="1" w:styleId="FontStyle99">
    <w:name w:val="Font Style99"/>
    <w:basedOn w:val="a0"/>
    <w:uiPriority w:val="99"/>
    <w:rsid w:val="00EE2EE4"/>
    <w:rPr>
      <w:rFonts w:ascii="Angsana New" w:hAnsi="Angsana New" w:cs="Angsana New"/>
      <w:color w:val="000000"/>
      <w:spacing w:val="30"/>
      <w:sz w:val="12"/>
      <w:szCs w:val="12"/>
    </w:rPr>
  </w:style>
  <w:style w:type="character" w:customStyle="1" w:styleId="FontStyle100">
    <w:name w:val="Font Style100"/>
    <w:basedOn w:val="a0"/>
    <w:uiPriority w:val="99"/>
    <w:rsid w:val="00EE2EE4"/>
    <w:rPr>
      <w:rFonts w:ascii="Angsana New" w:hAnsi="Angsana New" w:cs="Angsana New"/>
      <w:b/>
      <w:bCs/>
      <w:i/>
      <w:iCs/>
      <w:smallCaps/>
      <w:color w:val="000000"/>
      <w:sz w:val="12"/>
      <w:szCs w:val="12"/>
    </w:rPr>
  </w:style>
  <w:style w:type="character" w:customStyle="1" w:styleId="FontStyle101">
    <w:name w:val="Font Style101"/>
    <w:basedOn w:val="a0"/>
    <w:uiPriority w:val="99"/>
    <w:rsid w:val="00EE2EE4"/>
    <w:rPr>
      <w:rFonts w:ascii="Angsana New" w:hAnsi="Angsana New" w:cs="Angsana New"/>
      <w:color w:val="000000"/>
      <w:sz w:val="30"/>
      <w:szCs w:val="30"/>
    </w:rPr>
  </w:style>
  <w:style w:type="character" w:customStyle="1" w:styleId="FontStyle102">
    <w:name w:val="Font Style102"/>
    <w:basedOn w:val="a0"/>
    <w:uiPriority w:val="99"/>
    <w:rsid w:val="00EE2EE4"/>
    <w:rPr>
      <w:rFonts w:ascii="Verdana" w:hAnsi="Verdana" w:cs="Verdana"/>
      <w:i/>
      <w:iCs/>
      <w:color w:val="000000"/>
      <w:spacing w:val="10"/>
      <w:sz w:val="16"/>
      <w:szCs w:val="16"/>
    </w:rPr>
  </w:style>
  <w:style w:type="character" w:customStyle="1" w:styleId="FontStyle103">
    <w:name w:val="Font Style103"/>
    <w:basedOn w:val="a0"/>
    <w:uiPriority w:val="99"/>
    <w:rsid w:val="00EE2EE4"/>
    <w:rPr>
      <w:rFonts w:ascii="David" w:cs="David"/>
      <w:i/>
      <w:iCs/>
      <w:color w:val="000000"/>
      <w:spacing w:val="30"/>
      <w:sz w:val="38"/>
      <w:szCs w:val="38"/>
    </w:rPr>
  </w:style>
  <w:style w:type="character" w:customStyle="1" w:styleId="FontStyle104">
    <w:name w:val="Font Style104"/>
    <w:basedOn w:val="a0"/>
    <w:uiPriority w:val="99"/>
    <w:rsid w:val="00EE2EE4"/>
    <w:rPr>
      <w:rFonts w:ascii="Angsana New" w:hAnsi="Angsana New" w:cs="Angsana New"/>
      <w:i/>
      <w:iCs/>
      <w:color w:val="000000"/>
      <w:spacing w:val="-30"/>
      <w:sz w:val="50"/>
      <w:szCs w:val="50"/>
    </w:rPr>
  </w:style>
  <w:style w:type="character" w:customStyle="1" w:styleId="FontStyle105">
    <w:name w:val="Font Style105"/>
    <w:basedOn w:val="a0"/>
    <w:uiPriority w:val="99"/>
    <w:rsid w:val="00EE2EE4"/>
    <w:rPr>
      <w:rFonts w:ascii="Constantia" w:hAnsi="Constantia" w:cs="Constantia"/>
      <w:b/>
      <w:bCs/>
      <w:color w:val="000000"/>
      <w:sz w:val="14"/>
      <w:szCs w:val="14"/>
    </w:rPr>
  </w:style>
  <w:style w:type="character" w:customStyle="1" w:styleId="FontStyle106">
    <w:name w:val="Font Style106"/>
    <w:basedOn w:val="a0"/>
    <w:uiPriority w:val="99"/>
    <w:rsid w:val="00EE2EE4"/>
    <w:rPr>
      <w:rFonts w:ascii="Angsana New" w:hAnsi="Angsana New" w:cs="Angsana New"/>
      <w:color w:val="000000"/>
      <w:sz w:val="46"/>
      <w:szCs w:val="46"/>
    </w:rPr>
  </w:style>
  <w:style w:type="character" w:customStyle="1" w:styleId="FontStyle107">
    <w:name w:val="Font Style107"/>
    <w:basedOn w:val="a0"/>
    <w:uiPriority w:val="99"/>
    <w:rsid w:val="00EE2EE4"/>
    <w:rPr>
      <w:rFonts w:ascii="Constantia" w:hAnsi="Constantia" w:cs="Constantia"/>
      <w:b/>
      <w:bCs/>
      <w:color w:val="000000"/>
      <w:sz w:val="14"/>
      <w:szCs w:val="14"/>
    </w:rPr>
  </w:style>
  <w:style w:type="character" w:customStyle="1" w:styleId="FontStyle108">
    <w:name w:val="Font Style108"/>
    <w:basedOn w:val="a0"/>
    <w:uiPriority w:val="99"/>
    <w:rsid w:val="00EE2EE4"/>
    <w:rPr>
      <w:rFonts w:ascii="Angsana New" w:hAnsi="Angsana New" w:cs="Angsana New"/>
      <w:b/>
      <w:bCs/>
      <w:i/>
      <w:iCs/>
      <w:color w:val="000000"/>
      <w:sz w:val="12"/>
      <w:szCs w:val="12"/>
    </w:rPr>
  </w:style>
  <w:style w:type="character" w:customStyle="1" w:styleId="FontStyle109">
    <w:name w:val="Font Style109"/>
    <w:basedOn w:val="a0"/>
    <w:uiPriority w:val="99"/>
    <w:rsid w:val="00EE2EE4"/>
    <w:rPr>
      <w:rFonts w:ascii="Georgia" w:hAnsi="Georgia" w:cs="Georgia"/>
      <w:b/>
      <w:bCs/>
      <w:color w:val="000000"/>
      <w:spacing w:val="40"/>
      <w:sz w:val="8"/>
      <w:szCs w:val="8"/>
    </w:rPr>
  </w:style>
  <w:style w:type="character" w:customStyle="1" w:styleId="FontStyle110">
    <w:name w:val="Font Style110"/>
    <w:basedOn w:val="a0"/>
    <w:uiPriority w:val="99"/>
    <w:rsid w:val="00EE2EE4"/>
    <w:rPr>
      <w:rFonts w:ascii="Georgia" w:hAnsi="Georgia" w:cs="Georgia"/>
      <w:b/>
      <w:bCs/>
      <w:color w:val="000000"/>
      <w:spacing w:val="10"/>
      <w:sz w:val="14"/>
      <w:szCs w:val="14"/>
    </w:rPr>
  </w:style>
  <w:style w:type="character" w:customStyle="1" w:styleId="FontStyle111">
    <w:name w:val="Font Style111"/>
    <w:basedOn w:val="a0"/>
    <w:uiPriority w:val="99"/>
    <w:rsid w:val="00EE2EE4"/>
    <w:rPr>
      <w:rFonts w:ascii="Angsana New" w:hAnsi="Angsana New" w:cs="Angsana New"/>
      <w:b/>
      <w:bCs/>
      <w:color w:val="000000"/>
      <w:sz w:val="26"/>
      <w:szCs w:val="26"/>
    </w:rPr>
  </w:style>
  <w:style w:type="character" w:customStyle="1" w:styleId="FontStyle112">
    <w:name w:val="Font Style112"/>
    <w:basedOn w:val="a0"/>
    <w:uiPriority w:val="99"/>
    <w:rsid w:val="00EE2EE4"/>
    <w:rPr>
      <w:rFonts w:ascii="Angsana New" w:hAnsi="Angsana New" w:cs="Angsana New"/>
      <w:b/>
      <w:bCs/>
      <w:i/>
      <w:iCs/>
      <w:color w:val="000000"/>
      <w:sz w:val="20"/>
      <w:szCs w:val="20"/>
    </w:rPr>
  </w:style>
  <w:style w:type="character" w:customStyle="1" w:styleId="FontStyle113">
    <w:name w:val="Font Style113"/>
    <w:basedOn w:val="a0"/>
    <w:uiPriority w:val="99"/>
    <w:rsid w:val="00EE2EE4"/>
    <w:rPr>
      <w:rFonts w:ascii="Angsana New" w:hAnsi="Angsana New" w:cs="Angsana New"/>
      <w:color w:val="000000"/>
      <w:spacing w:val="10"/>
      <w:sz w:val="58"/>
      <w:szCs w:val="58"/>
    </w:rPr>
  </w:style>
  <w:style w:type="character" w:customStyle="1" w:styleId="FontStyle114">
    <w:name w:val="Font Style114"/>
    <w:basedOn w:val="a0"/>
    <w:uiPriority w:val="99"/>
    <w:rsid w:val="00EE2EE4"/>
    <w:rPr>
      <w:rFonts w:ascii="Angsana New" w:hAnsi="Angsana New" w:cs="Angsana New"/>
      <w:i/>
      <w:iCs/>
      <w:color w:val="000000"/>
      <w:spacing w:val="10"/>
      <w:sz w:val="16"/>
      <w:szCs w:val="16"/>
    </w:rPr>
  </w:style>
  <w:style w:type="character" w:customStyle="1" w:styleId="FontStyle115">
    <w:name w:val="Font Style115"/>
    <w:basedOn w:val="a0"/>
    <w:uiPriority w:val="99"/>
    <w:rsid w:val="00EE2EE4"/>
    <w:rPr>
      <w:rFonts w:ascii="Angsana New" w:hAnsi="Angsana New" w:cs="Angsana New"/>
      <w:color w:val="000000"/>
      <w:sz w:val="16"/>
      <w:szCs w:val="16"/>
    </w:rPr>
  </w:style>
  <w:style w:type="character" w:customStyle="1" w:styleId="FontStyle116">
    <w:name w:val="Font Style116"/>
    <w:basedOn w:val="a0"/>
    <w:uiPriority w:val="99"/>
    <w:rsid w:val="00EE2EE4"/>
    <w:rPr>
      <w:rFonts w:ascii="Georgia" w:hAnsi="Georgia" w:cs="Georgia"/>
      <w:b/>
      <w:bCs/>
      <w:i/>
      <w:iCs/>
      <w:color w:val="000000"/>
      <w:sz w:val="10"/>
      <w:szCs w:val="10"/>
    </w:rPr>
  </w:style>
  <w:style w:type="character" w:customStyle="1" w:styleId="FontStyle118">
    <w:name w:val="Font Style118"/>
    <w:basedOn w:val="a0"/>
    <w:uiPriority w:val="99"/>
    <w:rsid w:val="00EE2EE4"/>
    <w:rPr>
      <w:rFonts w:ascii="Angsana New" w:hAnsi="Angsana New" w:cs="Angsana New"/>
      <w:b/>
      <w:bCs/>
      <w:color w:val="000000"/>
      <w:sz w:val="16"/>
      <w:szCs w:val="16"/>
    </w:rPr>
  </w:style>
  <w:style w:type="character" w:customStyle="1" w:styleId="FontStyle119">
    <w:name w:val="Font Style119"/>
    <w:basedOn w:val="a0"/>
    <w:uiPriority w:val="99"/>
    <w:rsid w:val="00EE2EE4"/>
    <w:rPr>
      <w:rFonts w:ascii="Bookman Old Style" w:hAnsi="Bookman Old Style" w:cs="Bookman Old Style"/>
      <w:b/>
      <w:bCs/>
      <w:i/>
      <w:iCs/>
      <w:color w:val="000000"/>
      <w:sz w:val="10"/>
      <w:szCs w:val="10"/>
    </w:rPr>
  </w:style>
  <w:style w:type="character" w:customStyle="1" w:styleId="FontStyle122">
    <w:name w:val="Font Style122"/>
    <w:basedOn w:val="a0"/>
    <w:uiPriority w:val="99"/>
    <w:rsid w:val="00EE2EE4"/>
    <w:rPr>
      <w:rFonts w:ascii="Angsana New" w:hAnsi="Angsana New" w:cs="Angsana New"/>
      <w:i/>
      <w:iCs/>
      <w:color w:val="000000"/>
      <w:spacing w:val="-10"/>
      <w:sz w:val="24"/>
      <w:szCs w:val="24"/>
    </w:rPr>
  </w:style>
  <w:style w:type="character" w:customStyle="1" w:styleId="FontStyle123">
    <w:name w:val="Font Style123"/>
    <w:basedOn w:val="a0"/>
    <w:uiPriority w:val="99"/>
    <w:rsid w:val="00EE2EE4"/>
    <w:rPr>
      <w:rFonts w:ascii="David" w:cs="David"/>
      <w:color w:val="000000"/>
      <w:sz w:val="16"/>
      <w:szCs w:val="16"/>
    </w:rPr>
  </w:style>
  <w:style w:type="character" w:customStyle="1" w:styleId="FontStyle124">
    <w:name w:val="Font Style124"/>
    <w:basedOn w:val="a0"/>
    <w:uiPriority w:val="99"/>
    <w:rsid w:val="00EE2EE4"/>
    <w:rPr>
      <w:rFonts w:ascii="David" w:cs="David"/>
      <w:i/>
      <w:iCs/>
      <w:color w:val="000000"/>
      <w:sz w:val="14"/>
      <w:szCs w:val="14"/>
    </w:rPr>
  </w:style>
  <w:style w:type="character" w:customStyle="1" w:styleId="FontStyle126">
    <w:name w:val="Font Style126"/>
    <w:basedOn w:val="a0"/>
    <w:uiPriority w:val="99"/>
    <w:rsid w:val="00EE2EE4"/>
    <w:rPr>
      <w:rFonts w:ascii="Angsana New" w:hAnsi="Angsana New" w:cs="Angsana New"/>
      <w:color w:val="000000"/>
      <w:sz w:val="24"/>
      <w:szCs w:val="24"/>
    </w:rPr>
  </w:style>
  <w:style w:type="character" w:customStyle="1" w:styleId="FontStyle129">
    <w:name w:val="Font Style129"/>
    <w:basedOn w:val="a0"/>
    <w:uiPriority w:val="99"/>
    <w:rsid w:val="00EE2EE4"/>
    <w:rPr>
      <w:rFonts w:ascii="Angsana New" w:hAnsi="Angsana New" w:cs="Angsana New"/>
      <w:b/>
      <w:bCs/>
      <w:color w:val="000000"/>
      <w:sz w:val="48"/>
      <w:szCs w:val="48"/>
    </w:rPr>
  </w:style>
  <w:style w:type="paragraph" w:customStyle="1" w:styleId="Default">
    <w:name w:val="Default"/>
    <w:rsid w:val="00EE2EE4"/>
    <w:pPr>
      <w:autoSpaceDE w:val="0"/>
      <w:autoSpaceDN w:val="0"/>
      <w:adjustRightInd w:val="0"/>
    </w:pPr>
    <w:rPr>
      <w:rFonts w:ascii="Cambria" w:eastAsiaTheme="minorEastAsia" w:hAnsi="Cambria" w:cs="Cambria"/>
      <w:color w:val="000000"/>
      <w:sz w:val="24"/>
      <w:szCs w:val="24"/>
    </w:rPr>
  </w:style>
  <w:style w:type="paragraph" w:customStyle="1" w:styleId="Pa0">
    <w:name w:val="Pa0"/>
    <w:basedOn w:val="Default"/>
    <w:next w:val="Default"/>
    <w:uiPriority w:val="99"/>
    <w:rsid w:val="00EE2EE4"/>
    <w:pPr>
      <w:spacing w:line="361" w:lineRule="atLeast"/>
    </w:pPr>
    <w:rPr>
      <w:rFonts w:cstheme="minorBidi"/>
      <w:color w:val="auto"/>
    </w:rPr>
  </w:style>
  <w:style w:type="character" w:customStyle="1" w:styleId="a5">
    <w:name w:val="Верхний колонтитул Знак"/>
    <w:basedOn w:val="a0"/>
    <w:link w:val="a4"/>
    <w:rsid w:val="00EE2EE4"/>
    <w:rPr>
      <w:sz w:val="24"/>
      <w:szCs w:val="24"/>
    </w:rPr>
  </w:style>
  <w:style w:type="paragraph" w:styleId="af3">
    <w:name w:val="List Paragraph"/>
    <w:basedOn w:val="a"/>
    <w:uiPriority w:val="34"/>
    <w:qFormat/>
    <w:rsid w:val="009F6B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0DB"/>
    <w:rPr>
      <w:sz w:val="24"/>
      <w:szCs w:val="24"/>
    </w:rPr>
  </w:style>
  <w:style w:type="paragraph" w:styleId="1">
    <w:name w:val="heading 1"/>
    <w:basedOn w:val="a"/>
    <w:next w:val="a"/>
    <w:link w:val="10"/>
    <w:qFormat/>
    <w:rsid w:val="0078068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A7787"/>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B442F"/>
    <w:pPr>
      <w:keepNext/>
      <w:ind w:firstLine="4500"/>
      <w:jc w:val="both"/>
      <w:outlineLvl w:val="2"/>
    </w:pPr>
    <w:rPr>
      <w:b/>
      <w:bCs/>
      <w:sz w:val="28"/>
      <w:szCs w:val="20"/>
      <w:lang w:val="x-none" w:eastAsia="x-none"/>
    </w:rPr>
  </w:style>
  <w:style w:type="paragraph" w:styleId="7">
    <w:name w:val="heading 7"/>
    <w:basedOn w:val="a"/>
    <w:next w:val="a"/>
    <w:link w:val="70"/>
    <w:unhideWhenUsed/>
    <w:qFormat/>
    <w:rsid w:val="000A7787"/>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1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F12748"/>
    <w:pPr>
      <w:tabs>
        <w:tab w:val="center" w:pos="4677"/>
        <w:tab w:val="right" w:pos="9355"/>
      </w:tabs>
    </w:pPr>
  </w:style>
  <w:style w:type="paragraph" w:styleId="a6">
    <w:name w:val="footer"/>
    <w:basedOn w:val="a"/>
    <w:link w:val="a7"/>
    <w:uiPriority w:val="99"/>
    <w:rsid w:val="00F12748"/>
    <w:pPr>
      <w:tabs>
        <w:tab w:val="center" w:pos="4677"/>
        <w:tab w:val="right" w:pos="9355"/>
      </w:tabs>
    </w:pPr>
    <w:rPr>
      <w:lang w:val="x-none" w:eastAsia="x-none"/>
    </w:rPr>
  </w:style>
  <w:style w:type="character" w:styleId="a8">
    <w:name w:val="page number"/>
    <w:basedOn w:val="a0"/>
    <w:rsid w:val="00574706"/>
  </w:style>
  <w:style w:type="character" w:customStyle="1" w:styleId="30">
    <w:name w:val="Заголовок 3 Знак"/>
    <w:link w:val="3"/>
    <w:rsid w:val="00DB442F"/>
    <w:rPr>
      <w:b/>
      <w:bCs/>
      <w:sz w:val="28"/>
    </w:rPr>
  </w:style>
  <w:style w:type="paragraph" w:styleId="a9">
    <w:name w:val="Body Text Indent"/>
    <w:basedOn w:val="a"/>
    <w:link w:val="aa"/>
    <w:rsid w:val="00085255"/>
    <w:pPr>
      <w:ind w:firstLine="720"/>
      <w:jc w:val="both"/>
    </w:pPr>
    <w:rPr>
      <w:sz w:val="28"/>
      <w:lang w:val="x-none" w:eastAsia="x-none"/>
    </w:rPr>
  </w:style>
  <w:style w:type="character" w:customStyle="1" w:styleId="aa">
    <w:name w:val="Основной текст с отступом Знак"/>
    <w:link w:val="a9"/>
    <w:rsid w:val="00085255"/>
    <w:rPr>
      <w:sz w:val="28"/>
      <w:szCs w:val="24"/>
    </w:rPr>
  </w:style>
  <w:style w:type="character" w:styleId="ab">
    <w:name w:val="Intense Emphasis"/>
    <w:uiPriority w:val="21"/>
    <w:qFormat/>
    <w:rsid w:val="00F54D0D"/>
    <w:rPr>
      <w:b/>
      <w:bCs/>
      <w:i/>
      <w:iCs/>
      <w:color w:val="4F81BD"/>
    </w:rPr>
  </w:style>
  <w:style w:type="character" w:customStyle="1" w:styleId="a7">
    <w:name w:val="Нижний колонтитул Знак"/>
    <w:link w:val="a6"/>
    <w:uiPriority w:val="99"/>
    <w:rsid w:val="00814622"/>
    <w:rPr>
      <w:sz w:val="24"/>
      <w:szCs w:val="24"/>
    </w:rPr>
  </w:style>
  <w:style w:type="paragraph" w:styleId="ac">
    <w:name w:val="Balloon Text"/>
    <w:basedOn w:val="a"/>
    <w:link w:val="ad"/>
    <w:rsid w:val="004338C9"/>
    <w:rPr>
      <w:rFonts w:ascii="Tahoma" w:hAnsi="Tahoma"/>
      <w:sz w:val="16"/>
      <w:szCs w:val="16"/>
      <w:lang w:val="x-none" w:eastAsia="x-none"/>
    </w:rPr>
  </w:style>
  <w:style w:type="character" w:customStyle="1" w:styleId="ad">
    <w:name w:val="Текст выноски Знак"/>
    <w:link w:val="ac"/>
    <w:rsid w:val="004338C9"/>
    <w:rPr>
      <w:rFonts w:ascii="Tahoma" w:hAnsi="Tahoma" w:cs="Tahoma"/>
      <w:sz w:val="16"/>
      <w:szCs w:val="16"/>
    </w:rPr>
  </w:style>
  <w:style w:type="character" w:customStyle="1" w:styleId="20">
    <w:name w:val="Заголовок 2 Знак"/>
    <w:link w:val="2"/>
    <w:rsid w:val="000A7787"/>
    <w:rPr>
      <w:rFonts w:ascii="Cambria" w:eastAsia="Times New Roman" w:hAnsi="Cambria" w:cs="Times New Roman"/>
      <w:b/>
      <w:bCs/>
      <w:i/>
      <w:iCs/>
      <w:sz w:val="28"/>
      <w:szCs w:val="28"/>
    </w:rPr>
  </w:style>
  <w:style w:type="paragraph" w:styleId="ae">
    <w:name w:val="Body Text"/>
    <w:basedOn w:val="a"/>
    <w:link w:val="af"/>
    <w:uiPriority w:val="99"/>
    <w:rsid w:val="000A7787"/>
    <w:pPr>
      <w:spacing w:after="120"/>
    </w:pPr>
    <w:rPr>
      <w:lang w:val="x-none" w:eastAsia="x-none"/>
    </w:rPr>
  </w:style>
  <w:style w:type="character" w:customStyle="1" w:styleId="af">
    <w:name w:val="Основной текст Знак"/>
    <w:link w:val="ae"/>
    <w:uiPriority w:val="99"/>
    <w:rsid w:val="000A7787"/>
    <w:rPr>
      <w:sz w:val="24"/>
      <w:szCs w:val="24"/>
    </w:rPr>
  </w:style>
  <w:style w:type="character" w:customStyle="1" w:styleId="70">
    <w:name w:val="Заголовок 7 Знак"/>
    <w:link w:val="7"/>
    <w:rsid w:val="000A7787"/>
    <w:rPr>
      <w:rFonts w:ascii="Calibri" w:eastAsia="Times New Roman" w:hAnsi="Calibri" w:cs="Times New Roman"/>
      <w:sz w:val="24"/>
      <w:szCs w:val="24"/>
    </w:rPr>
  </w:style>
  <w:style w:type="paragraph" w:styleId="21">
    <w:name w:val="Body Text 2"/>
    <w:basedOn w:val="a"/>
    <w:link w:val="22"/>
    <w:rsid w:val="009051B0"/>
    <w:pPr>
      <w:spacing w:after="120" w:line="480" w:lineRule="auto"/>
    </w:pPr>
    <w:rPr>
      <w:lang w:val="x-none" w:eastAsia="x-none"/>
    </w:rPr>
  </w:style>
  <w:style w:type="character" w:customStyle="1" w:styleId="22">
    <w:name w:val="Основной текст 2 Знак"/>
    <w:link w:val="21"/>
    <w:rsid w:val="009051B0"/>
    <w:rPr>
      <w:sz w:val="24"/>
      <w:szCs w:val="24"/>
    </w:rPr>
  </w:style>
  <w:style w:type="character" w:customStyle="1" w:styleId="10">
    <w:name w:val="Заголовок 1 Знак"/>
    <w:link w:val="1"/>
    <w:rsid w:val="0078068C"/>
    <w:rPr>
      <w:rFonts w:ascii="Cambria" w:eastAsia="Times New Roman" w:hAnsi="Cambria" w:cs="Times New Roman"/>
      <w:b/>
      <w:bCs/>
      <w:kern w:val="32"/>
      <w:sz w:val="32"/>
      <w:szCs w:val="32"/>
    </w:rPr>
  </w:style>
  <w:style w:type="paragraph" w:customStyle="1" w:styleId="Iauiue">
    <w:name w:val="Iau?iue"/>
    <w:rsid w:val="007A3FE1"/>
    <w:rPr>
      <w:lang w:val="en-US"/>
    </w:rPr>
  </w:style>
  <w:style w:type="paragraph" w:customStyle="1" w:styleId="Style15">
    <w:name w:val="Style15"/>
    <w:basedOn w:val="a"/>
    <w:uiPriority w:val="99"/>
    <w:rsid w:val="003D1D07"/>
    <w:pPr>
      <w:widowControl w:val="0"/>
      <w:autoSpaceDE w:val="0"/>
      <w:autoSpaceDN w:val="0"/>
      <w:adjustRightInd w:val="0"/>
    </w:pPr>
    <w:rPr>
      <w:rFonts w:ascii="Arial" w:hAnsi="Arial" w:cs="Arial"/>
    </w:rPr>
  </w:style>
  <w:style w:type="character" w:customStyle="1" w:styleId="FontStyle279">
    <w:name w:val="Font Style279"/>
    <w:uiPriority w:val="99"/>
    <w:rsid w:val="003D1D07"/>
    <w:rPr>
      <w:rFonts w:ascii="Arial" w:hAnsi="Arial" w:cs="Arial"/>
      <w:b/>
      <w:bCs/>
      <w:color w:val="000000"/>
      <w:sz w:val="26"/>
      <w:szCs w:val="26"/>
    </w:rPr>
  </w:style>
  <w:style w:type="character" w:customStyle="1" w:styleId="FontStyle281">
    <w:name w:val="Font Style281"/>
    <w:uiPriority w:val="99"/>
    <w:rsid w:val="00D14A16"/>
    <w:rPr>
      <w:rFonts w:ascii="Arial" w:hAnsi="Arial" w:cs="Arial"/>
      <w:color w:val="000000"/>
      <w:sz w:val="16"/>
      <w:szCs w:val="16"/>
    </w:rPr>
  </w:style>
  <w:style w:type="paragraph" w:customStyle="1" w:styleId="Style12">
    <w:name w:val="Style12"/>
    <w:basedOn w:val="a"/>
    <w:uiPriority w:val="99"/>
    <w:rsid w:val="00F34CF7"/>
    <w:pPr>
      <w:widowControl w:val="0"/>
      <w:autoSpaceDE w:val="0"/>
      <w:autoSpaceDN w:val="0"/>
      <w:adjustRightInd w:val="0"/>
    </w:pPr>
    <w:rPr>
      <w:rFonts w:ascii="Arial" w:hAnsi="Arial" w:cs="Arial"/>
    </w:rPr>
  </w:style>
  <w:style w:type="paragraph" w:customStyle="1" w:styleId="Style32">
    <w:name w:val="Style32"/>
    <w:basedOn w:val="a"/>
    <w:uiPriority w:val="99"/>
    <w:rsid w:val="00F34CF7"/>
    <w:pPr>
      <w:widowControl w:val="0"/>
      <w:autoSpaceDE w:val="0"/>
      <w:autoSpaceDN w:val="0"/>
      <w:adjustRightInd w:val="0"/>
    </w:pPr>
    <w:rPr>
      <w:rFonts w:ascii="Arial" w:hAnsi="Arial" w:cs="Arial"/>
    </w:rPr>
  </w:style>
  <w:style w:type="character" w:customStyle="1" w:styleId="FontStyle282">
    <w:name w:val="Font Style282"/>
    <w:uiPriority w:val="99"/>
    <w:rsid w:val="00F34CF7"/>
    <w:rPr>
      <w:rFonts w:ascii="Arial" w:hAnsi="Arial" w:cs="Arial"/>
      <w:i/>
      <w:iCs/>
      <w:color w:val="000000"/>
      <w:sz w:val="16"/>
      <w:szCs w:val="16"/>
    </w:rPr>
  </w:style>
  <w:style w:type="paragraph" w:customStyle="1" w:styleId="Style56">
    <w:name w:val="Style56"/>
    <w:basedOn w:val="a"/>
    <w:uiPriority w:val="99"/>
    <w:rsid w:val="00F34CF7"/>
    <w:pPr>
      <w:widowControl w:val="0"/>
      <w:autoSpaceDE w:val="0"/>
      <w:autoSpaceDN w:val="0"/>
      <w:adjustRightInd w:val="0"/>
    </w:pPr>
    <w:rPr>
      <w:rFonts w:ascii="Arial" w:hAnsi="Arial" w:cs="Arial"/>
    </w:rPr>
  </w:style>
  <w:style w:type="character" w:customStyle="1" w:styleId="hps">
    <w:name w:val="hps"/>
    <w:basedOn w:val="a0"/>
    <w:rsid w:val="00F964F6"/>
  </w:style>
  <w:style w:type="paragraph" w:customStyle="1" w:styleId="11">
    <w:name w:val="Название1"/>
    <w:basedOn w:val="a"/>
    <w:link w:val="af0"/>
    <w:qFormat/>
    <w:rsid w:val="00BF43B0"/>
    <w:pPr>
      <w:widowControl w:val="0"/>
      <w:ind w:firstLine="720"/>
      <w:jc w:val="center"/>
      <w:outlineLvl w:val="0"/>
    </w:pPr>
    <w:rPr>
      <w:b/>
      <w:lang w:val="x-none" w:eastAsia="x-none"/>
    </w:rPr>
  </w:style>
  <w:style w:type="character" w:customStyle="1" w:styleId="af0">
    <w:name w:val="Название Знак"/>
    <w:link w:val="11"/>
    <w:rsid w:val="00BF43B0"/>
    <w:rPr>
      <w:b/>
      <w:sz w:val="24"/>
      <w:szCs w:val="24"/>
    </w:rPr>
  </w:style>
  <w:style w:type="character" w:styleId="af1">
    <w:name w:val="Hyperlink"/>
    <w:rsid w:val="00BF43B0"/>
    <w:rPr>
      <w:color w:val="0000FF"/>
      <w:u w:val="single"/>
    </w:rPr>
  </w:style>
  <w:style w:type="character" w:customStyle="1" w:styleId="FontStyle132">
    <w:name w:val="Font Style132"/>
    <w:uiPriority w:val="99"/>
    <w:rsid w:val="005940F4"/>
    <w:rPr>
      <w:rFonts w:ascii="Angsana New" w:hAnsi="Angsana New" w:cs="Angsana New"/>
      <w:b/>
      <w:bCs/>
      <w:color w:val="000000"/>
      <w:sz w:val="30"/>
      <w:szCs w:val="30"/>
    </w:rPr>
  </w:style>
  <w:style w:type="character" w:customStyle="1" w:styleId="FontStyle130">
    <w:name w:val="Font Style130"/>
    <w:uiPriority w:val="99"/>
    <w:rsid w:val="00862835"/>
    <w:rPr>
      <w:rFonts w:ascii="Angsana New" w:hAnsi="Angsana New" w:cs="Angsana New"/>
      <w:color w:val="000000"/>
      <w:sz w:val="30"/>
      <w:szCs w:val="30"/>
    </w:rPr>
  </w:style>
  <w:style w:type="character" w:customStyle="1" w:styleId="FontStyle86">
    <w:name w:val="Font Style86"/>
    <w:uiPriority w:val="99"/>
    <w:rsid w:val="008315A9"/>
    <w:rPr>
      <w:rFonts w:ascii="Angsana New" w:hAnsi="Angsana New" w:cs="Angsana New"/>
      <w:b/>
      <w:bCs/>
      <w:color w:val="000000"/>
      <w:sz w:val="56"/>
      <w:szCs w:val="56"/>
    </w:rPr>
  </w:style>
  <w:style w:type="paragraph" w:customStyle="1" w:styleId="formattext">
    <w:name w:val="formattext"/>
    <w:basedOn w:val="a"/>
    <w:rsid w:val="00FD17A6"/>
    <w:pPr>
      <w:spacing w:before="100" w:beforeAutospacing="1" w:after="100" w:afterAutospacing="1"/>
    </w:pPr>
  </w:style>
  <w:style w:type="character" w:customStyle="1" w:styleId="FontStyle131">
    <w:name w:val="Font Style131"/>
    <w:uiPriority w:val="99"/>
    <w:rsid w:val="00B824CE"/>
    <w:rPr>
      <w:rFonts w:ascii="Angsana New" w:hAnsi="Angsana New" w:cs="Angsana New"/>
      <w:i/>
      <w:iCs/>
      <w:color w:val="000000"/>
      <w:sz w:val="30"/>
      <w:szCs w:val="30"/>
    </w:rPr>
  </w:style>
  <w:style w:type="paragraph" w:customStyle="1" w:styleId="Style14">
    <w:name w:val="Style14"/>
    <w:basedOn w:val="a"/>
    <w:uiPriority w:val="99"/>
    <w:rsid w:val="008E4784"/>
    <w:pPr>
      <w:widowControl w:val="0"/>
      <w:autoSpaceDE w:val="0"/>
      <w:autoSpaceDN w:val="0"/>
      <w:adjustRightInd w:val="0"/>
    </w:pPr>
    <w:rPr>
      <w:rFonts w:ascii="Angsana New" w:hAnsi="Angsana New"/>
    </w:rPr>
  </w:style>
  <w:style w:type="character" w:styleId="af2">
    <w:name w:val="Placeholder Text"/>
    <w:basedOn w:val="a0"/>
    <w:uiPriority w:val="99"/>
    <w:semiHidden/>
    <w:rsid w:val="001C06A1"/>
    <w:rPr>
      <w:color w:val="808080"/>
    </w:rPr>
  </w:style>
  <w:style w:type="paragraph" w:customStyle="1" w:styleId="Style31">
    <w:name w:val="Style31"/>
    <w:basedOn w:val="a"/>
    <w:uiPriority w:val="99"/>
    <w:rsid w:val="001C06A1"/>
    <w:pPr>
      <w:widowControl w:val="0"/>
      <w:autoSpaceDE w:val="0"/>
      <w:autoSpaceDN w:val="0"/>
      <w:adjustRightInd w:val="0"/>
    </w:pPr>
    <w:rPr>
      <w:rFonts w:ascii="Angsana New" w:eastAsiaTheme="minorEastAsia" w:hAnsi="Angsana New"/>
    </w:rPr>
  </w:style>
  <w:style w:type="character" w:customStyle="1" w:styleId="FontStyle95">
    <w:name w:val="Font Style95"/>
    <w:basedOn w:val="a0"/>
    <w:uiPriority w:val="99"/>
    <w:rsid w:val="001C06A1"/>
    <w:rPr>
      <w:rFonts w:ascii="Angsana New" w:hAnsi="Angsana New" w:cs="Angsana New"/>
      <w:color w:val="000000"/>
      <w:sz w:val="30"/>
      <w:szCs w:val="30"/>
    </w:rPr>
  </w:style>
  <w:style w:type="paragraph" w:customStyle="1" w:styleId="Style18">
    <w:name w:val="Style18"/>
    <w:basedOn w:val="a"/>
    <w:uiPriority w:val="99"/>
    <w:rsid w:val="001C06A1"/>
    <w:pPr>
      <w:widowControl w:val="0"/>
      <w:autoSpaceDE w:val="0"/>
      <w:autoSpaceDN w:val="0"/>
      <w:adjustRightInd w:val="0"/>
    </w:pPr>
    <w:rPr>
      <w:rFonts w:ascii="Angsana New" w:eastAsiaTheme="minorEastAsia" w:hAnsi="Angsana New"/>
    </w:rPr>
  </w:style>
  <w:style w:type="character" w:customStyle="1" w:styleId="FontStyle128">
    <w:name w:val="Font Style128"/>
    <w:basedOn w:val="a0"/>
    <w:uiPriority w:val="99"/>
    <w:rsid w:val="001C06A1"/>
    <w:rPr>
      <w:rFonts w:ascii="Angsana New" w:hAnsi="Angsana New" w:cs="Angsana New"/>
      <w:color w:val="000000"/>
      <w:sz w:val="28"/>
      <w:szCs w:val="28"/>
    </w:rPr>
  </w:style>
  <w:style w:type="paragraph" w:customStyle="1" w:styleId="Style30">
    <w:name w:val="Style30"/>
    <w:basedOn w:val="a"/>
    <w:uiPriority w:val="99"/>
    <w:rsid w:val="00F82D7F"/>
    <w:pPr>
      <w:widowControl w:val="0"/>
      <w:autoSpaceDE w:val="0"/>
      <w:autoSpaceDN w:val="0"/>
      <w:adjustRightInd w:val="0"/>
    </w:pPr>
    <w:rPr>
      <w:rFonts w:ascii="Angsana New" w:eastAsiaTheme="minorEastAsia" w:hAnsi="Angsana New"/>
    </w:rPr>
  </w:style>
  <w:style w:type="character" w:customStyle="1" w:styleId="FontStyle133">
    <w:name w:val="Font Style133"/>
    <w:basedOn w:val="a0"/>
    <w:uiPriority w:val="99"/>
    <w:rsid w:val="00F82D7F"/>
    <w:rPr>
      <w:rFonts w:ascii="Angsana New" w:hAnsi="Angsana New" w:cs="Angsana New"/>
      <w:b/>
      <w:bCs/>
      <w:color w:val="000000"/>
      <w:sz w:val="38"/>
      <w:szCs w:val="38"/>
    </w:rPr>
  </w:style>
  <w:style w:type="paragraph" w:customStyle="1" w:styleId="Style26">
    <w:name w:val="Style26"/>
    <w:basedOn w:val="a"/>
    <w:uiPriority w:val="99"/>
    <w:rsid w:val="00D00EDA"/>
    <w:pPr>
      <w:widowControl w:val="0"/>
      <w:autoSpaceDE w:val="0"/>
      <w:autoSpaceDN w:val="0"/>
      <w:adjustRightInd w:val="0"/>
    </w:pPr>
    <w:rPr>
      <w:rFonts w:ascii="Angsana New" w:eastAsiaTheme="minorEastAsia" w:hAnsi="Angsana New"/>
    </w:rPr>
  </w:style>
  <w:style w:type="paragraph" w:customStyle="1" w:styleId="Style35">
    <w:name w:val="Style35"/>
    <w:basedOn w:val="a"/>
    <w:uiPriority w:val="99"/>
    <w:rsid w:val="00D00EDA"/>
    <w:pPr>
      <w:widowControl w:val="0"/>
      <w:autoSpaceDE w:val="0"/>
      <w:autoSpaceDN w:val="0"/>
      <w:adjustRightInd w:val="0"/>
    </w:pPr>
    <w:rPr>
      <w:rFonts w:ascii="Angsana New" w:eastAsiaTheme="minorEastAsia" w:hAnsi="Angsana New"/>
    </w:rPr>
  </w:style>
  <w:style w:type="paragraph" w:customStyle="1" w:styleId="Style37">
    <w:name w:val="Style37"/>
    <w:basedOn w:val="a"/>
    <w:uiPriority w:val="99"/>
    <w:rsid w:val="007B35E9"/>
    <w:pPr>
      <w:widowControl w:val="0"/>
      <w:autoSpaceDE w:val="0"/>
      <w:autoSpaceDN w:val="0"/>
      <w:adjustRightInd w:val="0"/>
    </w:pPr>
    <w:rPr>
      <w:rFonts w:ascii="Angsana New" w:eastAsiaTheme="minorEastAsia" w:hAnsi="Angsana New"/>
    </w:rPr>
  </w:style>
  <w:style w:type="character" w:customStyle="1" w:styleId="FontStyle127">
    <w:name w:val="Font Style127"/>
    <w:basedOn w:val="a0"/>
    <w:uiPriority w:val="99"/>
    <w:rsid w:val="007B35E9"/>
    <w:rPr>
      <w:rFonts w:ascii="Angsana New" w:hAnsi="Angsana New" w:cs="Angsana New"/>
      <w:i/>
      <w:iCs/>
      <w:color w:val="000000"/>
      <w:spacing w:val="20"/>
      <w:sz w:val="28"/>
      <w:szCs w:val="28"/>
    </w:rPr>
  </w:style>
  <w:style w:type="paragraph" w:customStyle="1" w:styleId="Style39">
    <w:name w:val="Style39"/>
    <w:basedOn w:val="a"/>
    <w:uiPriority w:val="99"/>
    <w:rsid w:val="00AA4C15"/>
    <w:pPr>
      <w:widowControl w:val="0"/>
      <w:autoSpaceDE w:val="0"/>
      <w:autoSpaceDN w:val="0"/>
      <w:adjustRightInd w:val="0"/>
    </w:pPr>
    <w:rPr>
      <w:rFonts w:ascii="Angsana New" w:eastAsiaTheme="minorEastAsia" w:hAnsi="Angsana New"/>
    </w:rPr>
  </w:style>
  <w:style w:type="paragraph" w:customStyle="1" w:styleId="Style20">
    <w:name w:val="Style20"/>
    <w:basedOn w:val="a"/>
    <w:uiPriority w:val="99"/>
    <w:rsid w:val="009E0A3A"/>
    <w:pPr>
      <w:widowControl w:val="0"/>
      <w:autoSpaceDE w:val="0"/>
      <w:autoSpaceDN w:val="0"/>
      <w:adjustRightInd w:val="0"/>
    </w:pPr>
    <w:rPr>
      <w:rFonts w:ascii="Angsana New" w:eastAsiaTheme="minorEastAsia" w:hAnsi="Angsana New"/>
    </w:rPr>
  </w:style>
  <w:style w:type="character" w:customStyle="1" w:styleId="FontStyle92">
    <w:name w:val="Font Style92"/>
    <w:basedOn w:val="a0"/>
    <w:uiPriority w:val="99"/>
    <w:rsid w:val="009E0A3A"/>
    <w:rPr>
      <w:rFonts w:ascii="Angsana New" w:hAnsi="Angsana New" w:cs="Angsana New"/>
      <w:smallCaps/>
      <w:color w:val="000000"/>
      <w:sz w:val="30"/>
      <w:szCs w:val="30"/>
    </w:rPr>
  </w:style>
  <w:style w:type="character" w:customStyle="1" w:styleId="FontStyle121">
    <w:name w:val="Font Style121"/>
    <w:basedOn w:val="a0"/>
    <w:uiPriority w:val="99"/>
    <w:rsid w:val="009E0A3A"/>
    <w:rPr>
      <w:rFonts w:ascii="Angsana New" w:hAnsi="Angsana New" w:cs="Angsana New"/>
      <w:smallCaps/>
      <w:color w:val="000000"/>
      <w:sz w:val="26"/>
      <w:szCs w:val="26"/>
    </w:rPr>
  </w:style>
  <w:style w:type="paragraph" w:customStyle="1" w:styleId="Style10">
    <w:name w:val="Style10"/>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2">
    <w:name w:val="Style42"/>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4">
    <w:name w:val="Style44"/>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45">
    <w:name w:val="Style45"/>
    <w:basedOn w:val="a"/>
    <w:uiPriority w:val="99"/>
    <w:rsid w:val="00DB0E16"/>
    <w:pPr>
      <w:widowControl w:val="0"/>
      <w:autoSpaceDE w:val="0"/>
      <w:autoSpaceDN w:val="0"/>
      <w:adjustRightInd w:val="0"/>
    </w:pPr>
    <w:rPr>
      <w:rFonts w:ascii="Angsana New" w:eastAsiaTheme="minorEastAsia" w:hAnsi="Angsana New"/>
    </w:rPr>
  </w:style>
  <w:style w:type="character" w:customStyle="1" w:styleId="FontStyle117">
    <w:name w:val="Font Style117"/>
    <w:basedOn w:val="a0"/>
    <w:uiPriority w:val="99"/>
    <w:rsid w:val="00DB0E16"/>
    <w:rPr>
      <w:rFonts w:ascii="Angsana New" w:hAnsi="Angsana New" w:cs="Angsana New"/>
      <w:b/>
      <w:bCs/>
      <w:color w:val="000000"/>
      <w:sz w:val="28"/>
      <w:szCs w:val="28"/>
    </w:rPr>
  </w:style>
  <w:style w:type="character" w:customStyle="1" w:styleId="FontStyle120">
    <w:name w:val="Font Style120"/>
    <w:basedOn w:val="a0"/>
    <w:uiPriority w:val="99"/>
    <w:rsid w:val="00DB0E16"/>
    <w:rPr>
      <w:rFonts w:ascii="Angsana New" w:hAnsi="Angsana New" w:cs="Angsana New"/>
      <w:color w:val="000000"/>
      <w:sz w:val="24"/>
      <w:szCs w:val="24"/>
    </w:rPr>
  </w:style>
  <w:style w:type="character" w:customStyle="1" w:styleId="FontStyle125">
    <w:name w:val="Font Style125"/>
    <w:basedOn w:val="a0"/>
    <w:uiPriority w:val="99"/>
    <w:rsid w:val="00DB0E16"/>
    <w:rPr>
      <w:rFonts w:ascii="Angsana New" w:hAnsi="Angsana New" w:cs="Angsana New"/>
      <w:i/>
      <w:iCs/>
      <w:color w:val="000000"/>
      <w:spacing w:val="10"/>
      <w:sz w:val="28"/>
      <w:szCs w:val="28"/>
    </w:rPr>
  </w:style>
  <w:style w:type="paragraph" w:customStyle="1" w:styleId="Style49">
    <w:name w:val="Style49"/>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51">
    <w:name w:val="Style51"/>
    <w:basedOn w:val="a"/>
    <w:uiPriority w:val="99"/>
    <w:rsid w:val="00DB0E16"/>
    <w:pPr>
      <w:widowControl w:val="0"/>
      <w:autoSpaceDE w:val="0"/>
      <w:autoSpaceDN w:val="0"/>
      <w:adjustRightInd w:val="0"/>
    </w:pPr>
    <w:rPr>
      <w:rFonts w:ascii="Angsana New" w:eastAsiaTheme="minorEastAsia" w:hAnsi="Angsana New"/>
    </w:rPr>
  </w:style>
  <w:style w:type="paragraph" w:customStyle="1" w:styleId="Style57">
    <w:name w:val="Style57"/>
    <w:basedOn w:val="a"/>
    <w:uiPriority w:val="99"/>
    <w:rsid w:val="00816AB6"/>
    <w:pPr>
      <w:widowControl w:val="0"/>
      <w:autoSpaceDE w:val="0"/>
      <w:autoSpaceDN w:val="0"/>
      <w:adjustRightInd w:val="0"/>
    </w:pPr>
    <w:rPr>
      <w:rFonts w:ascii="Angsana New" w:eastAsiaTheme="minorEastAsia" w:hAnsi="Angsana New"/>
    </w:rPr>
  </w:style>
  <w:style w:type="paragraph" w:customStyle="1" w:styleId="Style58">
    <w:name w:val="Style58"/>
    <w:basedOn w:val="a"/>
    <w:uiPriority w:val="99"/>
    <w:rsid w:val="00816AB6"/>
    <w:pPr>
      <w:widowControl w:val="0"/>
      <w:autoSpaceDE w:val="0"/>
      <w:autoSpaceDN w:val="0"/>
      <w:adjustRightInd w:val="0"/>
    </w:pPr>
    <w:rPr>
      <w:rFonts w:ascii="Angsana New" w:eastAsiaTheme="minorEastAsia" w:hAnsi="Angsana New"/>
    </w:rPr>
  </w:style>
  <w:style w:type="paragraph" w:customStyle="1" w:styleId="Style60">
    <w:name w:val="Style60"/>
    <w:basedOn w:val="a"/>
    <w:uiPriority w:val="99"/>
    <w:rsid w:val="00816AB6"/>
    <w:pPr>
      <w:widowControl w:val="0"/>
      <w:autoSpaceDE w:val="0"/>
      <w:autoSpaceDN w:val="0"/>
      <w:adjustRightInd w:val="0"/>
    </w:pPr>
    <w:rPr>
      <w:rFonts w:ascii="Angsana New" w:eastAsiaTheme="minorEastAsia" w:hAnsi="Angsana New"/>
    </w:rPr>
  </w:style>
  <w:style w:type="character" w:customStyle="1" w:styleId="FontStyle93">
    <w:name w:val="Font Style93"/>
    <w:basedOn w:val="a0"/>
    <w:uiPriority w:val="99"/>
    <w:rsid w:val="00EE2EE4"/>
    <w:rPr>
      <w:rFonts w:ascii="Angsana New" w:hAnsi="Angsana New" w:cs="Angsana New"/>
      <w:i/>
      <w:iCs/>
      <w:smallCaps/>
      <w:color w:val="000000"/>
      <w:spacing w:val="20"/>
      <w:sz w:val="28"/>
      <w:szCs w:val="28"/>
    </w:rPr>
  </w:style>
  <w:style w:type="paragraph" w:customStyle="1" w:styleId="Style1">
    <w:name w:val="Style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
    <w:name w:val="Style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
    <w:name w:val="Style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
    <w:name w:val="Style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
    <w:name w:val="Style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
    <w:name w:val="Style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
    <w:name w:val="Style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
    <w:name w:val="Style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9">
    <w:name w:val="Style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1">
    <w:name w:val="Style1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3">
    <w:name w:val="Style1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6">
    <w:name w:val="Style1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7">
    <w:name w:val="Style1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19">
    <w:name w:val="Style1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1">
    <w:name w:val="Style2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2">
    <w:name w:val="Style2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3">
    <w:name w:val="Style2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4">
    <w:name w:val="Style2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5">
    <w:name w:val="Style2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7">
    <w:name w:val="Style2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8">
    <w:name w:val="Style2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29">
    <w:name w:val="Style2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3">
    <w:name w:val="Style3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4">
    <w:name w:val="Style3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6">
    <w:name w:val="Style3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38">
    <w:name w:val="Style3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0">
    <w:name w:val="Style4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1">
    <w:name w:val="Style4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3">
    <w:name w:val="Style4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6">
    <w:name w:val="Style4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7">
    <w:name w:val="Style4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48">
    <w:name w:val="Style4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0">
    <w:name w:val="Style5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2">
    <w:name w:val="Style5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3">
    <w:name w:val="Style5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4">
    <w:name w:val="Style5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5">
    <w:name w:val="Style5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59">
    <w:name w:val="Style5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1">
    <w:name w:val="Style6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2">
    <w:name w:val="Style6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3">
    <w:name w:val="Style6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4">
    <w:name w:val="Style6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5">
    <w:name w:val="Style6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6">
    <w:name w:val="Style6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7">
    <w:name w:val="Style6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8">
    <w:name w:val="Style6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69">
    <w:name w:val="Style6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0">
    <w:name w:val="Style7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1">
    <w:name w:val="Style7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2">
    <w:name w:val="Style72"/>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3">
    <w:name w:val="Style73"/>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4">
    <w:name w:val="Style74"/>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5">
    <w:name w:val="Style75"/>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6">
    <w:name w:val="Style76"/>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7">
    <w:name w:val="Style77"/>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8">
    <w:name w:val="Style78"/>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79">
    <w:name w:val="Style79"/>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0">
    <w:name w:val="Style80"/>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1">
    <w:name w:val="Style81"/>
    <w:basedOn w:val="a"/>
    <w:uiPriority w:val="99"/>
    <w:rsid w:val="00EE2EE4"/>
    <w:pPr>
      <w:widowControl w:val="0"/>
      <w:autoSpaceDE w:val="0"/>
      <w:autoSpaceDN w:val="0"/>
      <w:adjustRightInd w:val="0"/>
    </w:pPr>
    <w:rPr>
      <w:rFonts w:ascii="Angsana New" w:eastAsiaTheme="minorEastAsia" w:hAnsi="Angsana New"/>
    </w:rPr>
  </w:style>
  <w:style w:type="paragraph" w:customStyle="1" w:styleId="Style82">
    <w:name w:val="Style82"/>
    <w:basedOn w:val="a"/>
    <w:uiPriority w:val="99"/>
    <w:rsid w:val="00EE2EE4"/>
    <w:pPr>
      <w:widowControl w:val="0"/>
      <w:autoSpaceDE w:val="0"/>
      <w:autoSpaceDN w:val="0"/>
      <w:adjustRightInd w:val="0"/>
    </w:pPr>
    <w:rPr>
      <w:rFonts w:ascii="Angsana New" w:eastAsiaTheme="minorEastAsia" w:hAnsi="Angsana New"/>
    </w:rPr>
  </w:style>
  <w:style w:type="character" w:customStyle="1" w:styleId="FontStyle84">
    <w:name w:val="Font Style84"/>
    <w:basedOn w:val="a0"/>
    <w:uiPriority w:val="99"/>
    <w:rsid w:val="00EE2EE4"/>
    <w:rPr>
      <w:rFonts w:ascii="Angsana New" w:hAnsi="Angsana New" w:cs="Angsana New"/>
      <w:b/>
      <w:bCs/>
      <w:color w:val="000000"/>
      <w:sz w:val="72"/>
      <w:szCs w:val="72"/>
    </w:rPr>
  </w:style>
  <w:style w:type="character" w:customStyle="1" w:styleId="FontStyle85">
    <w:name w:val="Font Style85"/>
    <w:basedOn w:val="a0"/>
    <w:uiPriority w:val="99"/>
    <w:rsid w:val="00EE2EE4"/>
    <w:rPr>
      <w:rFonts w:ascii="Angsana New" w:hAnsi="Angsana New" w:cs="Angsana New"/>
      <w:color w:val="000000"/>
      <w:spacing w:val="20"/>
      <w:sz w:val="54"/>
      <w:szCs w:val="54"/>
    </w:rPr>
  </w:style>
  <w:style w:type="character" w:customStyle="1" w:styleId="FontStyle87">
    <w:name w:val="Font Style87"/>
    <w:basedOn w:val="a0"/>
    <w:uiPriority w:val="99"/>
    <w:rsid w:val="00EE2EE4"/>
    <w:rPr>
      <w:rFonts w:ascii="Angsana New" w:hAnsi="Angsana New" w:cs="Angsana New"/>
      <w:color w:val="000000"/>
      <w:sz w:val="54"/>
      <w:szCs w:val="54"/>
    </w:rPr>
  </w:style>
  <w:style w:type="character" w:customStyle="1" w:styleId="FontStyle88">
    <w:name w:val="Font Style88"/>
    <w:basedOn w:val="a0"/>
    <w:uiPriority w:val="99"/>
    <w:rsid w:val="00EE2EE4"/>
    <w:rPr>
      <w:rFonts w:ascii="MS Gothic" w:eastAsia="MS Gothic" w:cs="MS Gothic"/>
      <w:color w:val="000000"/>
      <w:sz w:val="28"/>
      <w:szCs w:val="28"/>
    </w:rPr>
  </w:style>
  <w:style w:type="character" w:customStyle="1" w:styleId="FontStyle89">
    <w:name w:val="Font Style89"/>
    <w:basedOn w:val="a0"/>
    <w:uiPriority w:val="99"/>
    <w:rsid w:val="00EE2EE4"/>
    <w:rPr>
      <w:rFonts w:ascii="Georgia" w:hAnsi="Georgia" w:cs="Georgia"/>
      <w:b/>
      <w:bCs/>
      <w:color w:val="000000"/>
      <w:sz w:val="30"/>
      <w:szCs w:val="30"/>
    </w:rPr>
  </w:style>
  <w:style w:type="character" w:customStyle="1" w:styleId="FontStyle90">
    <w:name w:val="Font Style90"/>
    <w:basedOn w:val="a0"/>
    <w:uiPriority w:val="99"/>
    <w:rsid w:val="00EE2EE4"/>
    <w:rPr>
      <w:rFonts w:ascii="Angsana New" w:hAnsi="Angsana New" w:cs="Angsana New"/>
      <w:b/>
      <w:bCs/>
      <w:i/>
      <w:iCs/>
      <w:smallCaps/>
      <w:color w:val="000000"/>
      <w:spacing w:val="-10"/>
      <w:sz w:val="30"/>
      <w:szCs w:val="30"/>
    </w:rPr>
  </w:style>
  <w:style w:type="character" w:customStyle="1" w:styleId="FontStyle91">
    <w:name w:val="Font Style91"/>
    <w:basedOn w:val="a0"/>
    <w:uiPriority w:val="99"/>
    <w:rsid w:val="00EE2EE4"/>
    <w:rPr>
      <w:rFonts w:ascii="Bookman Old Style" w:hAnsi="Bookman Old Style" w:cs="Bookman Old Style"/>
      <w:b/>
      <w:bCs/>
      <w:color w:val="000000"/>
      <w:sz w:val="8"/>
      <w:szCs w:val="8"/>
    </w:rPr>
  </w:style>
  <w:style w:type="character" w:customStyle="1" w:styleId="FontStyle94">
    <w:name w:val="Font Style94"/>
    <w:basedOn w:val="a0"/>
    <w:uiPriority w:val="99"/>
    <w:rsid w:val="00EE2EE4"/>
    <w:rPr>
      <w:rFonts w:ascii="Dotum" w:eastAsia="Dotum" w:cs="Dotum"/>
      <w:color w:val="000000"/>
      <w:sz w:val="38"/>
      <w:szCs w:val="38"/>
    </w:rPr>
  </w:style>
  <w:style w:type="character" w:customStyle="1" w:styleId="FontStyle96">
    <w:name w:val="Font Style96"/>
    <w:basedOn w:val="a0"/>
    <w:uiPriority w:val="99"/>
    <w:rsid w:val="00EE2EE4"/>
    <w:rPr>
      <w:rFonts w:ascii="Angsana New" w:hAnsi="Angsana New" w:cs="Angsana New"/>
      <w:i/>
      <w:iCs/>
      <w:smallCaps/>
      <w:color w:val="000000"/>
      <w:spacing w:val="20"/>
      <w:sz w:val="32"/>
      <w:szCs w:val="32"/>
    </w:rPr>
  </w:style>
  <w:style w:type="character" w:customStyle="1" w:styleId="FontStyle97">
    <w:name w:val="Font Style97"/>
    <w:basedOn w:val="a0"/>
    <w:uiPriority w:val="99"/>
    <w:rsid w:val="00EE2EE4"/>
    <w:rPr>
      <w:rFonts w:ascii="Angsana New" w:hAnsi="Angsana New" w:cs="Angsana New"/>
      <w:color w:val="000000"/>
      <w:sz w:val="28"/>
      <w:szCs w:val="28"/>
    </w:rPr>
  </w:style>
  <w:style w:type="character" w:customStyle="1" w:styleId="FontStyle98">
    <w:name w:val="Font Style98"/>
    <w:basedOn w:val="a0"/>
    <w:uiPriority w:val="99"/>
    <w:rsid w:val="00EE2EE4"/>
    <w:rPr>
      <w:rFonts w:ascii="Angsana New" w:hAnsi="Angsana New" w:cs="Angsana New"/>
      <w:color w:val="000000"/>
      <w:spacing w:val="20"/>
      <w:sz w:val="60"/>
      <w:szCs w:val="60"/>
    </w:rPr>
  </w:style>
  <w:style w:type="character" w:customStyle="1" w:styleId="FontStyle99">
    <w:name w:val="Font Style99"/>
    <w:basedOn w:val="a0"/>
    <w:uiPriority w:val="99"/>
    <w:rsid w:val="00EE2EE4"/>
    <w:rPr>
      <w:rFonts w:ascii="Angsana New" w:hAnsi="Angsana New" w:cs="Angsana New"/>
      <w:color w:val="000000"/>
      <w:spacing w:val="30"/>
      <w:sz w:val="12"/>
      <w:szCs w:val="12"/>
    </w:rPr>
  </w:style>
  <w:style w:type="character" w:customStyle="1" w:styleId="FontStyle100">
    <w:name w:val="Font Style100"/>
    <w:basedOn w:val="a0"/>
    <w:uiPriority w:val="99"/>
    <w:rsid w:val="00EE2EE4"/>
    <w:rPr>
      <w:rFonts w:ascii="Angsana New" w:hAnsi="Angsana New" w:cs="Angsana New"/>
      <w:b/>
      <w:bCs/>
      <w:i/>
      <w:iCs/>
      <w:smallCaps/>
      <w:color w:val="000000"/>
      <w:sz w:val="12"/>
      <w:szCs w:val="12"/>
    </w:rPr>
  </w:style>
  <w:style w:type="character" w:customStyle="1" w:styleId="FontStyle101">
    <w:name w:val="Font Style101"/>
    <w:basedOn w:val="a0"/>
    <w:uiPriority w:val="99"/>
    <w:rsid w:val="00EE2EE4"/>
    <w:rPr>
      <w:rFonts w:ascii="Angsana New" w:hAnsi="Angsana New" w:cs="Angsana New"/>
      <w:color w:val="000000"/>
      <w:sz w:val="30"/>
      <w:szCs w:val="30"/>
    </w:rPr>
  </w:style>
  <w:style w:type="character" w:customStyle="1" w:styleId="FontStyle102">
    <w:name w:val="Font Style102"/>
    <w:basedOn w:val="a0"/>
    <w:uiPriority w:val="99"/>
    <w:rsid w:val="00EE2EE4"/>
    <w:rPr>
      <w:rFonts w:ascii="Verdana" w:hAnsi="Verdana" w:cs="Verdana"/>
      <w:i/>
      <w:iCs/>
      <w:color w:val="000000"/>
      <w:spacing w:val="10"/>
      <w:sz w:val="16"/>
      <w:szCs w:val="16"/>
    </w:rPr>
  </w:style>
  <w:style w:type="character" w:customStyle="1" w:styleId="FontStyle103">
    <w:name w:val="Font Style103"/>
    <w:basedOn w:val="a0"/>
    <w:uiPriority w:val="99"/>
    <w:rsid w:val="00EE2EE4"/>
    <w:rPr>
      <w:rFonts w:ascii="David" w:cs="David"/>
      <w:i/>
      <w:iCs/>
      <w:color w:val="000000"/>
      <w:spacing w:val="30"/>
      <w:sz w:val="38"/>
      <w:szCs w:val="38"/>
    </w:rPr>
  </w:style>
  <w:style w:type="character" w:customStyle="1" w:styleId="FontStyle104">
    <w:name w:val="Font Style104"/>
    <w:basedOn w:val="a0"/>
    <w:uiPriority w:val="99"/>
    <w:rsid w:val="00EE2EE4"/>
    <w:rPr>
      <w:rFonts w:ascii="Angsana New" w:hAnsi="Angsana New" w:cs="Angsana New"/>
      <w:i/>
      <w:iCs/>
      <w:color w:val="000000"/>
      <w:spacing w:val="-30"/>
      <w:sz w:val="50"/>
      <w:szCs w:val="50"/>
    </w:rPr>
  </w:style>
  <w:style w:type="character" w:customStyle="1" w:styleId="FontStyle105">
    <w:name w:val="Font Style105"/>
    <w:basedOn w:val="a0"/>
    <w:uiPriority w:val="99"/>
    <w:rsid w:val="00EE2EE4"/>
    <w:rPr>
      <w:rFonts w:ascii="Constantia" w:hAnsi="Constantia" w:cs="Constantia"/>
      <w:b/>
      <w:bCs/>
      <w:color w:val="000000"/>
      <w:sz w:val="14"/>
      <w:szCs w:val="14"/>
    </w:rPr>
  </w:style>
  <w:style w:type="character" w:customStyle="1" w:styleId="FontStyle106">
    <w:name w:val="Font Style106"/>
    <w:basedOn w:val="a0"/>
    <w:uiPriority w:val="99"/>
    <w:rsid w:val="00EE2EE4"/>
    <w:rPr>
      <w:rFonts w:ascii="Angsana New" w:hAnsi="Angsana New" w:cs="Angsana New"/>
      <w:color w:val="000000"/>
      <w:sz w:val="46"/>
      <w:szCs w:val="46"/>
    </w:rPr>
  </w:style>
  <w:style w:type="character" w:customStyle="1" w:styleId="FontStyle107">
    <w:name w:val="Font Style107"/>
    <w:basedOn w:val="a0"/>
    <w:uiPriority w:val="99"/>
    <w:rsid w:val="00EE2EE4"/>
    <w:rPr>
      <w:rFonts w:ascii="Constantia" w:hAnsi="Constantia" w:cs="Constantia"/>
      <w:b/>
      <w:bCs/>
      <w:color w:val="000000"/>
      <w:sz w:val="14"/>
      <w:szCs w:val="14"/>
    </w:rPr>
  </w:style>
  <w:style w:type="character" w:customStyle="1" w:styleId="FontStyle108">
    <w:name w:val="Font Style108"/>
    <w:basedOn w:val="a0"/>
    <w:uiPriority w:val="99"/>
    <w:rsid w:val="00EE2EE4"/>
    <w:rPr>
      <w:rFonts w:ascii="Angsana New" w:hAnsi="Angsana New" w:cs="Angsana New"/>
      <w:b/>
      <w:bCs/>
      <w:i/>
      <w:iCs/>
      <w:color w:val="000000"/>
      <w:sz w:val="12"/>
      <w:szCs w:val="12"/>
    </w:rPr>
  </w:style>
  <w:style w:type="character" w:customStyle="1" w:styleId="FontStyle109">
    <w:name w:val="Font Style109"/>
    <w:basedOn w:val="a0"/>
    <w:uiPriority w:val="99"/>
    <w:rsid w:val="00EE2EE4"/>
    <w:rPr>
      <w:rFonts w:ascii="Georgia" w:hAnsi="Georgia" w:cs="Georgia"/>
      <w:b/>
      <w:bCs/>
      <w:color w:val="000000"/>
      <w:spacing w:val="40"/>
      <w:sz w:val="8"/>
      <w:szCs w:val="8"/>
    </w:rPr>
  </w:style>
  <w:style w:type="character" w:customStyle="1" w:styleId="FontStyle110">
    <w:name w:val="Font Style110"/>
    <w:basedOn w:val="a0"/>
    <w:uiPriority w:val="99"/>
    <w:rsid w:val="00EE2EE4"/>
    <w:rPr>
      <w:rFonts w:ascii="Georgia" w:hAnsi="Georgia" w:cs="Georgia"/>
      <w:b/>
      <w:bCs/>
      <w:color w:val="000000"/>
      <w:spacing w:val="10"/>
      <w:sz w:val="14"/>
      <w:szCs w:val="14"/>
    </w:rPr>
  </w:style>
  <w:style w:type="character" w:customStyle="1" w:styleId="FontStyle111">
    <w:name w:val="Font Style111"/>
    <w:basedOn w:val="a0"/>
    <w:uiPriority w:val="99"/>
    <w:rsid w:val="00EE2EE4"/>
    <w:rPr>
      <w:rFonts w:ascii="Angsana New" w:hAnsi="Angsana New" w:cs="Angsana New"/>
      <w:b/>
      <w:bCs/>
      <w:color w:val="000000"/>
      <w:sz w:val="26"/>
      <w:szCs w:val="26"/>
    </w:rPr>
  </w:style>
  <w:style w:type="character" w:customStyle="1" w:styleId="FontStyle112">
    <w:name w:val="Font Style112"/>
    <w:basedOn w:val="a0"/>
    <w:uiPriority w:val="99"/>
    <w:rsid w:val="00EE2EE4"/>
    <w:rPr>
      <w:rFonts w:ascii="Angsana New" w:hAnsi="Angsana New" w:cs="Angsana New"/>
      <w:b/>
      <w:bCs/>
      <w:i/>
      <w:iCs/>
      <w:color w:val="000000"/>
      <w:sz w:val="20"/>
      <w:szCs w:val="20"/>
    </w:rPr>
  </w:style>
  <w:style w:type="character" w:customStyle="1" w:styleId="FontStyle113">
    <w:name w:val="Font Style113"/>
    <w:basedOn w:val="a0"/>
    <w:uiPriority w:val="99"/>
    <w:rsid w:val="00EE2EE4"/>
    <w:rPr>
      <w:rFonts w:ascii="Angsana New" w:hAnsi="Angsana New" w:cs="Angsana New"/>
      <w:color w:val="000000"/>
      <w:spacing w:val="10"/>
      <w:sz w:val="58"/>
      <w:szCs w:val="58"/>
    </w:rPr>
  </w:style>
  <w:style w:type="character" w:customStyle="1" w:styleId="FontStyle114">
    <w:name w:val="Font Style114"/>
    <w:basedOn w:val="a0"/>
    <w:uiPriority w:val="99"/>
    <w:rsid w:val="00EE2EE4"/>
    <w:rPr>
      <w:rFonts w:ascii="Angsana New" w:hAnsi="Angsana New" w:cs="Angsana New"/>
      <w:i/>
      <w:iCs/>
      <w:color w:val="000000"/>
      <w:spacing w:val="10"/>
      <w:sz w:val="16"/>
      <w:szCs w:val="16"/>
    </w:rPr>
  </w:style>
  <w:style w:type="character" w:customStyle="1" w:styleId="FontStyle115">
    <w:name w:val="Font Style115"/>
    <w:basedOn w:val="a0"/>
    <w:uiPriority w:val="99"/>
    <w:rsid w:val="00EE2EE4"/>
    <w:rPr>
      <w:rFonts w:ascii="Angsana New" w:hAnsi="Angsana New" w:cs="Angsana New"/>
      <w:color w:val="000000"/>
      <w:sz w:val="16"/>
      <w:szCs w:val="16"/>
    </w:rPr>
  </w:style>
  <w:style w:type="character" w:customStyle="1" w:styleId="FontStyle116">
    <w:name w:val="Font Style116"/>
    <w:basedOn w:val="a0"/>
    <w:uiPriority w:val="99"/>
    <w:rsid w:val="00EE2EE4"/>
    <w:rPr>
      <w:rFonts w:ascii="Georgia" w:hAnsi="Georgia" w:cs="Georgia"/>
      <w:b/>
      <w:bCs/>
      <w:i/>
      <w:iCs/>
      <w:color w:val="000000"/>
      <w:sz w:val="10"/>
      <w:szCs w:val="10"/>
    </w:rPr>
  </w:style>
  <w:style w:type="character" w:customStyle="1" w:styleId="FontStyle118">
    <w:name w:val="Font Style118"/>
    <w:basedOn w:val="a0"/>
    <w:uiPriority w:val="99"/>
    <w:rsid w:val="00EE2EE4"/>
    <w:rPr>
      <w:rFonts w:ascii="Angsana New" w:hAnsi="Angsana New" w:cs="Angsana New"/>
      <w:b/>
      <w:bCs/>
      <w:color w:val="000000"/>
      <w:sz w:val="16"/>
      <w:szCs w:val="16"/>
    </w:rPr>
  </w:style>
  <w:style w:type="character" w:customStyle="1" w:styleId="FontStyle119">
    <w:name w:val="Font Style119"/>
    <w:basedOn w:val="a0"/>
    <w:uiPriority w:val="99"/>
    <w:rsid w:val="00EE2EE4"/>
    <w:rPr>
      <w:rFonts w:ascii="Bookman Old Style" w:hAnsi="Bookman Old Style" w:cs="Bookman Old Style"/>
      <w:b/>
      <w:bCs/>
      <w:i/>
      <w:iCs/>
      <w:color w:val="000000"/>
      <w:sz w:val="10"/>
      <w:szCs w:val="10"/>
    </w:rPr>
  </w:style>
  <w:style w:type="character" w:customStyle="1" w:styleId="FontStyle122">
    <w:name w:val="Font Style122"/>
    <w:basedOn w:val="a0"/>
    <w:uiPriority w:val="99"/>
    <w:rsid w:val="00EE2EE4"/>
    <w:rPr>
      <w:rFonts w:ascii="Angsana New" w:hAnsi="Angsana New" w:cs="Angsana New"/>
      <w:i/>
      <w:iCs/>
      <w:color w:val="000000"/>
      <w:spacing w:val="-10"/>
      <w:sz w:val="24"/>
      <w:szCs w:val="24"/>
    </w:rPr>
  </w:style>
  <w:style w:type="character" w:customStyle="1" w:styleId="FontStyle123">
    <w:name w:val="Font Style123"/>
    <w:basedOn w:val="a0"/>
    <w:uiPriority w:val="99"/>
    <w:rsid w:val="00EE2EE4"/>
    <w:rPr>
      <w:rFonts w:ascii="David" w:cs="David"/>
      <w:color w:val="000000"/>
      <w:sz w:val="16"/>
      <w:szCs w:val="16"/>
    </w:rPr>
  </w:style>
  <w:style w:type="character" w:customStyle="1" w:styleId="FontStyle124">
    <w:name w:val="Font Style124"/>
    <w:basedOn w:val="a0"/>
    <w:uiPriority w:val="99"/>
    <w:rsid w:val="00EE2EE4"/>
    <w:rPr>
      <w:rFonts w:ascii="David" w:cs="David"/>
      <w:i/>
      <w:iCs/>
      <w:color w:val="000000"/>
      <w:sz w:val="14"/>
      <w:szCs w:val="14"/>
    </w:rPr>
  </w:style>
  <w:style w:type="character" w:customStyle="1" w:styleId="FontStyle126">
    <w:name w:val="Font Style126"/>
    <w:basedOn w:val="a0"/>
    <w:uiPriority w:val="99"/>
    <w:rsid w:val="00EE2EE4"/>
    <w:rPr>
      <w:rFonts w:ascii="Angsana New" w:hAnsi="Angsana New" w:cs="Angsana New"/>
      <w:color w:val="000000"/>
      <w:sz w:val="24"/>
      <w:szCs w:val="24"/>
    </w:rPr>
  </w:style>
  <w:style w:type="character" w:customStyle="1" w:styleId="FontStyle129">
    <w:name w:val="Font Style129"/>
    <w:basedOn w:val="a0"/>
    <w:uiPriority w:val="99"/>
    <w:rsid w:val="00EE2EE4"/>
    <w:rPr>
      <w:rFonts w:ascii="Angsana New" w:hAnsi="Angsana New" w:cs="Angsana New"/>
      <w:b/>
      <w:bCs/>
      <w:color w:val="000000"/>
      <w:sz w:val="48"/>
      <w:szCs w:val="48"/>
    </w:rPr>
  </w:style>
  <w:style w:type="paragraph" w:customStyle="1" w:styleId="Default">
    <w:name w:val="Default"/>
    <w:rsid w:val="00EE2EE4"/>
    <w:pPr>
      <w:autoSpaceDE w:val="0"/>
      <w:autoSpaceDN w:val="0"/>
      <w:adjustRightInd w:val="0"/>
    </w:pPr>
    <w:rPr>
      <w:rFonts w:ascii="Cambria" w:eastAsiaTheme="minorEastAsia" w:hAnsi="Cambria" w:cs="Cambria"/>
      <w:color w:val="000000"/>
      <w:sz w:val="24"/>
      <w:szCs w:val="24"/>
    </w:rPr>
  </w:style>
  <w:style w:type="paragraph" w:customStyle="1" w:styleId="Pa0">
    <w:name w:val="Pa0"/>
    <w:basedOn w:val="Default"/>
    <w:next w:val="Default"/>
    <w:uiPriority w:val="99"/>
    <w:rsid w:val="00EE2EE4"/>
    <w:pPr>
      <w:spacing w:line="361" w:lineRule="atLeast"/>
    </w:pPr>
    <w:rPr>
      <w:rFonts w:cstheme="minorBidi"/>
      <w:color w:val="auto"/>
    </w:rPr>
  </w:style>
  <w:style w:type="character" w:customStyle="1" w:styleId="a5">
    <w:name w:val="Верхний колонтитул Знак"/>
    <w:basedOn w:val="a0"/>
    <w:link w:val="a4"/>
    <w:rsid w:val="00EE2EE4"/>
    <w:rPr>
      <w:sz w:val="24"/>
      <w:szCs w:val="24"/>
    </w:rPr>
  </w:style>
  <w:style w:type="paragraph" w:styleId="af3">
    <w:name w:val="List Paragraph"/>
    <w:basedOn w:val="a"/>
    <w:uiPriority w:val="34"/>
    <w:qFormat/>
    <w:rsid w:val="009F6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73350">
      <w:bodyDiv w:val="1"/>
      <w:marLeft w:val="0"/>
      <w:marRight w:val="0"/>
      <w:marTop w:val="0"/>
      <w:marBottom w:val="0"/>
      <w:divBdr>
        <w:top w:val="none" w:sz="0" w:space="0" w:color="auto"/>
        <w:left w:val="none" w:sz="0" w:space="0" w:color="auto"/>
        <w:bottom w:val="none" w:sz="0" w:space="0" w:color="auto"/>
        <w:right w:val="none" w:sz="0" w:space="0" w:color="auto"/>
      </w:divBdr>
    </w:div>
    <w:div w:id="66078973">
      <w:bodyDiv w:val="1"/>
      <w:marLeft w:val="0"/>
      <w:marRight w:val="0"/>
      <w:marTop w:val="0"/>
      <w:marBottom w:val="0"/>
      <w:divBdr>
        <w:top w:val="none" w:sz="0" w:space="0" w:color="auto"/>
        <w:left w:val="none" w:sz="0" w:space="0" w:color="auto"/>
        <w:bottom w:val="none" w:sz="0" w:space="0" w:color="auto"/>
        <w:right w:val="none" w:sz="0" w:space="0" w:color="auto"/>
      </w:divBdr>
    </w:div>
    <w:div w:id="199906018">
      <w:bodyDiv w:val="1"/>
      <w:marLeft w:val="0"/>
      <w:marRight w:val="0"/>
      <w:marTop w:val="0"/>
      <w:marBottom w:val="0"/>
      <w:divBdr>
        <w:top w:val="none" w:sz="0" w:space="0" w:color="auto"/>
        <w:left w:val="none" w:sz="0" w:space="0" w:color="auto"/>
        <w:bottom w:val="none" w:sz="0" w:space="0" w:color="auto"/>
        <w:right w:val="none" w:sz="0" w:space="0" w:color="auto"/>
      </w:divBdr>
    </w:div>
    <w:div w:id="203639798">
      <w:bodyDiv w:val="1"/>
      <w:marLeft w:val="0"/>
      <w:marRight w:val="0"/>
      <w:marTop w:val="0"/>
      <w:marBottom w:val="0"/>
      <w:divBdr>
        <w:top w:val="none" w:sz="0" w:space="0" w:color="auto"/>
        <w:left w:val="none" w:sz="0" w:space="0" w:color="auto"/>
        <w:bottom w:val="none" w:sz="0" w:space="0" w:color="auto"/>
        <w:right w:val="none" w:sz="0" w:space="0" w:color="auto"/>
      </w:divBdr>
    </w:div>
    <w:div w:id="410584021">
      <w:bodyDiv w:val="1"/>
      <w:marLeft w:val="0"/>
      <w:marRight w:val="0"/>
      <w:marTop w:val="0"/>
      <w:marBottom w:val="0"/>
      <w:divBdr>
        <w:top w:val="none" w:sz="0" w:space="0" w:color="auto"/>
        <w:left w:val="none" w:sz="0" w:space="0" w:color="auto"/>
        <w:bottom w:val="none" w:sz="0" w:space="0" w:color="auto"/>
        <w:right w:val="none" w:sz="0" w:space="0" w:color="auto"/>
      </w:divBdr>
    </w:div>
    <w:div w:id="419520913">
      <w:bodyDiv w:val="1"/>
      <w:marLeft w:val="0"/>
      <w:marRight w:val="0"/>
      <w:marTop w:val="0"/>
      <w:marBottom w:val="0"/>
      <w:divBdr>
        <w:top w:val="none" w:sz="0" w:space="0" w:color="auto"/>
        <w:left w:val="none" w:sz="0" w:space="0" w:color="auto"/>
        <w:bottom w:val="none" w:sz="0" w:space="0" w:color="auto"/>
        <w:right w:val="none" w:sz="0" w:space="0" w:color="auto"/>
      </w:divBdr>
    </w:div>
    <w:div w:id="435096634">
      <w:bodyDiv w:val="1"/>
      <w:marLeft w:val="0"/>
      <w:marRight w:val="0"/>
      <w:marTop w:val="0"/>
      <w:marBottom w:val="0"/>
      <w:divBdr>
        <w:top w:val="none" w:sz="0" w:space="0" w:color="auto"/>
        <w:left w:val="none" w:sz="0" w:space="0" w:color="auto"/>
        <w:bottom w:val="none" w:sz="0" w:space="0" w:color="auto"/>
        <w:right w:val="none" w:sz="0" w:space="0" w:color="auto"/>
      </w:divBdr>
    </w:div>
    <w:div w:id="448670172">
      <w:bodyDiv w:val="1"/>
      <w:marLeft w:val="0"/>
      <w:marRight w:val="0"/>
      <w:marTop w:val="0"/>
      <w:marBottom w:val="0"/>
      <w:divBdr>
        <w:top w:val="none" w:sz="0" w:space="0" w:color="auto"/>
        <w:left w:val="none" w:sz="0" w:space="0" w:color="auto"/>
        <w:bottom w:val="none" w:sz="0" w:space="0" w:color="auto"/>
        <w:right w:val="none" w:sz="0" w:space="0" w:color="auto"/>
      </w:divBdr>
    </w:div>
    <w:div w:id="774178566">
      <w:bodyDiv w:val="1"/>
      <w:marLeft w:val="0"/>
      <w:marRight w:val="0"/>
      <w:marTop w:val="0"/>
      <w:marBottom w:val="0"/>
      <w:divBdr>
        <w:top w:val="none" w:sz="0" w:space="0" w:color="auto"/>
        <w:left w:val="none" w:sz="0" w:space="0" w:color="auto"/>
        <w:bottom w:val="none" w:sz="0" w:space="0" w:color="auto"/>
        <w:right w:val="none" w:sz="0" w:space="0" w:color="auto"/>
      </w:divBdr>
    </w:div>
    <w:div w:id="794836524">
      <w:bodyDiv w:val="1"/>
      <w:marLeft w:val="0"/>
      <w:marRight w:val="0"/>
      <w:marTop w:val="0"/>
      <w:marBottom w:val="0"/>
      <w:divBdr>
        <w:top w:val="none" w:sz="0" w:space="0" w:color="auto"/>
        <w:left w:val="none" w:sz="0" w:space="0" w:color="auto"/>
        <w:bottom w:val="none" w:sz="0" w:space="0" w:color="auto"/>
        <w:right w:val="none" w:sz="0" w:space="0" w:color="auto"/>
      </w:divBdr>
    </w:div>
    <w:div w:id="816383348">
      <w:bodyDiv w:val="1"/>
      <w:marLeft w:val="0"/>
      <w:marRight w:val="0"/>
      <w:marTop w:val="0"/>
      <w:marBottom w:val="0"/>
      <w:divBdr>
        <w:top w:val="none" w:sz="0" w:space="0" w:color="auto"/>
        <w:left w:val="none" w:sz="0" w:space="0" w:color="auto"/>
        <w:bottom w:val="none" w:sz="0" w:space="0" w:color="auto"/>
        <w:right w:val="none" w:sz="0" w:space="0" w:color="auto"/>
      </w:divBdr>
    </w:div>
    <w:div w:id="913703706">
      <w:bodyDiv w:val="1"/>
      <w:marLeft w:val="0"/>
      <w:marRight w:val="0"/>
      <w:marTop w:val="0"/>
      <w:marBottom w:val="0"/>
      <w:divBdr>
        <w:top w:val="none" w:sz="0" w:space="0" w:color="auto"/>
        <w:left w:val="none" w:sz="0" w:space="0" w:color="auto"/>
        <w:bottom w:val="none" w:sz="0" w:space="0" w:color="auto"/>
        <w:right w:val="none" w:sz="0" w:space="0" w:color="auto"/>
      </w:divBdr>
    </w:div>
    <w:div w:id="940184277">
      <w:bodyDiv w:val="1"/>
      <w:marLeft w:val="0"/>
      <w:marRight w:val="0"/>
      <w:marTop w:val="0"/>
      <w:marBottom w:val="0"/>
      <w:divBdr>
        <w:top w:val="none" w:sz="0" w:space="0" w:color="auto"/>
        <w:left w:val="none" w:sz="0" w:space="0" w:color="auto"/>
        <w:bottom w:val="none" w:sz="0" w:space="0" w:color="auto"/>
        <w:right w:val="none" w:sz="0" w:space="0" w:color="auto"/>
      </w:divBdr>
    </w:div>
    <w:div w:id="953246161">
      <w:bodyDiv w:val="1"/>
      <w:marLeft w:val="0"/>
      <w:marRight w:val="0"/>
      <w:marTop w:val="0"/>
      <w:marBottom w:val="0"/>
      <w:divBdr>
        <w:top w:val="none" w:sz="0" w:space="0" w:color="auto"/>
        <w:left w:val="none" w:sz="0" w:space="0" w:color="auto"/>
        <w:bottom w:val="none" w:sz="0" w:space="0" w:color="auto"/>
        <w:right w:val="none" w:sz="0" w:space="0" w:color="auto"/>
      </w:divBdr>
    </w:div>
    <w:div w:id="967322290">
      <w:bodyDiv w:val="1"/>
      <w:marLeft w:val="0"/>
      <w:marRight w:val="0"/>
      <w:marTop w:val="0"/>
      <w:marBottom w:val="0"/>
      <w:divBdr>
        <w:top w:val="none" w:sz="0" w:space="0" w:color="auto"/>
        <w:left w:val="none" w:sz="0" w:space="0" w:color="auto"/>
        <w:bottom w:val="none" w:sz="0" w:space="0" w:color="auto"/>
        <w:right w:val="none" w:sz="0" w:space="0" w:color="auto"/>
      </w:divBdr>
    </w:div>
    <w:div w:id="1032615624">
      <w:bodyDiv w:val="1"/>
      <w:marLeft w:val="0"/>
      <w:marRight w:val="0"/>
      <w:marTop w:val="0"/>
      <w:marBottom w:val="0"/>
      <w:divBdr>
        <w:top w:val="none" w:sz="0" w:space="0" w:color="auto"/>
        <w:left w:val="none" w:sz="0" w:space="0" w:color="auto"/>
        <w:bottom w:val="none" w:sz="0" w:space="0" w:color="auto"/>
        <w:right w:val="none" w:sz="0" w:space="0" w:color="auto"/>
      </w:divBdr>
    </w:div>
    <w:div w:id="1069498362">
      <w:bodyDiv w:val="1"/>
      <w:marLeft w:val="0"/>
      <w:marRight w:val="0"/>
      <w:marTop w:val="0"/>
      <w:marBottom w:val="0"/>
      <w:divBdr>
        <w:top w:val="none" w:sz="0" w:space="0" w:color="auto"/>
        <w:left w:val="none" w:sz="0" w:space="0" w:color="auto"/>
        <w:bottom w:val="none" w:sz="0" w:space="0" w:color="auto"/>
        <w:right w:val="none" w:sz="0" w:space="0" w:color="auto"/>
      </w:divBdr>
    </w:div>
    <w:div w:id="1122000713">
      <w:bodyDiv w:val="1"/>
      <w:marLeft w:val="0"/>
      <w:marRight w:val="0"/>
      <w:marTop w:val="0"/>
      <w:marBottom w:val="0"/>
      <w:divBdr>
        <w:top w:val="none" w:sz="0" w:space="0" w:color="auto"/>
        <w:left w:val="none" w:sz="0" w:space="0" w:color="auto"/>
        <w:bottom w:val="none" w:sz="0" w:space="0" w:color="auto"/>
        <w:right w:val="none" w:sz="0" w:space="0" w:color="auto"/>
      </w:divBdr>
    </w:div>
    <w:div w:id="1136138943">
      <w:bodyDiv w:val="1"/>
      <w:marLeft w:val="0"/>
      <w:marRight w:val="0"/>
      <w:marTop w:val="0"/>
      <w:marBottom w:val="0"/>
      <w:divBdr>
        <w:top w:val="none" w:sz="0" w:space="0" w:color="auto"/>
        <w:left w:val="none" w:sz="0" w:space="0" w:color="auto"/>
        <w:bottom w:val="none" w:sz="0" w:space="0" w:color="auto"/>
        <w:right w:val="none" w:sz="0" w:space="0" w:color="auto"/>
      </w:divBdr>
    </w:div>
    <w:div w:id="1158961234">
      <w:bodyDiv w:val="1"/>
      <w:marLeft w:val="0"/>
      <w:marRight w:val="0"/>
      <w:marTop w:val="0"/>
      <w:marBottom w:val="0"/>
      <w:divBdr>
        <w:top w:val="none" w:sz="0" w:space="0" w:color="auto"/>
        <w:left w:val="none" w:sz="0" w:space="0" w:color="auto"/>
        <w:bottom w:val="none" w:sz="0" w:space="0" w:color="auto"/>
        <w:right w:val="none" w:sz="0" w:space="0" w:color="auto"/>
      </w:divBdr>
    </w:div>
    <w:div w:id="1427769061">
      <w:bodyDiv w:val="1"/>
      <w:marLeft w:val="0"/>
      <w:marRight w:val="0"/>
      <w:marTop w:val="0"/>
      <w:marBottom w:val="0"/>
      <w:divBdr>
        <w:top w:val="none" w:sz="0" w:space="0" w:color="auto"/>
        <w:left w:val="none" w:sz="0" w:space="0" w:color="auto"/>
        <w:bottom w:val="none" w:sz="0" w:space="0" w:color="auto"/>
        <w:right w:val="none" w:sz="0" w:space="0" w:color="auto"/>
      </w:divBdr>
    </w:div>
    <w:div w:id="1446269863">
      <w:bodyDiv w:val="1"/>
      <w:marLeft w:val="0"/>
      <w:marRight w:val="0"/>
      <w:marTop w:val="0"/>
      <w:marBottom w:val="0"/>
      <w:divBdr>
        <w:top w:val="none" w:sz="0" w:space="0" w:color="auto"/>
        <w:left w:val="none" w:sz="0" w:space="0" w:color="auto"/>
        <w:bottom w:val="none" w:sz="0" w:space="0" w:color="auto"/>
        <w:right w:val="none" w:sz="0" w:space="0" w:color="auto"/>
      </w:divBdr>
    </w:div>
    <w:div w:id="1475294813">
      <w:bodyDiv w:val="1"/>
      <w:marLeft w:val="0"/>
      <w:marRight w:val="0"/>
      <w:marTop w:val="0"/>
      <w:marBottom w:val="0"/>
      <w:divBdr>
        <w:top w:val="none" w:sz="0" w:space="0" w:color="auto"/>
        <w:left w:val="none" w:sz="0" w:space="0" w:color="auto"/>
        <w:bottom w:val="none" w:sz="0" w:space="0" w:color="auto"/>
        <w:right w:val="none" w:sz="0" w:space="0" w:color="auto"/>
      </w:divBdr>
    </w:div>
    <w:div w:id="1516773442">
      <w:bodyDiv w:val="1"/>
      <w:marLeft w:val="0"/>
      <w:marRight w:val="0"/>
      <w:marTop w:val="0"/>
      <w:marBottom w:val="0"/>
      <w:divBdr>
        <w:top w:val="none" w:sz="0" w:space="0" w:color="auto"/>
        <w:left w:val="none" w:sz="0" w:space="0" w:color="auto"/>
        <w:bottom w:val="none" w:sz="0" w:space="0" w:color="auto"/>
        <w:right w:val="none" w:sz="0" w:space="0" w:color="auto"/>
      </w:divBdr>
    </w:div>
    <w:div w:id="1595702714">
      <w:bodyDiv w:val="1"/>
      <w:marLeft w:val="0"/>
      <w:marRight w:val="0"/>
      <w:marTop w:val="0"/>
      <w:marBottom w:val="0"/>
      <w:divBdr>
        <w:top w:val="none" w:sz="0" w:space="0" w:color="auto"/>
        <w:left w:val="none" w:sz="0" w:space="0" w:color="auto"/>
        <w:bottom w:val="none" w:sz="0" w:space="0" w:color="auto"/>
        <w:right w:val="none" w:sz="0" w:space="0" w:color="auto"/>
      </w:divBdr>
    </w:div>
    <w:div w:id="1672295613">
      <w:bodyDiv w:val="1"/>
      <w:marLeft w:val="0"/>
      <w:marRight w:val="0"/>
      <w:marTop w:val="0"/>
      <w:marBottom w:val="0"/>
      <w:divBdr>
        <w:top w:val="none" w:sz="0" w:space="0" w:color="auto"/>
        <w:left w:val="none" w:sz="0" w:space="0" w:color="auto"/>
        <w:bottom w:val="none" w:sz="0" w:space="0" w:color="auto"/>
        <w:right w:val="none" w:sz="0" w:space="0" w:color="auto"/>
      </w:divBdr>
    </w:div>
    <w:div w:id="1721175100">
      <w:bodyDiv w:val="1"/>
      <w:marLeft w:val="0"/>
      <w:marRight w:val="0"/>
      <w:marTop w:val="0"/>
      <w:marBottom w:val="0"/>
      <w:divBdr>
        <w:top w:val="none" w:sz="0" w:space="0" w:color="auto"/>
        <w:left w:val="none" w:sz="0" w:space="0" w:color="auto"/>
        <w:bottom w:val="none" w:sz="0" w:space="0" w:color="auto"/>
        <w:right w:val="none" w:sz="0" w:space="0" w:color="auto"/>
      </w:divBdr>
    </w:div>
    <w:div w:id="1864857559">
      <w:bodyDiv w:val="1"/>
      <w:marLeft w:val="0"/>
      <w:marRight w:val="0"/>
      <w:marTop w:val="0"/>
      <w:marBottom w:val="0"/>
      <w:divBdr>
        <w:top w:val="none" w:sz="0" w:space="0" w:color="auto"/>
        <w:left w:val="none" w:sz="0" w:space="0" w:color="auto"/>
        <w:bottom w:val="none" w:sz="0" w:space="0" w:color="auto"/>
        <w:right w:val="none" w:sz="0" w:space="0" w:color="auto"/>
      </w:divBdr>
    </w:div>
    <w:div w:id="1867795359">
      <w:bodyDiv w:val="1"/>
      <w:marLeft w:val="0"/>
      <w:marRight w:val="0"/>
      <w:marTop w:val="0"/>
      <w:marBottom w:val="0"/>
      <w:divBdr>
        <w:top w:val="none" w:sz="0" w:space="0" w:color="auto"/>
        <w:left w:val="none" w:sz="0" w:space="0" w:color="auto"/>
        <w:bottom w:val="none" w:sz="0" w:space="0" w:color="auto"/>
        <w:right w:val="none" w:sz="0" w:space="0" w:color="auto"/>
      </w:divBdr>
    </w:div>
    <w:div w:id="1926912617">
      <w:bodyDiv w:val="1"/>
      <w:marLeft w:val="0"/>
      <w:marRight w:val="0"/>
      <w:marTop w:val="0"/>
      <w:marBottom w:val="0"/>
      <w:divBdr>
        <w:top w:val="none" w:sz="0" w:space="0" w:color="auto"/>
        <w:left w:val="none" w:sz="0" w:space="0" w:color="auto"/>
        <w:bottom w:val="none" w:sz="0" w:space="0" w:color="auto"/>
        <w:right w:val="none" w:sz="0" w:space="0" w:color="auto"/>
      </w:divBdr>
    </w:div>
    <w:div w:id="1968312971">
      <w:bodyDiv w:val="1"/>
      <w:marLeft w:val="0"/>
      <w:marRight w:val="0"/>
      <w:marTop w:val="0"/>
      <w:marBottom w:val="0"/>
      <w:divBdr>
        <w:top w:val="none" w:sz="0" w:space="0" w:color="auto"/>
        <w:left w:val="none" w:sz="0" w:space="0" w:color="auto"/>
        <w:bottom w:val="none" w:sz="0" w:space="0" w:color="auto"/>
        <w:right w:val="none" w:sz="0" w:space="0" w:color="auto"/>
      </w:divBdr>
    </w:div>
    <w:div w:id="2095544567">
      <w:bodyDiv w:val="1"/>
      <w:marLeft w:val="0"/>
      <w:marRight w:val="0"/>
      <w:marTop w:val="0"/>
      <w:marBottom w:val="0"/>
      <w:divBdr>
        <w:top w:val="none" w:sz="0" w:space="0" w:color="auto"/>
        <w:left w:val="none" w:sz="0" w:space="0" w:color="auto"/>
        <w:bottom w:val="none" w:sz="0" w:space="0" w:color="auto"/>
        <w:right w:val="none" w:sz="0" w:space="0" w:color="auto"/>
      </w:divBdr>
    </w:div>
    <w:div w:id="209566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11.png"/><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oleObject" Target="embeddings/oleObject2.bin"/><Relationship Id="rId42"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emf"/><Relationship Id="rId33" Type="http://schemas.openxmlformats.org/officeDocument/2006/relationships/image" Target="media/image17.wmf"/><Relationship Id="rId38" Type="http://schemas.openxmlformats.org/officeDocument/2006/relationships/oleObject" Target="embeddings/oleObject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4.jpeg"/><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image" Target="media/image16.jpeg"/><Relationship Id="rId37" Type="http://schemas.openxmlformats.org/officeDocument/2006/relationships/image" Target="media/image19.wmf"/><Relationship Id="rId40" Type="http://schemas.openxmlformats.org/officeDocument/2006/relationships/oleObject" Target="embeddings/oleObject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oleObject" Target="embeddings/oleObject1.bin"/><Relationship Id="rId44"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80F63-6620-4A34-BAFE-DBA980135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57</Pages>
  <Words>12741</Words>
  <Characters>72628</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85199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Bekzada Ubishtayeva</cp:lastModifiedBy>
  <cp:revision>30</cp:revision>
  <cp:lastPrinted>2021-08-17T08:33:00Z</cp:lastPrinted>
  <dcterms:created xsi:type="dcterms:W3CDTF">2021-07-14T17:11:00Z</dcterms:created>
  <dcterms:modified xsi:type="dcterms:W3CDTF">2022-02-16T09:33:00Z</dcterms:modified>
</cp:coreProperties>
</file>